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Abarth.Co.Uk,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