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Kennet Equipment Leasing Limited </w:t>
      </w:r>
    </w:p>
    <w:p>
      <w:pPr/>
      <w:r>
        <w:rPr/>
        <w:t xml:space="preserve">2 Temple Court, Temple Way, Coleshill, Birmingham, Warwickshire, B46 1HH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2026-07-03T01:20:08+01:00</dcterms:created>
  <dcterms:modified xsi:type="dcterms:W3CDTF">2026-07-03T01:20:08+01:00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