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Hartwell Finance Limited </w:t>
      </w:r>
    </w:p>
    <w:p>
      <w:pPr/>
      <w:r>
        <w:rPr/>
        <w:t xml:space="preserve">Besselsleigh Road, Wootton, Oxon OX13 6FD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