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lfa Romeo Preferenza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