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246" w14:textId="7C44584F" w:rsidR="00ED36EB" w:rsidRPr="007844D3" w:rsidRDefault="00ED36EB" w:rsidP="00ED36EB">
      <w:pPr>
        <w:pStyle w:val="Heading1"/>
        <w:jc w:val="center"/>
        <w:rPr>
          <w:rFonts w:ascii="Verdana" w:hAnsi="Verdana"/>
          <w:b/>
          <w:szCs w:val="24"/>
        </w:rPr>
      </w:pPr>
      <w:r w:rsidRPr="007844D3">
        <w:rPr>
          <w:rFonts w:ascii="Verdana" w:hAnsi="Verdana"/>
          <w:b/>
          <w:szCs w:val="24"/>
        </w:rPr>
        <w:t xml:space="preserve">Eligibility for listing </w:t>
      </w:r>
    </w:p>
    <w:p w14:paraId="503E7563" w14:textId="7EE7DC72" w:rsidR="0013692C" w:rsidRPr="007844D3" w:rsidRDefault="00B27EBB" w:rsidP="00ED36EB">
      <w:pPr>
        <w:pStyle w:val="Heading1"/>
        <w:jc w:val="center"/>
        <w:rPr>
          <w:rFonts w:ascii="Verdana" w:hAnsi="Verdana"/>
          <w:b/>
          <w:szCs w:val="24"/>
        </w:rPr>
      </w:pPr>
      <w:r w:rsidRPr="007844D3">
        <w:rPr>
          <w:rFonts w:ascii="Verdana" w:hAnsi="Verdana"/>
          <w:b/>
          <w:szCs w:val="24"/>
        </w:rPr>
        <w:t>Debt and debt-like securities</w:t>
      </w:r>
    </w:p>
    <w:p w14:paraId="2AD2F699" w14:textId="77777777" w:rsidR="00ED36EB" w:rsidRPr="007844D3" w:rsidRDefault="00ED36EB" w:rsidP="00ED36EB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D36EB" w:rsidRPr="007844D3" w14:paraId="7389F1D6" w14:textId="77777777" w:rsidTr="002C3047">
        <w:tc>
          <w:tcPr>
            <w:tcW w:w="2977" w:type="dxa"/>
            <w:hideMark/>
          </w:tcPr>
          <w:p w14:paraId="7A4B03C6" w14:textId="77777777" w:rsidR="00ED36EB" w:rsidRPr="007844D3" w:rsidRDefault="00ED36E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7844D3">
              <w:rPr>
                <w:rFonts w:ascii="Verdana" w:hAnsi="Verdana"/>
                <w:i/>
                <w:sz w:val="24"/>
                <w:szCs w:val="24"/>
              </w:rPr>
              <w:t>Name of Company:</w:t>
            </w:r>
          </w:p>
        </w:tc>
        <w:tc>
          <w:tcPr>
            <w:tcW w:w="6095" w:type="dxa"/>
          </w:tcPr>
          <w:p w14:paraId="2ADCCBFA" w14:textId="77777777" w:rsidR="00ED36EB" w:rsidRPr="007844D3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D36EB" w:rsidRPr="007844D3" w14:paraId="27C1E134" w14:textId="77777777" w:rsidTr="002C3047">
        <w:tc>
          <w:tcPr>
            <w:tcW w:w="2977" w:type="dxa"/>
            <w:hideMark/>
          </w:tcPr>
          <w:p w14:paraId="0E0F8B8B" w14:textId="77777777" w:rsidR="00ED36EB" w:rsidRPr="007844D3" w:rsidRDefault="00ED36E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7844D3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  <w:hideMark/>
          </w:tcPr>
          <w:p w14:paraId="0568FD16" w14:textId="2B0A7FB1" w:rsidR="00ED36EB" w:rsidRPr="007844D3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D36EB" w:rsidRPr="007844D3" w14:paraId="15922247" w14:textId="77777777" w:rsidTr="002C3047">
        <w:tc>
          <w:tcPr>
            <w:tcW w:w="2977" w:type="dxa"/>
            <w:hideMark/>
          </w:tcPr>
          <w:p w14:paraId="53E941CF" w14:textId="77777777" w:rsidR="00ED36EB" w:rsidRPr="007844D3" w:rsidRDefault="00ED36EB" w:rsidP="00770186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7844D3">
              <w:rPr>
                <w:rFonts w:ascii="Verdana" w:hAnsi="Verdana"/>
                <w:i/>
                <w:sz w:val="24"/>
                <w:szCs w:val="24"/>
              </w:rPr>
              <w:t xml:space="preserve">Name of </w:t>
            </w:r>
            <w:r w:rsidR="00770186" w:rsidRPr="007844D3">
              <w:rPr>
                <w:rFonts w:ascii="Verdana" w:hAnsi="Verdana"/>
                <w:i/>
                <w:sz w:val="24"/>
                <w:szCs w:val="24"/>
              </w:rPr>
              <w:t>Adviser</w:t>
            </w:r>
            <w:r w:rsidRPr="007844D3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368E8BB3" w14:textId="77777777" w:rsidR="00ED36EB" w:rsidRPr="007844D3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D36EB" w:rsidRPr="007844D3" w14:paraId="5E1F6CFB" w14:textId="77777777" w:rsidTr="002C3047">
        <w:tc>
          <w:tcPr>
            <w:tcW w:w="2977" w:type="dxa"/>
            <w:hideMark/>
          </w:tcPr>
          <w:p w14:paraId="2239C5E0" w14:textId="77777777" w:rsidR="00ED36EB" w:rsidRPr="007844D3" w:rsidRDefault="00ED36E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7844D3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1D68F22D" w14:textId="77777777" w:rsidR="00ED36EB" w:rsidRPr="007844D3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6A4C1B5" w14:textId="77777777" w:rsidR="00ED36EB" w:rsidRPr="007844D3" w:rsidRDefault="00ED36EB">
      <w:pPr>
        <w:rPr>
          <w:rFonts w:ascii="Verdana" w:hAnsi="Verdana"/>
        </w:rPr>
      </w:pPr>
    </w:p>
    <w:tbl>
      <w:tblPr>
        <w:tblW w:w="90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1417"/>
        <w:gridCol w:w="1134"/>
        <w:gridCol w:w="851"/>
        <w:gridCol w:w="1243"/>
        <w:gridCol w:w="3009"/>
      </w:tblGrid>
      <w:tr w:rsidR="00296B6B" w:rsidRPr="007844D3" w14:paraId="26A030D8" w14:textId="77777777" w:rsidTr="002C3047">
        <w:trPr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29A82581" w14:textId="77777777" w:rsidR="00296B6B" w:rsidRPr="007844D3" w:rsidRDefault="00296B6B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7844D3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B39D4E" w14:textId="77777777" w:rsidR="00296B6B" w:rsidRPr="007844D3" w:rsidRDefault="00296B6B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FA69234" w14:textId="77777777" w:rsidR="00296B6B" w:rsidRPr="007844D3" w:rsidRDefault="00296B6B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7844D3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44398B4" w14:textId="77777777" w:rsidR="00296B6B" w:rsidRPr="007844D3" w:rsidRDefault="00296B6B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7844D3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045F3A0" w14:textId="77777777" w:rsidR="00296B6B" w:rsidRPr="007844D3" w:rsidRDefault="00296B6B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7844D3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296B6B" w:rsidRPr="007844D3" w14:paraId="15C5DA37" w14:textId="77777777" w:rsidTr="002C3047"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7EA1A3" w14:textId="155CC640" w:rsidR="00296B6B" w:rsidRPr="007844D3" w:rsidRDefault="00B27EBB">
            <w:pPr>
              <w:rPr>
                <w:rFonts w:ascii="Verdana" w:hAnsi="Verdana"/>
                <w:b/>
                <w:bCs/>
              </w:rPr>
            </w:pPr>
            <w:r w:rsidRPr="007844D3">
              <w:rPr>
                <w:rFonts w:ascii="Verdana" w:hAnsi="Verdana"/>
                <w:b/>
                <w:bCs/>
              </w:rPr>
              <w:t>UK</w:t>
            </w:r>
            <w:r w:rsidR="002769A3" w:rsidRPr="007844D3">
              <w:rPr>
                <w:rFonts w:ascii="Verdana" w:hAnsi="Verdana"/>
                <w:b/>
                <w:bCs/>
              </w:rPr>
              <w:t>LR</w:t>
            </w:r>
            <w:r w:rsidR="00296B6B" w:rsidRPr="007844D3">
              <w:rPr>
                <w:rFonts w:ascii="Verdana" w:hAnsi="Verdana"/>
                <w:b/>
                <w:bCs/>
              </w:rPr>
              <w:t xml:space="preserve"> </w:t>
            </w:r>
            <w:r w:rsidRPr="007844D3">
              <w:rPr>
                <w:rFonts w:ascii="Verdana" w:hAnsi="Verdana"/>
                <w:b/>
                <w:bCs/>
              </w:rPr>
              <w:t>3</w:t>
            </w:r>
          </w:p>
          <w:p w14:paraId="170BDBE2" w14:textId="232E49F6" w:rsidR="00296B6B" w:rsidRPr="007844D3" w:rsidRDefault="00296B6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F35A2" w14:textId="77777777" w:rsidR="00296B6B" w:rsidRPr="007844D3" w:rsidRDefault="00296B6B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B19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05A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778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3870D644" w14:textId="77777777" w:rsidTr="002C304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513EBA" w14:textId="1D098BC5" w:rsidR="00296B6B" w:rsidRPr="007844D3" w:rsidRDefault="00B27EBB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.2.1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06219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Duly incorporated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4EF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5EB2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E89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7903F1BE" w14:textId="77777777" w:rsidTr="002C3047">
        <w:trPr>
          <w:trHeight w:val="40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8C6E4" w14:textId="4AA4F36B" w:rsidR="00296B6B" w:rsidRPr="007844D3" w:rsidRDefault="00B27EBB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.2.1 (2)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31104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Operating in conformity with constitution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76A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9DC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310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2E65CAD5" w14:textId="77777777" w:rsidTr="002C3047">
        <w:trPr>
          <w:trHeight w:val="42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5E0A6C" w14:textId="6EB455EF" w:rsidR="00296B6B" w:rsidRPr="007844D3" w:rsidRDefault="00B27EBB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.2.2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2A993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Conforms with law of place of constitution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4C2A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FFB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6EA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32238A82" w14:textId="77777777" w:rsidTr="002C304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230F78" w14:textId="3019D70D" w:rsidR="00296B6B" w:rsidRPr="007844D3" w:rsidRDefault="00B27EBB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.2.2 (2)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52A03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Duly authorised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9080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F6C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B72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1E9834DF" w14:textId="77777777" w:rsidTr="002C304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856BC1" w14:textId="638FE851" w:rsidR="00296B6B" w:rsidRPr="007844D3" w:rsidRDefault="00B27EBB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.2.2 (3)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38C60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Statutory and other consents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0BB" w14:textId="77777777" w:rsidR="00296B6B" w:rsidRPr="007844D3" w:rsidRDefault="00296B6B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851" w14:textId="77777777" w:rsidR="00296B6B" w:rsidRPr="007844D3" w:rsidRDefault="00296B6B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1DB" w14:textId="77777777" w:rsidR="00296B6B" w:rsidRPr="007844D3" w:rsidRDefault="00296B6B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2CB1C7E2" w14:textId="77777777" w:rsidTr="002C304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3121A8" w14:textId="2F8A3F00" w:rsidR="00296B6B" w:rsidRPr="007844D3" w:rsidRDefault="00B27EBB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51149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 xml:space="preserve">Admitted on </w:t>
            </w:r>
            <w:r w:rsidR="00AB615A" w:rsidRPr="007844D3">
              <w:rPr>
                <w:rFonts w:ascii="Verdana" w:hAnsi="Verdana"/>
              </w:rPr>
              <w:t xml:space="preserve">regulated market or </w:t>
            </w:r>
            <w:r w:rsidRPr="007844D3">
              <w:rPr>
                <w:rFonts w:ascii="Verdana" w:hAnsi="Verdana"/>
              </w:rPr>
              <w:t>RIE</w:t>
            </w:r>
            <w:r w:rsidR="00AB615A" w:rsidRPr="007844D3">
              <w:rPr>
                <w:rFonts w:ascii="Verdana" w:hAnsi="Verdana"/>
              </w:rPr>
              <w:t xml:space="preserve"> (as applicable)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DC88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464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B40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15A28A8F" w14:textId="77777777" w:rsidTr="002C304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4DF694" w14:textId="2F95E59F" w:rsidR="00296B6B" w:rsidRPr="007844D3" w:rsidRDefault="00AD706E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.2.4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95E90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Freely transferable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923" w14:textId="77777777" w:rsidR="00296B6B" w:rsidRPr="007844D3" w:rsidRDefault="00296B6B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0DB" w14:textId="77777777" w:rsidR="00296B6B" w:rsidRPr="007844D3" w:rsidRDefault="00296B6B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C92" w14:textId="77777777" w:rsidR="00296B6B" w:rsidRPr="007844D3" w:rsidRDefault="00296B6B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0F1A3D9E" w14:textId="77777777" w:rsidTr="002C304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AA484C" w14:textId="435A6EA3" w:rsidR="00296B6B" w:rsidRPr="007844D3" w:rsidRDefault="00AD706E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.2.7 (1)</w:t>
            </w:r>
            <w:r w:rsidRPr="007844D3">
              <w:rPr>
                <w:rFonts w:ascii="Verdana" w:hAnsi="Verdana"/>
                <w:bCs/>
              </w:rPr>
              <w:t xml:space="preserve"> (b)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455DC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Minimum market capitalisation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95A" w14:textId="77777777" w:rsidR="00296B6B" w:rsidRPr="007844D3" w:rsidRDefault="00296B6B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20F" w14:textId="77777777" w:rsidR="00296B6B" w:rsidRPr="007844D3" w:rsidRDefault="00296B6B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469" w14:textId="77777777" w:rsidR="00296B6B" w:rsidRPr="007844D3" w:rsidRDefault="00296B6B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470CCD3B" w14:textId="77777777" w:rsidTr="002C304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BA9868" w14:textId="38C72356" w:rsidR="00296B6B" w:rsidRPr="007844D3" w:rsidRDefault="00AD706E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.2.9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5CEF6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Whole class to be listed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C89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450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3429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33B68047" w14:textId="77777777" w:rsidTr="002C3047">
        <w:trPr>
          <w:trHeight w:val="42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2A1D16" w14:textId="77E9067E" w:rsidR="00296B6B" w:rsidRPr="007844D3" w:rsidRDefault="00AD706E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.2.10 (2)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AA7DD" w14:textId="77777777" w:rsidR="00296B6B" w:rsidRPr="007844D3" w:rsidRDefault="00FD44D1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Prospectus approved by FC</w:t>
            </w:r>
            <w:r w:rsidR="00296B6B" w:rsidRPr="007844D3">
              <w:rPr>
                <w:rFonts w:ascii="Verdana" w:hAnsi="Verdana"/>
              </w:rPr>
              <w:t>A and published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F14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B48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EAE7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4FE986FC" w14:textId="77777777" w:rsidTr="002C304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5BA069" w14:textId="59CD445C" w:rsidR="00296B6B" w:rsidRPr="007844D3" w:rsidRDefault="00AD706E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.2.11 (2)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5C041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Listing Particulars approved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480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6C2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54E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66F3C509" w14:textId="77777777" w:rsidTr="002C304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EC4D7C" w14:textId="340EF796" w:rsidR="00296B6B" w:rsidRPr="007844D3" w:rsidRDefault="00AD706E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.2.12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56305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Convertible into listed securities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98A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237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DDB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96B6B" w:rsidRPr="007844D3" w14:paraId="6795C68A" w14:textId="77777777" w:rsidTr="002C3047">
        <w:trPr>
          <w:trHeight w:val="44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AD93D" w14:textId="69D8692E" w:rsidR="00296B6B" w:rsidRPr="007844D3" w:rsidRDefault="00AD706E">
            <w:pPr>
              <w:rPr>
                <w:rFonts w:ascii="Verdana" w:hAnsi="Verdana"/>
                <w:bCs/>
              </w:rPr>
            </w:pPr>
            <w:r w:rsidRPr="007844D3">
              <w:rPr>
                <w:rFonts w:ascii="Verdana" w:hAnsi="Verdana"/>
                <w:bCs/>
              </w:rPr>
              <w:t>3</w:t>
            </w:r>
            <w:r w:rsidR="00296B6B" w:rsidRPr="007844D3">
              <w:rPr>
                <w:rFonts w:ascii="Verdana" w:hAnsi="Verdana"/>
                <w:bCs/>
              </w:rPr>
              <w:t>.2.12 (2)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CD35F" w14:textId="77777777" w:rsidR="00296B6B" w:rsidRPr="007844D3" w:rsidRDefault="00296B6B">
            <w:pPr>
              <w:rPr>
                <w:rFonts w:ascii="Verdana" w:hAnsi="Verdana"/>
              </w:rPr>
            </w:pPr>
            <w:r w:rsidRPr="007844D3">
              <w:rPr>
                <w:rFonts w:ascii="Verdana" w:hAnsi="Verdana"/>
              </w:rPr>
              <w:t>Convertible into recognised market securities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807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954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B9E" w14:textId="77777777" w:rsidR="00296B6B" w:rsidRPr="007844D3" w:rsidRDefault="00296B6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7EE9A89" w14:textId="77777777" w:rsidR="00DD58D5" w:rsidRPr="007844D3" w:rsidRDefault="00DD58D5">
      <w:pPr>
        <w:rPr>
          <w:rFonts w:ascii="Verdana" w:hAnsi="Verdana"/>
        </w:rPr>
      </w:pPr>
    </w:p>
    <w:p w14:paraId="17AB6405" w14:textId="77777777" w:rsidR="003B05CC" w:rsidRPr="007844D3" w:rsidRDefault="003B05CC">
      <w:pPr>
        <w:rPr>
          <w:rFonts w:ascii="Verdana" w:hAnsi="Verdana"/>
        </w:rPr>
      </w:pPr>
    </w:p>
    <w:p w14:paraId="2528DD2C" w14:textId="77777777" w:rsidR="002769A3" w:rsidRPr="007844D3" w:rsidRDefault="002769A3" w:rsidP="002769A3">
      <w:pPr>
        <w:pStyle w:val="Lev1Text"/>
        <w:rPr>
          <w:rFonts w:ascii="Verdana" w:hAnsi="Verdana"/>
          <w:b/>
          <w:sz w:val="24"/>
          <w:szCs w:val="24"/>
        </w:rPr>
      </w:pPr>
      <w:r w:rsidRPr="007844D3">
        <w:rPr>
          <w:rFonts w:ascii="Verdana" w:hAnsi="Verdana"/>
          <w:b/>
          <w:sz w:val="24"/>
          <w:szCs w:val="24"/>
        </w:rPr>
        <w:t>Non-applicability Confirmation</w:t>
      </w:r>
    </w:p>
    <w:p w14:paraId="2BB9B428" w14:textId="77777777" w:rsidR="002769A3" w:rsidRPr="007844D3" w:rsidRDefault="002769A3" w:rsidP="002769A3">
      <w:pPr>
        <w:pStyle w:val="Lev1Text"/>
        <w:rPr>
          <w:rFonts w:ascii="Verdana" w:hAnsi="Verdana"/>
          <w:sz w:val="24"/>
          <w:szCs w:val="24"/>
        </w:rPr>
      </w:pPr>
      <w:r w:rsidRPr="007844D3">
        <w:rPr>
          <w:rFonts w:ascii="Verdana" w:hAnsi="Verdana"/>
          <w:sz w:val="24"/>
          <w:szCs w:val="24"/>
        </w:rPr>
        <w:lastRenderedPageBreak/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769A3" w:rsidRPr="007844D3" w14:paraId="0523D7AE" w14:textId="77777777" w:rsidTr="00EB7AC2">
        <w:tc>
          <w:tcPr>
            <w:tcW w:w="1843" w:type="dxa"/>
            <w:vAlign w:val="center"/>
          </w:tcPr>
          <w:p w14:paraId="0E412DD6" w14:textId="77777777" w:rsidR="002769A3" w:rsidRPr="007844D3" w:rsidRDefault="002769A3" w:rsidP="00A93FB6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7844D3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75883345" w14:textId="39216F1E" w:rsidR="002769A3" w:rsidRPr="007844D3" w:rsidRDefault="002769A3" w:rsidP="00A93FB6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2769A3" w:rsidRPr="007844D3" w14:paraId="307052FF" w14:textId="77777777" w:rsidTr="00EB7AC2">
        <w:tc>
          <w:tcPr>
            <w:tcW w:w="1843" w:type="dxa"/>
            <w:vAlign w:val="center"/>
          </w:tcPr>
          <w:p w14:paraId="4B15DA32" w14:textId="77777777" w:rsidR="002769A3" w:rsidRPr="007844D3" w:rsidRDefault="002769A3" w:rsidP="00A93FB6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7844D3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7844D3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7844D3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20607B8B" w14:textId="77777777" w:rsidR="002769A3" w:rsidRPr="007844D3" w:rsidRDefault="002769A3" w:rsidP="00A93FB6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02CCFC2" w14:textId="77777777" w:rsidR="00ED36EB" w:rsidRPr="007844D3" w:rsidRDefault="00ED36EB" w:rsidP="002769A3">
      <w:pPr>
        <w:pStyle w:val="Lev1Text"/>
        <w:rPr>
          <w:rFonts w:ascii="Verdana" w:hAnsi="Verdana"/>
          <w:sz w:val="24"/>
          <w:szCs w:val="24"/>
        </w:rPr>
      </w:pPr>
    </w:p>
    <w:sectPr w:rsidR="00ED36EB" w:rsidRPr="007844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E5A0" w14:textId="77777777" w:rsidR="007456A4" w:rsidRDefault="007456A4" w:rsidP="002769A3">
      <w:r>
        <w:separator/>
      </w:r>
    </w:p>
  </w:endnote>
  <w:endnote w:type="continuationSeparator" w:id="0">
    <w:p w14:paraId="1E1AC7BE" w14:textId="77777777" w:rsidR="007456A4" w:rsidRDefault="007456A4" w:rsidP="0027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C6FD" w14:textId="77777777" w:rsidR="00EE52DE" w:rsidRDefault="00EE5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024C" w14:textId="30886BCA" w:rsidR="00B05812" w:rsidRPr="00B05812" w:rsidRDefault="00B05812" w:rsidP="00B05812">
    <w:pPr>
      <w:pStyle w:val="Footer"/>
      <w:tabs>
        <w:tab w:val="clear" w:pos="4513"/>
        <w:tab w:val="left" w:pos="7938"/>
      </w:tabs>
      <w:rPr>
        <w:sz w:val="16"/>
        <w:szCs w:val="16"/>
      </w:rPr>
    </w:pPr>
    <w:r>
      <w:tab/>
    </w:r>
    <w:r w:rsidR="00AD706E">
      <w:rPr>
        <w:sz w:val="16"/>
        <w:szCs w:val="16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EFB1" w14:textId="77777777" w:rsidR="00EE52DE" w:rsidRDefault="00EE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73C4" w14:textId="77777777" w:rsidR="007456A4" w:rsidRDefault="007456A4" w:rsidP="002769A3">
      <w:r>
        <w:separator/>
      </w:r>
    </w:p>
  </w:footnote>
  <w:footnote w:type="continuationSeparator" w:id="0">
    <w:p w14:paraId="610840B8" w14:textId="77777777" w:rsidR="007456A4" w:rsidRDefault="007456A4" w:rsidP="002769A3">
      <w:r>
        <w:continuationSeparator/>
      </w:r>
    </w:p>
  </w:footnote>
  <w:footnote w:id="1">
    <w:p w14:paraId="322B3E7D" w14:textId="77777777" w:rsidR="002769A3" w:rsidRPr="00EB7AC2" w:rsidRDefault="002769A3" w:rsidP="002769A3">
      <w:pPr>
        <w:pStyle w:val="FootnoteText"/>
        <w:rPr>
          <w:rFonts w:ascii="Verdana" w:hAnsi="Verdana"/>
          <w:sz w:val="20"/>
        </w:rPr>
      </w:pPr>
      <w:r w:rsidRPr="00EB7AC2">
        <w:rPr>
          <w:rStyle w:val="FootnoteReference"/>
          <w:rFonts w:ascii="Verdana" w:hAnsi="Verdana"/>
          <w:sz w:val="20"/>
        </w:rPr>
        <w:footnoteRef/>
      </w:r>
      <w:r w:rsidRPr="00EB7AC2">
        <w:rPr>
          <w:rFonts w:ascii="Verdana" w:hAnsi="Verdana"/>
          <w:sz w:val="20"/>
        </w:rPr>
        <w:t xml:space="preserve"> </w:t>
      </w:r>
      <w:r w:rsidRPr="00EB7AC2">
        <w:rPr>
          <w:rFonts w:ascii="Verdana" w:hAnsi="Verdana"/>
          <w:i/>
          <w:sz w:val="20"/>
        </w:rPr>
        <w:t>The signatory should be properly authorised to do so on behalf of the issuer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EBC3" w14:textId="2289A4FF" w:rsidR="002F6F6E" w:rsidRDefault="002F6F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8BA05C" wp14:editId="20B7D96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F86D4" w14:textId="36346701" w:rsidR="002F6F6E" w:rsidRPr="002F6F6E" w:rsidRDefault="002F6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6F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A0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6D8F86D4" w14:textId="36346701" w:rsidR="002F6F6E" w:rsidRPr="002F6F6E" w:rsidRDefault="002F6F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6F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4AEA" w14:textId="55EBE0FC" w:rsidR="002F6F6E" w:rsidRDefault="002F6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B959" w14:textId="3363C17F" w:rsidR="002F6F6E" w:rsidRDefault="002F6F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02F696" wp14:editId="46DE3CD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A6FC7" w14:textId="623ED578" w:rsidR="002F6F6E" w:rsidRPr="002F6F6E" w:rsidRDefault="002F6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6F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2F6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51A6FC7" w14:textId="623ED578" w:rsidR="002F6F6E" w:rsidRPr="002F6F6E" w:rsidRDefault="002F6F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6F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EB"/>
    <w:rsid w:val="00017BF7"/>
    <w:rsid w:val="000D3191"/>
    <w:rsid w:val="000E0F84"/>
    <w:rsid w:val="0013692C"/>
    <w:rsid w:val="002769A3"/>
    <w:rsid w:val="00296B6B"/>
    <w:rsid w:val="002C3047"/>
    <w:rsid w:val="002F6F6E"/>
    <w:rsid w:val="00322982"/>
    <w:rsid w:val="003B05CC"/>
    <w:rsid w:val="003E0466"/>
    <w:rsid w:val="004336B0"/>
    <w:rsid w:val="007456A4"/>
    <w:rsid w:val="00770186"/>
    <w:rsid w:val="007844D3"/>
    <w:rsid w:val="009578C4"/>
    <w:rsid w:val="009C6CC6"/>
    <w:rsid w:val="00A6566E"/>
    <w:rsid w:val="00AB615A"/>
    <w:rsid w:val="00AD706E"/>
    <w:rsid w:val="00B05812"/>
    <w:rsid w:val="00B27EBB"/>
    <w:rsid w:val="00C157C6"/>
    <w:rsid w:val="00C646B4"/>
    <w:rsid w:val="00CB266A"/>
    <w:rsid w:val="00CC6D43"/>
    <w:rsid w:val="00DD58D5"/>
    <w:rsid w:val="00E503AF"/>
    <w:rsid w:val="00E7060C"/>
    <w:rsid w:val="00E72BEA"/>
    <w:rsid w:val="00E76349"/>
    <w:rsid w:val="00EB7AC2"/>
    <w:rsid w:val="00ED36EB"/>
    <w:rsid w:val="00EE52DE"/>
    <w:rsid w:val="00F07D16"/>
    <w:rsid w:val="00F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82185"/>
  <w15:docId w15:val="{4A536BD5-AC4C-4ACF-A423-D611494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6EB"/>
    <w:pPr>
      <w:spacing w:after="0" w:line="240" w:lineRule="auto"/>
    </w:pPr>
    <w:rPr>
      <w:rFonts w:ascii="TimesNewRoman" w:eastAsia="Times New Roman" w:hAnsi="TimesNewRoman" w:cs="Times New Roman"/>
      <w:iCs/>
      <w:sz w:val="24"/>
      <w:szCs w:val="24"/>
    </w:rPr>
  </w:style>
  <w:style w:type="paragraph" w:styleId="Heading1">
    <w:name w:val="heading 1"/>
    <w:aliases w:val="Lev 1,Section"/>
    <w:basedOn w:val="Normal"/>
    <w:link w:val="Heading1Char"/>
    <w:qFormat/>
    <w:rsid w:val="00ED36EB"/>
    <w:pPr>
      <w:snapToGrid w:val="0"/>
      <w:spacing w:after="240"/>
      <w:outlineLvl w:val="0"/>
    </w:pPr>
    <w:rPr>
      <w:rFonts w:ascii="Times New Roman" w:hAnsi="Times New Roman"/>
      <w:iCs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rsid w:val="00ED36EB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TableText08">
    <w:name w:val="TableText08"/>
    <w:basedOn w:val="TableText"/>
    <w:rsid w:val="00ED36EB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Lev1Text">
    <w:name w:val="Lev1Text"/>
    <w:rsid w:val="00ED36EB"/>
    <w:pPr>
      <w:spacing w:after="22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1Char">
    <w:name w:val="Heading 1 Char"/>
    <w:aliases w:val="Lev 1 Char,Section Char"/>
    <w:basedOn w:val="DefaultParagraphFont"/>
    <w:link w:val="Heading1"/>
    <w:rsid w:val="00ED36E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16"/>
    <w:rPr>
      <w:rFonts w:ascii="Tahoma" w:eastAsia="Times New Roman" w:hAnsi="Tahoma" w:cs="Tahoma"/>
      <w:i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2769A3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769A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UKBodyText">
    <w:name w:val="UK Body Text"/>
    <w:basedOn w:val="Normal"/>
    <w:rsid w:val="002769A3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character" w:styleId="FootnoteReference">
    <w:name w:val="footnote reference"/>
    <w:rsid w:val="002769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58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812"/>
    <w:rPr>
      <w:rFonts w:ascii="TimesNewRoman" w:eastAsia="Times New Roman" w:hAnsi="TimesNewRoman" w:cs="Times New Roman"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12"/>
    <w:rPr>
      <w:rFonts w:ascii="TimesNewRoman" w:eastAsia="Times New Roman" w:hAnsi="TimesNewRoman" w:cs="Times New Roman"/>
      <w:iCs/>
      <w:sz w:val="24"/>
      <w:szCs w:val="24"/>
    </w:rPr>
  </w:style>
  <w:style w:type="paragraph" w:styleId="Revision">
    <w:name w:val="Revision"/>
    <w:hidden/>
    <w:uiPriority w:val="99"/>
    <w:semiHidden/>
    <w:rsid w:val="002F6F6E"/>
    <w:pPr>
      <w:spacing w:after="0" w:line="240" w:lineRule="auto"/>
    </w:pPr>
    <w:rPr>
      <w:rFonts w:ascii="TimesNewRoman" w:eastAsia="Times New Roman" w:hAnsi="TimesNew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NF5A6K2SEEK5-1164015496-197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https://thefca.sharepoint.com/sites/MarOveManAndAdm/_layouts/15/DocIdRedir.aspx?ID=NF5A6K2SEEK5-1164015496-197</Url>
      <Description>NF5A6K2SEEK5-1164015496-197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122A65-05AC-4732-B18D-90C51D61B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67F12-FB99-4D21-B935-92DC8553F3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D2D7E8-C75C-410E-95E6-D302722BF48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C30278-351C-4E92-AA60-30F87CAAF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F0038B-60EA-4A22-8999-B84D80CE798F}">
  <ds:schemaRefs>
    <ds:schemaRef ds:uri="http://schemas.microsoft.com/office/infopath/2007/PartnerControls"/>
    <ds:schemaRef ds:uri="fb6caa01-f024-4fab-bfe5-f6f056ec4dfb"/>
    <ds:schemaRef ds:uri="http://schemas.microsoft.com/office/2006/documentManagement/types"/>
    <ds:schemaRef ds:uri="http://purl.org/dc/terms/"/>
    <ds:schemaRef ds:uri="0d74753a-c32e-46ad-a4a5-7857c099a936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4f0a7c-bcf0-4337-b577-3747e0a5c4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889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Authority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 listing - debt and debt-like securities</dc:title>
  <dc:creator>Sarah Hone</dc:creator>
  <cp:lastModifiedBy>Aileen O'Neill</cp:lastModifiedBy>
  <cp:revision>6</cp:revision>
  <cp:lastPrinted>2013-02-12T10:06:00Z</cp:lastPrinted>
  <dcterms:created xsi:type="dcterms:W3CDTF">2024-07-02T11:10:00Z</dcterms:created>
  <dcterms:modified xsi:type="dcterms:W3CDTF">2024-07-26T16:32:00Z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gFAAXJDLFUo5N7sLd6aemSxY6L0xARJp7dAYEw9no3DVsWAqb61V+Ho2EYPBmqzjJnc0oNFmN99wPhj1
/xVixiTqJQEKlcRM1jmkJXZJItk2PJQngNGeYlEydYeqqBfpu5wGrwSFqbr8bZmBQFIdcb/HuNlD
9ARgtgOIED98yPdHUnd2urD6cNPX+5RD3XRQ2uHPdlfJSVlMt+3sjJlxwH1uZOrMdib6F3aVDrHM
x0pZ2YiQOXUfJLZZ8</vt:lpwstr>
  </property>
  <property fmtid="{D5CDD505-2E9C-101B-9397-08002B2CF9AE}" pid="3" name="MAIL_MSG_ID2">
    <vt:lpwstr>+kipfU73gpfb2vKz6zbob9s6HVcWx3KGLn7db+2nNHQLS8gRyVBIBtI6efk
i5+SrQ0UaX39mXWhJA2MqwXAHnFG/VSBfRjOzA==</vt:lpwstr>
  </property>
  <property fmtid="{D5CDD505-2E9C-101B-9397-08002B2CF9AE}" pid="4" name="RESPONSE_SENDER_NAME">
    <vt:lpwstr>gAAAJ+PfKkF/6hiniWZrbDCGu5EOVkb8hVh9</vt:lpwstr>
  </property>
  <property fmtid="{D5CDD505-2E9C-101B-9397-08002B2CF9AE}" pid="5" name="EMAIL_OWNER_ADDRESS">
    <vt:lpwstr>4AAAv2pPQheLA5XLv4fG4wtv4i7PHDaY2BGnG90Y5Xz6KCH3qlk/BV2mUQ==</vt:lpwstr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FCA Official</vt:lpwstr>
  </property>
  <property fmtid="{D5CDD505-2E9C-101B-9397-08002B2CF9AE}" pid="9" name="MSIP_Label_dec5709d-e239-496d-88c9-7dae94c5106e_Enabled">
    <vt:lpwstr>true</vt:lpwstr>
  </property>
  <property fmtid="{D5CDD505-2E9C-101B-9397-08002B2CF9AE}" pid="10" name="MSIP_Label_dec5709d-e239-496d-88c9-7dae94c5106e_SetDate">
    <vt:lpwstr>2024-06-22T09:09:12Z</vt:lpwstr>
  </property>
  <property fmtid="{D5CDD505-2E9C-101B-9397-08002B2CF9AE}" pid="11" name="MSIP_Label_dec5709d-e239-496d-88c9-7dae94c5106e_Method">
    <vt:lpwstr>Privileged</vt:lpwstr>
  </property>
  <property fmtid="{D5CDD505-2E9C-101B-9397-08002B2CF9AE}" pid="12" name="MSIP_Label_dec5709d-e239-496d-88c9-7dae94c5106e_Name">
    <vt:lpwstr>FCA Official</vt:lpwstr>
  </property>
  <property fmtid="{D5CDD505-2E9C-101B-9397-08002B2CF9AE}" pid="13" name="MSIP_Label_dec5709d-e239-496d-88c9-7dae94c5106e_SiteId">
    <vt:lpwstr>551f9db3-821c-4457-8551-b43423dce661</vt:lpwstr>
  </property>
  <property fmtid="{D5CDD505-2E9C-101B-9397-08002B2CF9AE}" pid="14" name="MSIP_Label_dec5709d-e239-496d-88c9-7dae94c5106e_ActionId">
    <vt:lpwstr>6ecf3aa0-250d-4d28-a27a-e9769458624d</vt:lpwstr>
  </property>
  <property fmtid="{D5CDD505-2E9C-101B-9397-08002B2CF9AE}" pid="15" name="MSIP_Label_dec5709d-e239-496d-88c9-7dae94c5106e_ContentBits">
    <vt:lpwstr>1</vt:lpwstr>
  </property>
  <property fmtid="{D5CDD505-2E9C-101B-9397-08002B2CF9AE}" pid="16" name="ContentTypeId">
    <vt:lpwstr>0x0101005A9549D9A06FAF49B2796176C16A6E1113009557C944DB521A4CBDB0826411D18464</vt:lpwstr>
  </property>
  <property fmtid="{D5CDD505-2E9C-101B-9397-08002B2CF9AE}" pid="17" name="_dlc_DocIdItemGuid">
    <vt:lpwstr>6fd6c4ef-476e-4b55-8db6-b3c3ab40248b</vt:lpwstr>
  </property>
  <property fmtid="{D5CDD505-2E9C-101B-9397-08002B2CF9AE}" pid="18" name="fca_information_classification">
    <vt:lpwstr>1;#FCA Official|d07129ec-4894-4cda-af0c-a925cb68d6e3</vt:lpwstr>
  </property>
  <property fmtid="{D5CDD505-2E9C-101B-9397-08002B2CF9AE}" pid="19" name="fca_mo_strat_plan_activity">
    <vt:lpwstr/>
  </property>
  <property fmtid="{D5CDD505-2E9C-101B-9397-08002B2CF9AE}" pid="20" name="h9ce592555f34107a592b4d210a2c502">
    <vt:lpwstr/>
  </property>
  <property fmtid="{D5CDD505-2E9C-101B-9397-08002B2CF9AE}" pid="21" name="df22cf11397c4bd28c2caa40384738b3">
    <vt:lpwstr/>
  </property>
  <property fmtid="{D5CDD505-2E9C-101B-9397-08002B2CF9AE}" pid="22" name="fca_training_category">
    <vt:lpwstr/>
  </property>
  <property fmtid="{D5CDD505-2E9C-101B-9397-08002B2CF9AE}" pid="23" name="fca_mo_system_type">
    <vt:lpwstr/>
  </property>
  <property fmtid="{D5CDD505-2E9C-101B-9397-08002B2CF9AE}" pid="24" name="fca_mo_slt_activity">
    <vt:lpwstr/>
  </property>
  <property fmtid="{D5CDD505-2E9C-101B-9397-08002B2CF9AE}" pid="25" name="fca_risk_type">
    <vt:lpwstr/>
  </property>
  <property fmtid="{D5CDD505-2E9C-101B-9397-08002B2CF9AE}" pid="26" name="h7e7e91044d2466580ccf22187dc7c36">
    <vt:lpwstr/>
  </property>
  <property fmtid="{D5CDD505-2E9C-101B-9397-08002B2CF9AE}" pid="27" name="iec9444082f0407b85c0a6e9ef85b09d">
    <vt:lpwstr/>
  </property>
  <property fmtid="{D5CDD505-2E9C-101B-9397-08002B2CF9AE}" pid="28" name="fb73fac22e04418e998da8248872e105">
    <vt:lpwstr/>
  </property>
  <property fmtid="{D5CDD505-2E9C-101B-9397-08002B2CF9AE}" pid="29" name="id2541b291b04ef882a10ce7c718dc3a">
    <vt:lpwstr/>
  </property>
  <property fmtid="{D5CDD505-2E9C-101B-9397-08002B2CF9AE}" pid="30" name="fca_mo_audience">
    <vt:lpwstr/>
  </property>
  <property fmtid="{D5CDD505-2E9C-101B-9397-08002B2CF9AE}" pid="31" name="j75b80712e0e4219a2970dfe009f4b75">
    <vt:lpwstr/>
  </property>
  <property fmtid="{D5CDD505-2E9C-101B-9397-08002B2CF9AE}" pid="32" name="l1308e23b7dc4f66b0b26091b38e406e">
    <vt:lpwstr/>
  </property>
  <property fmtid="{D5CDD505-2E9C-101B-9397-08002B2CF9AE}" pid="33" name="fca_mo_counterparty">
    <vt:lpwstr/>
  </property>
  <property fmtid="{D5CDD505-2E9C-101B-9397-08002B2CF9AE}" pid="34" name="fca_document_purpose">
    <vt:lpwstr>78;#External Publication|93cd019f-026d-4f86-80ef-37a4cf0d41cd</vt:lpwstr>
  </property>
  <property fmtid="{D5CDD505-2E9C-101B-9397-08002B2CF9AE}" pid="35" name="fca_mo_team">
    <vt:lpwstr/>
  </property>
  <property fmtid="{D5CDD505-2E9C-101B-9397-08002B2CF9AE}" pid="36" name="Is_FirstChKInDone">
    <vt:lpwstr>Yes</vt:lpwstr>
  </property>
</Properties>
</file>