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6D0C" w14:textId="50ED8D7D" w:rsidR="00625398" w:rsidRPr="004045EA" w:rsidRDefault="00AF02E7" w:rsidP="00962DA1">
      <w:pPr>
        <w:pStyle w:val="Heading1"/>
        <w:jc w:val="center"/>
        <w:rPr>
          <w:rFonts w:ascii="Verdana" w:hAnsi="Verdana"/>
          <w:b/>
          <w:szCs w:val="24"/>
        </w:rPr>
      </w:pPr>
      <w:r w:rsidRPr="004045EA">
        <w:rPr>
          <w:rFonts w:ascii="Verdana" w:hAnsi="Verdana"/>
          <w:b/>
          <w:szCs w:val="24"/>
        </w:rPr>
        <w:t xml:space="preserve">Capitalisation or </w:t>
      </w:r>
      <w:r w:rsidR="00E23D15" w:rsidRPr="004045EA">
        <w:rPr>
          <w:rFonts w:ascii="Verdana" w:hAnsi="Verdana"/>
          <w:b/>
          <w:szCs w:val="24"/>
        </w:rPr>
        <w:t>b</w:t>
      </w:r>
      <w:r w:rsidRPr="004045EA">
        <w:rPr>
          <w:rFonts w:ascii="Verdana" w:hAnsi="Verdana"/>
          <w:b/>
          <w:szCs w:val="24"/>
        </w:rPr>
        <w:t xml:space="preserve">onus </w:t>
      </w:r>
      <w:r w:rsidR="00E23D15" w:rsidRPr="004045EA">
        <w:rPr>
          <w:rFonts w:ascii="Verdana" w:hAnsi="Verdana"/>
          <w:b/>
          <w:szCs w:val="24"/>
        </w:rPr>
        <w:t>i</w:t>
      </w:r>
      <w:r w:rsidRPr="004045EA">
        <w:rPr>
          <w:rFonts w:ascii="Verdana" w:hAnsi="Verdana"/>
          <w:b/>
          <w:szCs w:val="24"/>
        </w:rPr>
        <w:t xml:space="preserve">ssue </w:t>
      </w:r>
      <w:r w:rsidR="00E23D15" w:rsidRPr="004045EA">
        <w:rPr>
          <w:rFonts w:ascii="Verdana" w:hAnsi="Verdana"/>
          <w:b/>
          <w:szCs w:val="24"/>
        </w:rPr>
        <w:t>–</w:t>
      </w:r>
      <w:r w:rsidRPr="004045EA">
        <w:rPr>
          <w:rFonts w:ascii="Verdana" w:hAnsi="Verdana"/>
          <w:b/>
          <w:szCs w:val="24"/>
        </w:rPr>
        <w:t xml:space="preserve"> </w:t>
      </w:r>
      <w:r w:rsidR="00E23D15" w:rsidRPr="004045EA">
        <w:rPr>
          <w:rFonts w:ascii="Verdana" w:hAnsi="Verdana"/>
          <w:b/>
          <w:szCs w:val="24"/>
        </w:rPr>
        <w:t>UKLR 10</w:t>
      </w:r>
    </w:p>
    <w:p w14:paraId="47E345CB" w14:textId="77777777" w:rsidR="00962DA1" w:rsidRPr="004045EA" w:rsidRDefault="00962DA1" w:rsidP="00962DA1">
      <w:pPr>
        <w:pStyle w:val="Heading1"/>
        <w:jc w:val="center"/>
        <w:rPr>
          <w:rFonts w:ascii="Verdana" w:hAnsi="Verdana"/>
          <w:b/>
          <w:szCs w:val="24"/>
        </w:rPr>
      </w:pPr>
    </w:p>
    <w:p w14:paraId="74F94DD1" w14:textId="77777777" w:rsidR="00962DA1" w:rsidRPr="004045EA" w:rsidRDefault="00962DA1" w:rsidP="00962DA1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E3B9C" w:rsidRPr="004045EA" w14:paraId="4E7554AD" w14:textId="77777777" w:rsidTr="004045EA">
        <w:tc>
          <w:tcPr>
            <w:tcW w:w="2977" w:type="dxa"/>
          </w:tcPr>
          <w:p w14:paraId="1B2B394C" w14:textId="77777777" w:rsidR="00AE3B9C" w:rsidRPr="004045EA" w:rsidRDefault="00AE3B9C" w:rsidP="009D4E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4045E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4045E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441E183" w14:textId="77777777" w:rsidR="00AE3B9C" w:rsidRPr="004045EA" w:rsidRDefault="00AE3B9C" w:rsidP="009D4E93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AE3B9C" w:rsidRPr="004045EA" w14:paraId="78996230" w14:textId="77777777" w:rsidTr="004045EA">
        <w:tc>
          <w:tcPr>
            <w:tcW w:w="2977" w:type="dxa"/>
          </w:tcPr>
          <w:p w14:paraId="063E54E1" w14:textId="77777777" w:rsidR="00AE3B9C" w:rsidRPr="004045EA" w:rsidRDefault="00AE3B9C" w:rsidP="009D4E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204B0206" w14:textId="77777777" w:rsidR="00AE3B9C" w:rsidRPr="004045EA" w:rsidRDefault="00AE3B9C" w:rsidP="009D4E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E3B9C" w:rsidRPr="004045EA" w14:paraId="4DD3E538" w14:textId="77777777" w:rsidTr="004045EA">
        <w:tc>
          <w:tcPr>
            <w:tcW w:w="2977" w:type="dxa"/>
          </w:tcPr>
          <w:p w14:paraId="2F58CC9D" w14:textId="77777777" w:rsidR="00AE3B9C" w:rsidRPr="004045EA" w:rsidRDefault="00AE3B9C" w:rsidP="009D4E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4045E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4045EA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7CAE8291" w14:textId="77777777" w:rsidR="00AE3B9C" w:rsidRPr="004045EA" w:rsidRDefault="00AE3B9C" w:rsidP="009D4E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E3B9C" w:rsidRPr="004045EA" w14:paraId="7F532565" w14:textId="77777777" w:rsidTr="004045EA">
        <w:tc>
          <w:tcPr>
            <w:tcW w:w="2977" w:type="dxa"/>
          </w:tcPr>
          <w:p w14:paraId="550D6897" w14:textId="77777777" w:rsidR="00AE3B9C" w:rsidRPr="004045EA" w:rsidRDefault="00AE3B9C" w:rsidP="009D4E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7E723B20" w14:textId="77777777" w:rsidR="00AE3B9C" w:rsidRPr="004045EA" w:rsidRDefault="00AE3B9C" w:rsidP="009D4E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3CE8DC0" w14:textId="77777777" w:rsidR="00FE5839" w:rsidRPr="004045EA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95"/>
        <w:gridCol w:w="851"/>
        <w:gridCol w:w="1270"/>
        <w:gridCol w:w="3125"/>
      </w:tblGrid>
      <w:tr w:rsidR="00FE5839" w:rsidRPr="004045EA" w14:paraId="40E33FDA" w14:textId="77777777" w:rsidTr="004045EA">
        <w:trPr>
          <w:tblHeader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1620D48C" w14:textId="77777777" w:rsidR="00FE5839" w:rsidRPr="004045E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045EA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000000"/>
          </w:tcPr>
          <w:p w14:paraId="0486B184" w14:textId="77777777" w:rsidR="00FE5839" w:rsidRPr="004045EA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3E54C056" w14:textId="77777777" w:rsidR="00FE5839" w:rsidRPr="004045E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045EA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000000"/>
          </w:tcPr>
          <w:p w14:paraId="54638399" w14:textId="77777777" w:rsidR="00FE5839" w:rsidRPr="004045E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045EA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08BC750E" w14:textId="77777777" w:rsidR="00FE5839" w:rsidRPr="004045EA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4045EA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4045EA" w14:paraId="2F4BB466" w14:textId="77777777" w:rsidTr="004045EA">
        <w:tc>
          <w:tcPr>
            <w:tcW w:w="1276" w:type="dxa"/>
            <w:tcBorders>
              <w:right w:val="nil"/>
            </w:tcBorders>
          </w:tcPr>
          <w:p w14:paraId="691556A6" w14:textId="4717CE2B" w:rsidR="00625398" w:rsidRPr="004045EA" w:rsidRDefault="00E23D15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4045EA">
              <w:rPr>
                <w:rFonts w:ascii="Verdana" w:hAnsi="Verdana"/>
                <w:bCs/>
                <w:color w:val="000000"/>
                <w:szCs w:val="24"/>
              </w:rPr>
              <w:t>10.6.4</w:t>
            </w:r>
            <w:r w:rsidR="00AF02E7" w:rsidRPr="004045EA">
              <w:rPr>
                <w:rFonts w:ascii="Verdana" w:hAnsi="Verdana"/>
                <w:bCs/>
                <w:color w:val="000000"/>
                <w:szCs w:val="24"/>
              </w:rPr>
              <w:t xml:space="preserve"> (1)(a)</w:t>
            </w:r>
          </w:p>
        </w:tc>
        <w:tc>
          <w:tcPr>
            <w:tcW w:w="2495" w:type="dxa"/>
            <w:tcBorders>
              <w:left w:val="nil"/>
            </w:tcBorders>
          </w:tcPr>
          <w:p w14:paraId="72AA10F1" w14:textId="77777777" w:rsidR="00625398" w:rsidRPr="004045EA" w:rsidRDefault="00AF02E7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4045EA">
              <w:rPr>
                <w:rFonts w:ascii="Verdana" w:hAnsi="Verdana"/>
                <w:color w:val="000000"/>
                <w:szCs w:val="24"/>
              </w:rPr>
              <w:t>Reason for Issue</w:t>
            </w:r>
          </w:p>
        </w:tc>
        <w:tc>
          <w:tcPr>
            <w:tcW w:w="851" w:type="dxa"/>
          </w:tcPr>
          <w:p w14:paraId="0158EA4F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B219CCF" w14:textId="77777777" w:rsidR="00625398" w:rsidRPr="004045E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63898F4F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4045EA" w14:paraId="494B845E" w14:textId="77777777" w:rsidTr="004045EA"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065479B6" w14:textId="7F6DF539" w:rsidR="00625398" w:rsidRPr="004045EA" w:rsidRDefault="002268F9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4045EA">
              <w:rPr>
                <w:rFonts w:ascii="Verdana" w:hAnsi="Verdana"/>
                <w:bCs/>
                <w:color w:val="000000"/>
                <w:szCs w:val="24"/>
              </w:rPr>
              <w:t xml:space="preserve">10.6.4 </w:t>
            </w:r>
            <w:r w:rsidR="00AF02E7" w:rsidRPr="004045EA">
              <w:rPr>
                <w:rFonts w:ascii="Verdana" w:hAnsi="Verdana"/>
                <w:bCs/>
                <w:color w:val="000000"/>
                <w:szCs w:val="24"/>
              </w:rPr>
              <w:t>(1)(b)</w:t>
            </w:r>
          </w:p>
        </w:tc>
        <w:tc>
          <w:tcPr>
            <w:tcW w:w="2495" w:type="dxa"/>
            <w:tcBorders>
              <w:left w:val="nil"/>
              <w:bottom w:val="single" w:sz="4" w:space="0" w:color="auto"/>
            </w:tcBorders>
          </w:tcPr>
          <w:p w14:paraId="71CDE79F" w14:textId="77777777" w:rsidR="00625398" w:rsidRPr="004045EA" w:rsidRDefault="00AF02E7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4045EA">
              <w:rPr>
                <w:rFonts w:ascii="Verdana" w:hAnsi="Verdana"/>
                <w:color w:val="000000"/>
                <w:szCs w:val="24"/>
              </w:rPr>
              <w:t>Record date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3BBAEC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57EA276" w14:textId="77777777" w:rsidR="00625398" w:rsidRPr="004045E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062B6197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4045EA" w14:paraId="4A6C6ED3" w14:textId="77777777" w:rsidTr="004045EA"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7121F1EC" w14:textId="09F3592B" w:rsidR="00625398" w:rsidRPr="004045EA" w:rsidRDefault="002268F9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4045EA">
              <w:rPr>
                <w:rFonts w:ascii="Verdana" w:hAnsi="Verdana"/>
                <w:bCs/>
                <w:color w:val="000000"/>
                <w:szCs w:val="24"/>
              </w:rPr>
              <w:t xml:space="preserve">10.6.4 </w:t>
            </w:r>
            <w:r w:rsidR="00AF02E7" w:rsidRPr="004045EA">
              <w:rPr>
                <w:rFonts w:ascii="Verdana" w:hAnsi="Verdana"/>
                <w:bCs/>
                <w:color w:val="000000"/>
                <w:szCs w:val="24"/>
              </w:rPr>
              <w:t>(1)</w:t>
            </w:r>
            <w:r w:rsidR="00AF02E7" w:rsidRPr="004045EA">
              <w:rPr>
                <w:rFonts w:ascii="Verdana" w:hAnsi="Verdana"/>
                <w:szCs w:val="24"/>
              </w:rPr>
              <w:t>(c)</w:t>
            </w:r>
          </w:p>
        </w:tc>
        <w:tc>
          <w:tcPr>
            <w:tcW w:w="2495" w:type="dxa"/>
            <w:tcBorders>
              <w:left w:val="nil"/>
            </w:tcBorders>
            <w:shd w:val="clear" w:color="auto" w:fill="auto"/>
          </w:tcPr>
          <w:p w14:paraId="3E4ADA87" w14:textId="77777777" w:rsidR="00625398" w:rsidRPr="004045EA" w:rsidRDefault="00AF02E7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4045EA">
              <w:rPr>
                <w:rFonts w:ascii="Verdana" w:hAnsi="Verdana"/>
                <w:color w:val="000000"/>
                <w:szCs w:val="24"/>
              </w:rPr>
              <w:t>Proportional entitlement</w:t>
            </w:r>
          </w:p>
        </w:tc>
        <w:tc>
          <w:tcPr>
            <w:tcW w:w="851" w:type="dxa"/>
            <w:shd w:val="clear" w:color="auto" w:fill="auto"/>
          </w:tcPr>
          <w:p w14:paraId="58AE472E" w14:textId="77777777" w:rsidR="00625398" w:rsidRPr="004045E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30ED9D42" w14:textId="77777777" w:rsidR="00625398" w:rsidRPr="004045EA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26B6B5E2" w14:textId="77777777" w:rsidR="00625398" w:rsidRPr="004045E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4045EA" w14:paraId="0BF252EF" w14:textId="77777777" w:rsidTr="004045EA"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3CE478AF" w14:textId="54EB7A4D" w:rsidR="00625398" w:rsidRPr="004045EA" w:rsidRDefault="002268F9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4045EA">
              <w:rPr>
                <w:rFonts w:ascii="Verdana" w:hAnsi="Verdana"/>
                <w:bCs/>
                <w:color w:val="000000"/>
                <w:szCs w:val="24"/>
              </w:rPr>
              <w:t xml:space="preserve">10.6.4 </w:t>
            </w:r>
            <w:r w:rsidR="00AF02E7" w:rsidRPr="004045EA">
              <w:rPr>
                <w:rFonts w:ascii="Verdana" w:hAnsi="Verdana"/>
                <w:bCs/>
                <w:color w:val="000000"/>
                <w:szCs w:val="24"/>
              </w:rPr>
              <w:t>(1)(d)</w:t>
            </w:r>
          </w:p>
        </w:tc>
        <w:tc>
          <w:tcPr>
            <w:tcW w:w="2495" w:type="dxa"/>
            <w:tcBorders>
              <w:left w:val="nil"/>
              <w:bottom w:val="single" w:sz="4" w:space="0" w:color="auto"/>
            </w:tcBorders>
          </w:tcPr>
          <w:p w14:paraId="23F697DC" w14:textId="77777777" w:rsidR="00625398" w:rsidRPr="004045EA" w:rsidRDefault="00AF02E7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4045EA">
              <w:rPr>
                <w:rFonts w:ascii="Verdana" w:hAnsi="Verdana"/>
                <w:color w:val="000000"/>
                <w:szCs w:val="24"/>
              </w:rPr>
              <w:t xml:space="preserve">Nature and </w:t>
            </w:r>
            <w:proofErr w:type="gramStart"/>
            <w:r w:rsidRPr="004045EA">
              <w:rPr>
                <w:rFonts w:ascii="Verdana" w:hAnsi="Verdana"/>
                <w:color w:val="000000"/>
                <w:szCs w:val="24"/>
              </w:rPr>
              <w:t>amount</w:t>
            </w:r>
            <w:proofErr w:type="gramEnd"/>
            <w:r w:rsidRPr="004045EA">
              <w:rPr>
                <w:rFonts w:ascii="Verdana" w:hAnsi="Verdana"/>
                <w:color w:val="000000"/>
                <w:szCs w:val="24"/>
              </w:rPr>
              <w:t xml:space="preserve"> of reserves</w:t>
            </w:r>
            <w:r w:rsidR="00F7594B" w:rsidRPr="004045EA">
              <w:rPr>
                <w:rFonts w:ascii="Verdana" w:hAnsi="Verdana"/>
                <w:color w:val="000000"/>
                <w:szCs w:val="24"/>
              </w:rPr>
              <w:t xml:space="preserve"> to be capitalised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2C94EF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75A6FA3" w14:textId="77777777" w:rsidR="00625398" w:rsidRPr="004045EA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3799FC0" w14:textId="77777777" w:rsidR="00625398" w:rsidRPr="004045EA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4045EA" w14:paraId="571B78B6" w14:textId="77777777" w:rsidTr="004045EA"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6A64478E" w14:textId="690D4D37" w:rsidR="00625398" w:rsidRPr="004045EA" w:rsidRDefault="008D188B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4045EA">
              <w:rPr>
                <w:rFonts w:ascii="Verdana" w:hAnsi="Verdana"/>
                <w:bCs/>
                <w:color w:val="000000"/>
                <w:szCs w:val="24"/>
              </w:rPr>
              <w:t xml:space="preserve">10.6.4 </w:t>
            </w:r>
            <w:r w:rsidR="00F7594B" w:rsidRPr="004045EA">
              <w:rPr>
                <w:rFonts w:ascii="Verdana" w:hAnsi="Verdana"/>
                <w:bCs/>
                <w:color w:val="000000"/>
                <w:szCs w:val="24"/>
              </w:rPr>
              <w:t>(2)</w:t>
            </w:r>
          </w:p>
        </w:tc>
        <w:tc>
          <w:tcPr>
            <w:tcW w:w="2495" w:type="dxa"/>
            <w:tcBorders>
              <w:left w:val="nil"/>
            </w:tcBorders>
            <w:shd w:val="clear" w:color="auto" w:fill="auto"/>
          </w:tcPr>
          <w:p w14:paraId="2419FD49" w14:textId="77777777" w:rsidR="00625398" w:rsidRPr="004045EA" w:rsidRDefault="00F7594B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4045EA">
              <w:rPr>
                <w:rFonts w:ascii="Verdana" w:hAnsi="Verdana"/>
                <w:color w:val="000000"/>
                <w:szCs w:val="24"/>
              </w:rPr>
              <w:t>Timetable agreed with RIE</w:t>
            </w:r>
          </w:p>
        </w:tc>
        <w:tc>
          <w:tcPr>
            <w:tcW w:w="851" w:type="dxa"/>
            <w:shd w:val="clear" w:color="auto" w:fill="auto"/>
          </w:tcPr>
          <w:p w14:paraId="1416A62D" w14:textId="77777777" w:rsidR="00625398" w:rsidRPr="004045E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3F1B8DB" w14:textId="77777777" w:rsidR="00625398" w:rsidRPr="004045EA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14:paraId="2B4D7F5A" w14:textId="77777777" w:rsidR="00625398" w:rsidRPr="004045EA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3F2AFDD" w14:textId="77777777" w:rsidR="00FE5839" w:rsidRPr="004045EA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205191A5" w14:textId="77777777" w:rsidR="002420B1" w:rsidRPr="004045EA" w:rsidRDefault="002420B1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744D310B" w14:textId="77777777" w:rsidR="00F33729" w:rsidRPr="004045EA" w:rsidRDefault="00F3372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05F657C" w14:textId="77777777" w:rsidR="002420B1" w:rsidRPr="004045EA" w:rsidRDefault="002420B1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76C534DD" w14:textId="77777777" w:rsidR="00AE3B9C" w:rsidRPr="004045EA" w:rsidRDefault="00AE3B9C" w:rsidP="00AE3B9C">
      <w:pPr>
        <w:pStyle w:val="Lev1Text"/>
        <w:rPr>
          <w:rFonts w:ascii="Verdana" w:hAnsi="Verdana"/>
          <w:b/>
          <w:sz w:val="24"/>
          <w:szCs w:val="24"/>
        </w:rPr>
      </w:pPr>
      <w:r w:rsidRPr="004045EA">
        <w:rPr>
          <w:rFonts w:ascii="Verdana" w:hAnsi="Verdana"/>
          <w:b/>
          <w:sz w:val="24"/>
          <w:szCs w:val="24"/>
        </w:rPr>
        <w:t>Non-applicability Confirmation</w:t>
      </w:r>
    </w:p>
    <w:p w14:paraId="0689F4EE" w14:textId="77777777" w:rsidR="00AE3B9C" w:rsidRPr="004045EA" w:rsidRDefault="00AE3B9C" w:rsidP="00AE3B9C">
      <w:pPr>
        <w:pStyle w:val="Lev1Text"/>
        <w:rPr>
          <w:rFonts w:ascii="Verdana" w:hAnsi="Verdana"/>
          <w:sz w:val="24"/>
          <w:szCs w:val="24"/>
        </w:rPr>
      </w:pPr>
      <w:r w:rsidRPr="004045EA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  <w:gridCol w:w="142"/>
      </w:tblGrid>
      <w:tr w:rsidR="00AE3B9C" w:rsidRPr="004045EA" w14:paraId="39700F46" w14:textId="77777777" w:rsidTr="004045EA">
        <w:tc>
          <w:tcPr>
            <w:tcW w:w="1843" w:type="dxa"/>
            <w:vAlign w:val="center"/>
          </w:tcPr>
          <w:p w14:paraId="7585FEA3" w14:textId="77777777" w:rsidR="00AE3B9C" w:rsidRPr="004045EA" w:rsidRDefault="00AE3B9C" w:rsidP="009D4E93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14:paraId="3086AB8D" w14:textId="34EF5AC7" w:rsidR="00AE3B9C" w:rsidRPr="004045EA" w:rsidRDefault="00AE3B9C" w:rsidP="009D4E93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AE3B9C" w:rsidRPr="004045EA" w14:paraId="69FD20B6" w14:textId="77777777" w:rsidTr="004045EA">
        <w:trPr>
          <w:gridAfter w:val="1"/>
          <w:wAfter w:w="142" w:type="dxa"/>
        </w:trPr>
        <w:tc>
          <w:tcPr>
            <w:tcW w:w="1843" w:type="dxa"/>
            <w:vAlign w:val="center"/>
          </w:tcPr>
          <w:p w14:paraId="1B06BC1C" w14:textId="77777777" w:rsidR="00AE3B9C" w:rsidRPr="004045EA" w:rsidRDefault="00AE3B9C" w:rsidP="009D4E93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4045EA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4045EA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4045EA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6C6B432E" w14:textId="77777777" w:rsidR="00AE3B9C" w:rsidRPr="004045EA" w:rsidRDefault="00AE3B9C" w:rsidP="009D4E93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EDCE0A0" w14:textId="77777777" w:rsidR="002420B1" w:rsidRPr="004045EA" w:rsidRDefault="002420B1">
      <w:pPr>
        <w:pStyle w:val="Lev1Text"/>
        <w:spacing w:after="0"/>
        <w:rPr>
          <w:rFonts w:ascii="Verdana" w:hAnsi="Verdana"/>
          <w:sz w:val="24"/>
          <w:szCs w:val="24"/>
        </w:rPr>
      </w:pPr>
    </w:p>
    <w:sectPr w:rsidR="002420B1" w:rsidRPr="004045EA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8A07" w14:textId="77777777" w:rsidR="00D35C3A" w:rsidRDefault="00D35C3A">
      <w:r>
        <w:separator/>
      </w:r>
    </w:p>
  </w:endnote>
  <w:endnote w:type="continuationSeparator" w:id="0">
    <w:p w14:paraId="5F80C9B7" w14:textId="77777777" w:rsidR="00D35C3A" w:rsidRDefault="00D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57E6" w14:textId="77777777" w:rsidR="00EE7B0B" w:rsidRDefault="00EE7B0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EE7B0B" w14:paraId="48039547" w14:textId="77777777">
      <w:trPr>
        <w:cantSplit/>
      </w:trPr>
      <w:tc>
        <w:tcPr>
          <w:tcW w:w="3969" w:type="dxa"/>
          <w:vAlign w:val="center"/>
        </w:tcPr>
        <w:p w14:paraId="0343D971" w14:textId="77777777" w:rsidR="00EE7B0B" w:rsidRDefault="00EE7B0B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5CF97115" w14:textId="77777777" w:rsidR="00EE7B0B" w:rsidRDefault="00EE7B0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9148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687412D6" w14:textId="77777777" w:rsidR="00EE7B0B" w:rsidRDefault="00EE7B0B">
          <w:pPr>
            <w:pStyle w:val="Footer"/>
            <w:jc w:val="right"/>
          </w:pPr>
        </w:p>
      </w:tc>
    </w:tr>
  </w:tbl>
  <w:p w14:paraId="4C829018" w14:textId="7FFB9DC5" w:rsidR="00EE7B0B" w:rsidRPr="00AE3B9C" w:rsidRDefault="00603085" w:rsidP="00AE3B9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C95E" w14:textId="77777777" w:rsidR="00EE7B0B" w:rsidRDefault="00EE7B0B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EE7B0B" w14:paraId="0FF51389" w14:textId="77777777">
      <w:trPr>
        <w:cantSplit/>
      </w:trPr>
      <w:tc>
        <w:tcPr>
          <w:tcW w:w="3969" w:type="dxa"/>
          <w:vAlign w:val="center"/>
        </w:tcPr>
        <w:p w14:paraId="35651522" w14:textId="77777777" w:rsidR="00EE7B0B" w:rsidRDefault="00EE7B0B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01E8881B" w14:textId="77777777" w:rsidR="00EE7B0B" w:rsidRDefault="00EE7B0B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50BA239D" w14:textId="77777777" w:rsidR="00EE7B0B" w:rsidRDefault="00EE7B0B">
          <w:pPr>
            <w:pStyle w:val="Footer"/>
            <w:jc w:val="right"/>
          </w:pPr>
        </w:p>
      </w:tc>
    </w:tr>
  </w:tbl>
  <w:p w14:paraId="47FB1C8D" w14:textId="77777777" w:rsidR="00EE7B0B" w:rsidRDefault="00EE7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334A" w14:textId="77777777" w:rsidR="00D35C3A" w:rsidRDefault="00D35C3A">
      <w:r>
        <w:separator/>
      </w:r>
    </w:p>
  </w:footnote>
  <w:footnote w:type="continuationSeparator" w:id="0">
    <w:p w14:paraId="075BFBCC" w14:textId="77777777" w:rsidR="00D35C3A" w:rsidRDefault="00D35C3A">
      <w:r>
        <w:continuationSeparator/>
      </w:r>
    </w:p>
  </w:footnote>
  <w:footnote w:id="1">
    <w:p w14:paraId="241B4F6C" w14:textId="77777777" w:rsidR="00AE3B9C" w:rsidRPr="004045EA" w:rsidRDefault="00AE3B9C" w:rsidP="00AE3B9C">
      <w:pPr>
        <w:pStyle w:val="FootnoteText"/>
        <w:rPr>
          <w:rFonts w:ascii="Verdana" w:hAnsi="Verdana"/>
          <w:sz w:val="20"/>
        </w:rPr>
      </w:pPr>
      <w:r w:rsidRPr="004045EA">
        <w:rPr>
          <w:rStyle w:val="FootnoteReference"/>
          <w:rFonts w:ascii="Verdana" w:hAnsi="Verdana"/>
          <w:sz w:val="20"/>
        </w:rPr>
        <w:footnoteRef/>
      </w:r>
      <w:r w:rsidRPr="004045EA">
        <w:rPr>
          <w:rFonts w:ascii="Verdana" w:hAnsi="Verdana"/>
          <w:sz w:val="20"/>
        </w:rPr>
        <w:t xml:space="preserve"> </w:t>
      </w:r>
      <w:r w:rsidRPr="004045EA">
        <w:rPr>
          <w:rFonts w:ascii="Verdana" w:hAnsi="Verdana"/>
          <w:i/>
          <w:sz w:val="20"/>
        </w:rPr>
        <w:t>Name of Issuer</w:t>
      </w:r>
    </w:p>
  </w:footnote>
  <w:footnote w:id="2">
    <w:p w14:paraId="46C2AD16" w14:textId="447AE517" w:rsidR="00AE3B9C" w:rsidRPr="004045EA" w:rsidRDefault="00AE3B9C" w:rsidP="00AE3B9C">
      <w:pPr>
        <w:pStyle w:val="FootnoteText"/>
        <w:rPr>
          <w:rFonts w:ascii="Verdana" w:hAnsi="Verdana"/>
          <w:sz w:val="20"/>
        </w:rPr>
      </w:pPr>
      <w:r w:rsidRPr="004045EA">
        <w:rPr>
          <w:rStyle w:val="FootnoteReference"/>
          <w:rFonts w:ascii="Verdana" w:hAnsi="Verdana"/>
          <w:i/>
          <w:sz w:val="20"/>
        </w:rPr>
        <w:footnoteRef/>
      </w:r>
      <w:r w:rsidRPr="004045EA">
        <w:rPr>
          <w:rFonts w:ascii="Verdana" w:hAnsi="Verdana"/>
          <w:i/>
          <w:sz w:val="20"/>
        </w:rPr>
        <w:t xml:space="preserve"> Where a Sponsor is appointed under </w:t>
      </w:r>
      <w:r w:rsidR="008D188B" w:rsidRPr="004045EA">
        <w:rPr>
          <w:rFonts w:ascii="Verdana" w:hAnsi="Verdana"/>
          <w:i/>
          <w:sz w:val="20"/>
        </w:rPr>
        <w:t>UKLR 4</w:t>
      </w:r>
      <w:r w:rsidRPr="004045EA">
        <w:rPr>
          <w:rFonts w:ascii="Verdana" w:hAnsi="Verdana"/>
          <w:i/>
          <w:sz w:val="20"/>
        </w:rPr>
        <w:t>.2.1R</w:t>
      </w:r>
    </w:p>
  </w:footnote>
  <w:footnote w:id="3">
    <w:p w14:paraId="35771071" w14:textId="5BBF47A9" w:rsidR="00AE3B9C" w:rsidRDefault="00AE3B9C" w:rsidP="00AE3B9C">
      <w:pPr>
        <w:pStyle w:val="FootnoteText"/>
      </w:pPr>
      <w:r w:rsidRPr="004045EA">
        <w:rPr>
          <w:rStyle w:val="FootnoteReference"/>
          <w:rFonts w:ascii="Verdana" w:hAnsi="Verdana"/>
          <w:sz w:val="20"/>
        </w:rPr>
        <w:footnoteRef/>
      </w:r>
      <w:r w:rsidRPr="004045EA">
        <w:rPr>
          <w:rFonts w:ascii="Verdana" w:hAnsi="Verdana"/>
          <w:sz w:val="20"/>
        </w:rPr>
        <w:t xml:space="preserve"> </w:t>
      </w:r>
      <w:r w:rsidRPr="004045EA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8D188B" w:rsidRPr="004045EA">
        <w:rPr>
          <w:rFonts w:ascii="Verdana" w:hAnsi="Verdana"/>
          <w:i/>
          <w:sz w:val="20"/>
        </w:rPr>
        <w:t>UKLR 4</w:t>
      </w:r>
      <w:r w:rsidRPr="004045EA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548" w14:textId="77777777" w:rsidR="00EE7B0B" w:rsidRDefault="00EE7B0B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2244198">
    <w:abstractNumId w:val="9"/>
  </w:num>
  <w:num w:numId="2" w16cid:durableId="2024428421">
    <w:abstractNumId w:val="7"/>
  </w:num>
  <w:num w:numId="3" w16cid:durableId="1746760906">
    <w:abstractNumId w:val="6"/>
  </w:num>
  <w:num w:numId="4" w16cid:durableId="1271354551">
    <w:abstractNumId w:val="5"/>
  </w:num>
  <w:num w:numId="5" w16cid:durableId="1138374360">
    <w:abstractNumId w:val="4"/>
  </w:num>
  <w:num w:numId="6" w16cid:durableId="674962824">
    <w:abstractNumId w:val="8"/>
  </w:num>
  <w:num w:numId="7" w16cid:durableId="318773752">
    <w:abstractNumId w:val="3"/>
  </w:num>
  <w:num w:numId="8" w16cid:durableId="1760716623">
    <w:abstractNumId w:val="2"/>
  </w:num>
  <w:num w:numId="9" w16cid:durableId="403920410">
    <w:abstractNumId w:val="1"/>
  </w:num>
  <w:num w:numId="10" w16cid:durableId="1949847978">
    <w:abstractNumId w:val="0"/>
  </w:num>
  <w:num w:numId="11" w16cid:durableId="701246226">
    <w:abstractNumId w:val="48"/>
  </w:num>
  <w:num w:numId="12" w16cid:durableId="464592447">
    <w:abstractNumId w:val="48"/>
  </w:num>
  <w:num w:numId="13" w16cid:durableId="405341036">
    <w:abstractNumId w:val="48"/>
  </w:num>
  <w:num w:numId="14" w16cid:durableId="1942494003">
    <w:abstractNumId w:val="9"/>
  </w:num>
  <w:num w:numId="15" w16cid:durableId="967514885">
    <w:abstractNumId w:val="7"/>
  </w:num>
  <w:num w:numId="16" w16cid:durableId="1172645097">
    <w:abstractNumId w:val="10"/>
  </w:num>
  <w:num w:numId="17" w16cid:durableId="1114327788">
    <w:abstractNumId w:val="31"/>
  </w:num>
  <w:num w:numId="18" w16cid:durableId="75178009">
    <w:abstractNumId w:val="24"/>
  </w:num>
  <w:num w:numId="19" w16cid:durableId="250893243">
    <w:abstractNumId w:val="26"/>
  </w:num>
  <w:num w:numId="20" w16cid:durableId="1687898160">
    <w:abstractNumId w:val="12"/>
  </w:num>
  <w:num w:numId="21" w16cid:durableId="519977079">
    <w:abstractNumId w:val="34"/>
  </w:num>
  <w:num w:numId="22" w16cid:durableId="2047174511">
    <w:abstractNumId w:val="22"/>
  </w:num>
  <w:num w:numId="23" w16cid:durableId="1725984094">
    <w:abstractNumId w:val="21"/>
  </w:num>
  <w:num w:numId="24" w16cid:durableId="1821343241">
    <w:abstractNumId w:val="27"/>
  </w:num>
  <w:num w:numId="25" w16cid:durableId="1906529095">
    <w:abstractNumId w:val="51"/>
  </w:num>
  <w:num w:numId="26" w16cid:durableId="367804692">
    <w:abstractNumId w:val="40"/>
  </w:num>
  <w:num w:numId="27" w16cid:durableId="1278559615">
    <w:abstractNumId w:val="47"/>
  </w:num>
  <w:num w:numId="28" w16cid:durableId="1310935781">
    <w:abstractNumId w:val="38"/>
  </w:num>
  <w:num w:numId="29" w16cid:durableId="37438447">
    <w:abstractNumId w:val="11"/>
  </w:num>
  <w:num w:numId="30" w16cid:durableId="1627853779">
    <w:abstractNumId w:val="32"/>
  </w:num>
  <w:num w:numId="31" w16cid:durableId="1108500144">
    <w:abstractNumId w:val="36"/>
  </w:num>
  <w:num w:numId="32" w16cid:durableId="1355689076">
    <w:abstractNumId w:val="54"/>
  </w:num>
  <w:num w:numId="33" w16cid:durableId="544754259">
    <w:abstractNumId w:val="33"/>
  </w:num>
  <w:num w:numId="34" w16cid:durableId="630290215">
    <w:abstractNumId w:val="37"/>
  </w:num>
  <w:num w:numId="35" w16cid:durableId="1690912607">
    <w:abstractNumId w:val="41"/>
  </w:num>
  <w:num w:numId="36" w16cid:durableId="1050805170">
    <w:abstractNumId w:val="16"/>
  </w:num>
  <w:num w:numId="37" w16cid:durableId="75515253">
    <w:abstractNumId w:val="19"/>
  </w:num>
  <w:num w:numId="38" w16cid:durableId="1576352539">
    <w:abstractNumId w:val="52"/>
  </w:num>
  <w:num w:numId="39" w16cid:durableId="670110680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753C8"/>
    <w:rsid w:val="001D7050"/>
    <w:rsid w:val="0020353C"/>
    <w:rsid w:val="002268F9"/>
    <w:rsid w:val="002420B1"/>
    <w:rsid w:val="00253E16"/>
    <w:rsid w:val="003350ED"/>
    <w:rsid w:val="0039148E"/>
    <w:rsid w:val="004045EA"/>
    <w:rsid w:val="004C1172"/>
    <w:rsid w:val="005775B1"/>
    <w:rsid w:val="00603085"/>
    <w:rsid w:val="00625398"/>
    <w:rsid w:val="008914CF"/>
    <w:rsid w:val="008D188B"/>
    <w:rsid w:val="0091638E"/>
    <w:rsid w:val="00921EE7"/>
    <w:rsid w:val="00962DA1"/>
    <w:rsid w:val="009C664F"/>
    <w:rsid w:val="009D4E93"/>
    <w:rsid w:val="00A60BFA"/>
    <w:rsid w:val="00AE3B9C"/>
    <w:rsid w:val="00AF02E7"/>
    <w:rsid w:val="00B77B56"/>
    <w:rsid w:val="00CB0E0F"/>
    <w:rsid w:val="00CE2A8A"/>
    <w:rsid w:val="00D20CB2"/>
    <w:rsid w:val="00D35C3A"/>
    <w:rsid w:val="00E23D15"/>
    <w:rsid w:val="00EA679F"/>
    <w:rsid w:val="00EC7C29"/>
    <w:rsid w:val="00EE7B0B"/>
    <w:rsid w:val="00F33729"/>
    <w:rsid w:val="00F436B8"/>
    <w:rsid w:val="00F4650A"/>
    <w:rsid w:val="00F71B13"/>
    <w:rsid w:val="00F7594B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33D69"/>
  <w15:chartTrackingRefBased/>
  <w15:docId w15:val="{30B5840A-757F-4DDA-93AB-002823F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21EE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AE3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NF5A6K2SEEK5-1164015496-205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https://thefca.sharepoint.com/sites/MarOveManAndAdm/_layouts/15/DocIdRedir.aspx?ID=NF5A6K2SEEK5-1164015496-205</Url>
      <Description>NF5A6K2SEEK5-1164015496-205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27BB0-C75B-4FEA-88D8-C9AA9BA572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A86BD6-F487-497D-8776-B869144EE7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1945E7-AFAF-41E3-8322-6001659E3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8B37C-E742-45B0-857F-1ADF542A5ED4}">
  <ds:schemaRefs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64f0a7c-bcf0-4337-b577-3747e0a5c4bc"/>
    <ds:schemaRef ds:uri="0d74753a-c32e-46ad-a4a5-7857c099a936"/>
    <ds:schemaRef ds:uri="fb6caa01-f024-4fab-bfe5-f6f056ec4df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59D9A67-60A6-4176-A34C-30BA045D6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Capitalisation or Bonus Issue - Chapter 13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Capitalisation or bonus issue - UKLR 10-</dc:title>
  <dc:subject/>
  <dc:creator>Financial Services Authority</dc:creator>
  <cp:keywords/>
  <dc:description/>
  <cp:lastModifiedBy>Aileen O'Neill</cp:lastModifiedBy>
  <cp:revision>4</cp:revision>
  <cp:lastPrinted>2005-06-21T15:12:00Z</cp:lastPrinted>
  <dcterms:created xsi:type="dcterms:W3CDTF">2024-07-02T11:02:00Z</dcterms:created>
  <dcterms:modified xsi:type="dcterms:W3CDTF">2024-07-10T11:16:00Z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2024-06-23T10:34:09Z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53da87bd-c568-41ed-8f94-1c9890a6aece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5ab22310-fd64-4871-a4f8-4a8b4966ab3f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Is_FirstChKInDone">
    <vt:lpwstr>Yes</vt:lpwstr>
  </property>
  <property fmtid="{D5CDD505-2E9C-101B-9397-08002B2CF9AE}" pid="22" name="fb73fac22e04418e998da8248872e105">
    <vt:lpwstr/>
  </property>
  <property fmtid="{D5CDD505-2E9C-101B-9397-08002B2CF9AE}" pid="23" name="id2541b291b04ef882a10ce7c718dc3a">
    <vt:lpwstr/>
  </property>
  <property fmtid="{D5CDD505-2E9C-101B-9397-08002B2CF9AE}" pid="24" name="fca_mo_audience">
    <vt:lpwstr/>
  </property>
  <property fmtid="{D5CDD505-2E9C-101B-9397-08002B2CF9AE}" pid="25" name="j75b80712e0e4219a2970dfe009f4b75">
    <vt:lpwstr/>
  </property>
  <property fmtid="{D5CDD505-2E9C-101B-9397-08002B2CF9AE}" pid="26" name="l1308e23b7dc4f66b0b26091b38e406e">
    <vt:lpwstr/>
  </property>
  <property fmtid="{D5CDD505-2E9C-101B-9397-08002B2CF9AE}" pid="27" name="fca_mo_counterparty">
    <vt:lpwstr/>
  </property>
  <property fmtid="{D5CDD505-2E9C-101B-9397-08002B2CF9AE}" pid="28" name="fca_document_purpose">
    <vt:lpwstr>78;#External Publication|93cd019f-026d-4f86-80ef-37a4cf0d41cd</vt:lpwstr>
  </property>
  <property fmtid="{D5CDD505-2E9C-101B-9397-08002B2CF9AE}" pid="29" name="fca_mo_team">
    <vt:lpwstr/>
  </property>
</Properties>
</file>