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F714D" w14:textId="2169D858" w:rsidR="00655EF6" w:rsidRPr="00683094" w:rsidRDefault="00785D43" w:rsidP="00655EF6">
      <w:pPr>
        <w:pStyle w:val="Heading1"/>
        <w:jc w:val="center"/>
        <w:rPr>
          <w:rFonts w:ascii="Verdana" w:hAnsi="Verdana"/>
          <w:b/>
          <w:szCs w:val="24"/>
        </w:rPr>
      </w:pPr>
      <w:r w:rsidRPr="00683094">
        <w:rPr>
          <w:rFonts w:ascii="Verdana" w:hAnsi="Verdana"/>
          <w:b/>
          <w:szCs w:val="24"/>
        </w:rPr>
        <w:t xml:space="preserve">Eligibility for listing </w:t>
      </w:r>
    </w:p>
    <w:p w14:paraId="49DA59BC" w14:textId="3DCFB778" w:rsidR="00655EF6" w:rsidRPr="00683094" w:rsidRDefault="00673467" w:rsidP="00655EF6">
      <w:pPr>
        <w:pStyle w:val="Heading1"/>
        <w:jc w:val="center"/>
        <w:rPr>
          <w:rFonts w:ascii="Verdana" w:hAnsi="Verdana"/>
          <w:b/>
          <w:szCs w:val="24"/>
        </w:rPr>
      </w:pPr>
      <w:r w:rsidRPr="00683094">
        <w:rPr>
          <w:rFonts w:ascii="Verdana" w:hAnsi="Verdana"/>
          <w:b/>
          <w:szCs w:val="24"/>
        </w:rPr>
        <w:t>Equity shares (</w:t>
      </w:r>
      <w:r w:rsidR="007C7A9E" w:rsidRPr="00683094">
        <w:rPr>
          <w:rFonts w:ascii="Verdana" w:hAnsi="Verdana"/>
          <w:b/>
          <w:szCs w:val="24"/>
        </w:rPr>
        <w:t>international commercial companies secondary listing</w:t>
      </w:r>
      <w:r w:rsidRPr="00683094">
        <w:rPr>
          <w:rFonts w:ascii="Verdana" w:hAnsi="Verdana"/>
          <w:b/>
          <w:szCs w:val="24"/>
        </w:rPr>
        <w:t>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8A407B" w:rsidRPr="00683094" w14:paraId="578AFADC" w14:textId="77777777" w:rsidTr="7484167E">
        <w:tc>
          <w:tcPr>
            <w:tcW w:w="2977" w:type="dxa"/>
          </w:tcPr>
          <w:p w14:paraId="261949DD" w14:textId="77777777" w:rsidR="008A407B" w:rsidRPr="00683094" w:rsidRDefault="008A407B" w:rsidP="00785D43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683094">
              <w:rPr>
                <w:rFonts w:ascii="Verdana" w:hAnsi="Verdana"/>
                <w:i/>
                <w:sz w:val="24"/>
                <w:szCs w:val="24"/>
              </w:rPr>
              <w:t>Name of Company:</w:t>
            </w:r>
          </w:p>
        </w:tc>
        <w:tc>
          <w:tcPr>
            <w:tcW w:w="6095" w:type="dxa"/>
          </w:tcPr>
          <w:p w14:paraId="33337136" w14:textId="77777777" w:rsidR="008A407B" w:rsidRPr="00683094" w:rsidRDefault="008A407B" w:rsidP="00785D43">
            <w:pPr>
              <w:pStyle w:val="TableText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8A407B" w:rsidRPr="00683094" w14:paraId="3ACF9227" w14:textId="77777777" w:rsidTr="7484167E">
        <w:tc>
          <w:tcPr>
            <w:tcW w:w="2977" w:type="dxa"/>
          </w:tcPr>
          <w:p w14:paraId="09C6A663" w14:textId="77777777" w:rsidR="008A407B" w:rsidRPr="00683094" w:rsidRDefault="008A407B" w:rsidP="00785D43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683094">
              <w:rPr>
                <w:rFonts w:ascii="Verdana" w:hAnsi="Verdana"/>
                <w:i/>
                <w:sz w:val="24"/>
                <w:szCs w:val="24"/>
              </w:rPr>
              <w:t>Nature of Transaction:</w:t>
            </w:r>
          </w:p>
        </w:tc>
        <w:tc>
          <w:tcPr>
            <w:tcW w:w="6095" w:type="dxa"/>
          </w:tcPr>
          <w:p w14:paraId="24E9DCFD" w14:textId="77777777" w:rsidR="008A407B" w:rsidRPr="00683094" w:rsidRDefault="008A407B" w:rsidP="00785D43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8A407B" w:rsidRPr="00683094" w14:paraId="0209EA43" w14:textId="77777777" w:rsidTr="7484167E">
        <w:tc>
          <w:tcPr>
            <w:tcW w:w="2977" w:type="dxa"/>
          </w:tcPr>
          <w:p w14:paraId="4826BD81" w14:textId="7C2B09F3" w:rsidR="008A407B" w:rsidRPr="00683094" w:rsidRDefault="008A407B" w:rsidP="7484167E">
            <w:pPr>
              <w:pStyle w:val="TableText"/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7484167E">
              <w:rPr>
                <w:rFonts w:ascii="Verdana" w:hAnsi="Verdana"/>
                <w:i/>
                <w:iCs/>
                <w:sz w:val="24"/>
                <w:szCs w:val="24"/>
              </w:rPr>
              <w:t>Name of</w:t>
            </w:r>
            <w:r w:rsidR="00BF6521" w:rsidRPr="7484167E">
              <w:rPr>
                <w:rFonts w:ascii="Verdana" w:hAnsi="Verdana"/>
                <w:i/>
                <w:iCs/>
                <w:sz w:val="24"/>
                <w:szCs w:val="24"/>
              </w:rPr>
              <w:t xml:space="preserve"> Adviser</w:t>
            </w:r>
            <w:r w:rsidR="00E8118B" w:rsidRPr="7484167E">
              <w:rPr>
                <w:rFonts w:ascii="Verdana" w:hAnsi="Verdana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140E7D1" w14:textId="77777777" w:rsidR="008A407B" w:rsidRPr="00683094" w:rsidRDefault="008A407B" w:rsidP="00785D43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8A407B" w:rsidRPr="00683094" w14:paraId="0EA2CBFE" w14:textId="77777777" w:rsidTr="7484167E">
        <w:tc>
          <w:tcPr>
            <w:tcW w:w="2977" w:type="dxa"/>
          </w:tcPr>
          <w:p w14:paraId="516CBBB2" w14:textId="77777777" w:rsidR="008A407B" w:rsidRPr="00683094" w:rsidRDefault="008A407B" w:rsidP="00785D43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683094">
              <w:rPr>
                <w:rFonts w:ascii="Verdana" w:hAnsi="Verdana"/>
                <w:i/>
                <w:sz w:val="24"/>
                <w:szCs w:val="24"/>
              </w:rPr>
              <w:t>Date Submitted:</w:t>
            </w:r>
          </w:p>
        </w:tc>
        <w:tc>
          <w:tcPr>
            <w:tcW w:w="6095" w:type="dxa"/>
          </w:tcPr>
          <w:p w14:paraId="53696DB6" w14:textId="77777777" w:rsidR="008A407B" w:rsidRPr="00683094" w:rsidRDefault="008A407B" w:rsidP="00785D43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6787FD4" w14:textId="77777777" w:rsidR="00785D43" w:rsidRPr="00683094" w:rsidRDefault="00785D43">
      <w:pPr>
        <w:pStyle w:val="Lev1Text"/>
        <w:rPr>
          <w:rFonts w:ascii="Verdana" w:hAnsi="Verdana"/>
          <w:sz w:val="24"/>
          <w:szCs w:val="24"/>
        </w:rPr>
      </w:pPr>
    </w:p>
    <w:tbl>
      <w:tblPr>
        <w:tblW w:w="92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1"/>
        <w:gridCol w:w="1871"/>
        <w:gridCol w:w="539"/>
        <w:gridCol w:w="850"/>
        <w:gridCol w:w="993"/>
        <w:gridCol w:w="3172"/>
      </w:tblGrid>
      <w:tr w:rsidR="00785D43" w:rsidRPr="00683094" w14:paraId="63B0F0DC" w14:textId="77777777" w:rsidTr="06EFD68F">
        <w:trPr>
          <w:tblHeader/>
        </w:trPr>
        <w:tc>
          <w:tcPr>
            <w:tcW w:w="1781" w:type="dxa"/>
            <w:tcBorders>
              <w:bottom w:val="single" w:sz="4" w:space="0" w:color="auto"/>
              <w:right w:val="nil"/>
            </w:tcBorders>
            <w:shd w:val="clear" w:color="auto" w:fill="000000" w:themeFill="text1"/>
          </w:tcPr>
          <w:p w14:paraId="27CCB678" w14:textId="77777777" w:rsidR="00785D43" w:rsidRPr="00683094" w:rsidRDefault="00785D43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683094">
              <w:rPr>
                <w:rFonts w:ascii="Verdana" w:hAnsi="Verdana"/>
                <w:b/>
                <w:sz w:val="24"/>
                <w:szCs w:val="24"/>
              </w:rPr>
              <w:t>Rule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7380D3E3" w14:textId="77777777" w:rsidR="00785D43" w:rsidRPr="00683094" w:rsidRDefault="00785D43">
            <w:pPr>
              <w:pStyle w:val="TableText08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04D9172" w14:textId="77777777" w:rsidR="00785D43" w:rsidRPr="00683094" w:rsidRDefault="00785D43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683094">
              <w:rPr>
                <w:rFonts w:ascii="Verdana" w:hAnsi="Verdana"/>
                <w:b/>
                <w:sz w:val="24"/>
                <w:szCs w:val="24"/>
              </w:rPr>
              <w:t>Page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AD17E22" w14:textId="77777777" w:rsidR="00785D43" w:rsidRPr="00683094" w:rsidRDefault="00785D43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683094">
              <w:rPr>
                <w:rFonts w:ascii="Verdana" w:hAnsi="Verdana"/>
                <w:b/>
                <w:sz w:val="24"/>
                <w:szCs w:val="24"/>
              </w:rPr>
              <w:t>Proof Number</w:t>
            </w:r>
          </w:p>
        </w:tc>
        <w:tc>
          <w:tcPr>
            <w:tcW w:w="317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1E0AF46" w14:textId="77777777" w:rsidR="00785D43" w:rsidRPr="00683094" w:rsidRDefault="00785D43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683094">
              <w:rPr>
                <w:rFonts w:ascii="Verdana" w:hAnsi="Verdana"/>
                <w:b/>
                <w:sz w:val="24"/>
                <w:szCs w:val="24"/>
              </w:rPr>
              <w:t>Comment (where applicable)</w:t>
            </w:r>
          </w:p>
        </w:tc>
      </w:tr>
      <w:tr w:rsidR="00785D43" w:rsidRPr="00683094" w14:paraId="0AE88B31" w14:textId="77777777" w:rsidTr="06EFD68F">
        <w:tc>
          <w:tcPr>
            <w:tcW w:w="3652" w:type="dxa"/>
            <w:gridSpan w:val="2"/>
            <w:tcBorders>
              <w:right w:val="nil"/>
            </w:tcBorders>
          </w:tcPr>
          <w:p w14:paraId="16151F5C" w14:textId="4B54EC62" w:rsidR="00785D43" w:rsidRPr="00683094" w:rsidRDefault="00673467">
            <w:pPr>
              <w:rPr>
                <w:rFonts w:ascii="Verdana" w:hAnsi="Verdana"/>
                <w:b/>
                <w:bCs/>
              </w:rPr>
            </w:pPr>
            <w:r w:rsidRPr="00683094">
              <w:rPr>
                <w:rFonts w:ascii="Verdana" w:hAnsi="Verdana"/>
                <w:b/>
                <w:bCs/>
              </w:rPr>
              <w:t>UK</w:t>
            </w:r>
            <w:r w:rsidR="00F06BD2" w:rsidRPr="00683094">
              <w:rPr>
                <w:rFonts w:ascii="Verdana" w:hAnsi="Verdana"/>
                <w:b/>
                <w:bCs/>
              </w:rPr>
              <w:t>LR</w:t>
            </w:r>
            <w:r w:rsidR="00677A45" w:rsidRPr="00683094">
              <w:rPr>
                <w:rFonts w:ascii="Verdana" w:hAnsi="Verdana"/>
                <w:b/>
                <w:bCs/>
              </w:rPr>
              <w:t xml:space="preserve"> </w:t>
            </w:r>
            <w:r w:rsidRPr="00683094">
              <w:rPr>
                <w:rFonts w:ascii="Verdana" w:hAnsi="Verdana"/>
                <w:b/>
                <w:bCs/>
              </w:rPr>
              <w:t>3</w:t>
            </w:r>
          </w:p>
          <w:p w14:paraId="4360D46E" w14:textId="5A8D532F" w:rsidR="008A24AE" w:rsidRPr="00683094" w:rsidRDefault="008A24AE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539" w:type="dxa"/>
            <w:tcBorders>
              <w:left w:val="nil"/>
            </w:tcBorders>
          </w:tcPr>
          <w:p w14:paraId="74C248CA" w14:textId="77777777" w:rsidR="00785D43" w:rsidRPr="00683094" w:rsidRDefault="00785D43">
            <w:pPr>
              <w:rPr>
                <w:rFonts w:ascii="Verdana" w:hAnsi="Verdana"/>
              </w:rPr>
            </w:pPr>
          </w:p>
        </w:tc>
        <w:tc>
          <w:tcPr>
            <w:tcW w:w="850" w:type="dxa"/>
          </w:tcPr>
          <w:p w14:paraId="5C6F5C80" w14:textId="77777777" w:rsidR="00785D43" w:rsidRPr="00683094" w:rsidRDefault="00785D43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</w:tcPr>
          <w:p w14:paraId="373C82BA" w14:textId="77777777" w:rsidR="00785D43" w:rsidRPr="00683094" w:rsidRDefault="00785D43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</w:tcPr>
          <w:p w14:paraId="276FE673" w14:textId="77777777" w:rsidR="00785D43" w:rsidRPr="00683094" w:rsidRDefault="00785D43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83094" w14:paraId="6E24B052" w14:textId="77777777" w:rsidTr="06EFD68F">
        <w:tc>
          <w:tcPr>
            <w:tcW w:w="1781" w:type="dxa"/>
            <w:tcBorders>
              <w:right w:val="nil"/>
            </w:tcBorders>
          </w:tcPr>
          <w:p w14:paraId="1630A03C" w14:textId="7D29E4A9" w:rsidR="00677A45" w:rsidRPr="00683094" w:rsidRDefault="00CD6CF3" w:rsidP="00677A45">
            <w:pPr>
              <w:rPr>
                <w:rFonts w:ascii="Verdana" w:hAnsi="Verdana"/>
                <w:bCs/>
              </w:rPr>
            </w:pPr>
            <w:r w:rsidRPr="00683094">
              <w:rPr>
                <w:rFonts w:ascii="Verdana" w:hAnsi="Verdana"/>
                <w:bCs/>
              </w:rPr>
              <w:t>3</w:t>
            </w:r>
            <w:r w:rsidR="00677A45" w:rsidRPr="00683094">
              <w:rPr>
                <w:rFonts w:ascii="Verdana" w:hAnsi="Verdana"/>
                <w:bCs/>
              </w:rPr>
              <w:t>.2.1 (1)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627FD192" w14:textId="77777777" w:rsidR="00677A45" w:rsidRPr="00683094" w:rsidRDefault="00677A45" w:rsidP="00677A45">
            <w:pPr>
              <w:rPr>
                <w:rFonts w:ascii="Verdana" w:hAnsi="Verdana"/>
              </w:rPr>
            </w:pPr>
            <w:r w:rsidRPr="00683094">
              <w:rPr>
                <w:rFonts w:ascii="Verdana" w:hAnsi="Verdana"/>
              </w:rPr>
              <w:t>Duly incorporated</w:t>
            </w:r>
          </w:p>
        </w:tc>
        <w:tc>
          <w:tcPr>
            <w:tcW w:w="850" w:type="dxa"/>
          </w:tcPr>
          <w:p w14:paraId="5C97BB95" w14:textId="77777777" w:rsidR="00677A45" w:rsidRPr="0068309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</w:tcPr>
          <w:p w14:paraId="44043266" w14:textId="77777777" w:rsidR="00677A45" w:rsidRPr="0068309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</w:tcPr>
          <w:p w14:paraId="700E42C7" w14:textId="77777777" w:rsidR="00677A45" w:rsidRPr="0068309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83094" w14:paraId="4E1A10D9" w14:textId="77777777" w:rsidTr="06EFD68F">
        <w:trPr>
          <w:trHeight w:val="557"/>
        </w:trPr>
        <w:tc>
          <w:tcPr>
            <w:tcW w:w="1781" w:type="dxa"/>
            <w:tcBorders>
              <w:right w:val="nil"/>
            </w:tcBorders>
          </w:tcPr>
          <w:p w14:paraId="108D2683" w14:textId="75BCBFCB" w:rsidR="00677A45" w:rsidRPr="00683094" w:rsidRDefault="00CD6CF3">
            <w:pPr>
              <w:rPr>
                <w:rFonts w:ascii="Verdana" w:hAnsi="Verdana"/>
                <w:bCs/>
              </w:rPr>
            </w:pPr>
            <w:r w:rsidRPr="00683094">
              <w:rPr>
                <w:rFonts w:ascii="Verdana" w:hAnsi="Verdana"/>
                <w:bCs/>
              </w:rPr>
              <w:t>3</w:t>
            </w:r>
            <w:r w:rsidR="00677A45" w:rsidRPr="00683094">
              <w:rPr>
                <w:rFonts w:ascii="Verdana" w:hAnsi="Verdana"/>
                <w:bCs/>
              </w:rPr>
              <w:t>.2.1 (2)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120B38A6" w14:textId="77777777" w:rsidR="00677A45" w:rsidRPr="00683094" w:rsidRDefault="00677A45">
            <w:pPr>
              <w:rPr>
                <w:rFonts w:ascii="Verdana" w:hAnsi="Verdana"/>
              </w:rPr>
            </w:pPr>
            <w:r w:rsidRPr="00683094">
              <w:rPr>
                <w:rFonts w:ascii="Verdana" w:hAnsi="Verdana"/>
              </w:rPr>
              <w:t>Operating in conformity with constitution</w:t>
            </w:r>
          </w:p>
        </w:tc>
        <w:tc>
          <w:tcPr>
            <w:tcW w:w="850" w:type="dxa"/>
          </w:tcPr>
          <w:p w14:paraId="5388EF9A" w14:textId="77777777" w:rsidR="00677A45" w:rsidRPr="0068309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</w:tcPr>
          <w:p w14:paraId="475CC2BB" w14:textId="77777777" w:rsidR="00677A45" w:rsidRPr="0068309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</w:tcPr>
          <w:p w14:paraId="4CA76D54" w14:textId="77777777" w:rsidR="00677A45" w:rsidRPr="0068309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16451" w:rsidRPr="00683094" w14:paraId="7A8BE3AF" w14:textId="77777777" w:rsidTr="06EFD68F">
        <w:trPr>
          <w:trHeight w:val="300"/>
        </w:trPr>
        <w:tc>
          <w:tcPr>
            <w:tcW w:w="1781" w:type="dxa"/>
            <w:tcBorders>
              <w:right w:val="nil"/>
            </w:tcBorders>
          </w:tcPr>
          <w:p w14:paraId="0ADA4CF4" w14:textId="3EEB4CBB" w:rsidR="00016451" w:rsidRPr="00683094" w:rsidRDefault="00231731" w:rsidP="7E9828AC">
            <w:pPr>
              <w:rPr>
                <w:rFonts w:ascii="Verdana" w:hAnsi="Verdana"/>
              </w:rPr>
            </w:pPr>
            <w:r w:rsidRPr="7E9828AC">
              <w:rPr>
                <w:rFonts w:ascii="Verdana" w:hAnsi="Verdana"/>
              </w:rPr>
              <w:t>3.2.1A</w:t>
            </w:r>
            <w:r>
              <w:tab/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73C6DD6B" w14:textId="7B0FC3E9" w:rsidR="00016451" w:rsidRPr="00683094" w:rsidRDefault="00231731">
            <w:pPr>
              <w:rPr>
                <w:rFonts w:ascii="Verdana" w:hAnsi="Verdana"/>
              </w:rPr>
            </w:pPr>
            <w:r w:rsidRPr="7E9828AC">
              <w:rPr>
                <w:rFonts w:ascii="Verdana" w:hAnsi="Verdana"/>
              </w:rPr>
              <w:t>Application for all securities of the same class</w:t>
            </w:r>
          </w:p>
        </w:tc>
        <w:tc>
          <w:tcPr>
            <w:tcW w:w="850" w:type="dxa"/>
          </w:tcPr>
          <w:p w14:paraId="2F29353A" w14:textId="77777777" w:rsidR="00016451" w:rsidRPr="00683094" w:rsidRDefault="0001645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</w:tcPr>
          <w:p w14:paraId="5AEBC683" w14:textId="77777777" w:rsidR="00016451" w:rsidRPr="00683094" w:rsidRDefault="00016451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</w:tcPr>
          <w:p w14:paraId="222B84A1" w14:textId="77777777" w:rsidR="00016451" w:rsidRPr="00683094" w:rsidRDefault="0001645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83094" w14:paraId="685CD172" w14:textId="77777777" w:rsidTr="06EFD68F">
        <w:trPr>
          <w:trHeight w:val="523"/>
        </w:trPr>
        <w:tc>
          <w:tcPr>
            <w:tcW w:w="1781" w:type="dxa"/>
            <w:tcBorders>
              <w:right w:val="nil"/>
            </w:tcBorders>
          </w:tcPr>
          <w:p w14:paraId="59052CCC" w14:textId="6AD9A3DF" w:rsidR="00677A45" w:rsidRPr="00683094" w:rsidRDefault="00F54145">
            <w:pPr>
              <w:rPr>
                <w:rFonts w:ascii="Verdana" w:hAnsi="Verdana"/>
                <w:bCs/>
              </w:rPr>
            </w:pPr>
            <w:r w:rsidRPr="00683094">
              <w:rPr>
                <w:rFonts w:ascii="Verdana" w:hAnsi="Verdana"/>
                <w:bCs/>
              </w:rPr>
              <w:t>3</w:t>
            </w:r>
            <w:r w:rsidR="00677A45" w:rsidRPr="00683094">
              <w:rPr>
                <w:rFonts w:ascii="Verdana" w:hAnsi="Verdana"/>
                <w:bCs/>
              </w:rPr>
              <w:t>.2.2 (1)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36947164" w14:textId="77777777" w:rsidR="00677A45" w:rsidRPr="00683094" w:rsidRDefault="00677A45">
            <w:pPr>
              <w:rPr>
                <w:rFonts w:ascii="Verdana" w:hAnsi="Verdana"/>
              </w:rPr>
            </w:pPr>
            <w:r w:rsidRPr="00683094">
              <w:rPr>
                <w:rFonts w:ascii="Verdana" w:hAnsi="Verdana"/>
              </w:rPr>
              <w:t>Conforms with law of place of constitution</w:t>
            </w:r>
          </w:p>
        </w:tc>
        <w:tc>
          <w:tcPr>
            <w:tcW w:w="850" w:type="dxa"/>
          </w:tcPr>
          <w:p w14:paraId="77CED6A7" w14:textId="77777777" w:rsidR="00677A45" w:rsidRPr="0068309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</w:tcPr>
          <w:p w14:paraId="550DAFE4" w14:textId="77777777" w:rsidR="00677A45" w:rsidRPr="0068309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</w:tcPr>
          <w:p w14:paraId="092194F9" w14:textId="77777777" w:rsidR="00677A45" w:rsidRPr="0068309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83094" w14:paraId="21D0D1F2" w14:textId="77777777" w:rsidTr="06EFD68F">
        <w:tc>
          <w:tcPr>
            <w:tcW w:w="1781" w:type="dxa"/>
            <w:tcBorders>
              <w:bottom w:val="single" w:sz="4" w:space="0" w:color="auto"/>
              <w:right w:val="nil"/>
            </w:tcBorders>
          </w:tcPr>
          <w:p w14:paraId="4BDBFD12" w14:textId="0E7644DF" w:rsidR="00677A45" w:rsidRPr="00683094" w:rsidRDefault="00F54145">
            <w:pPr>
              <w:rPr>
                <w:rFonts w:ascii="Verdana" w:hAnsi="Verdana"/>
                <w:bCs/>
              </w:rPr>
            </w:pPr>
            <w:r w:rsidRPr="00683094">
              <w:rPr>
                <w:rFonts w:ascii="Verdana" w:hAnsi="Verdana"/>
                <w:bCs/>
              </w:rPr>
              <w:t>3</w:t>
            </w:r>
            <w:r w:rsidR="00677A45" w:rsidRPr="00683094">
              <w:rPr>
                <w:rFonts w:ascii="Verdana" w:hAnsi="Verdana"/>
                <w:bCs/>
              </w:rPr>
              <w:t>.2.2 (2)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</w:tcBorders>
          </w:tcPr>
          <w:p w14:paraId="518882A4" w14:textId="77777777" w:rsidR="00677A45" w:rsidRPr="00683094" w:rsidRDefault="00677A45">
            <w:pPr>
              <w:rPr>
                <w:rFonts w:ascii="Verdana" w:hAnsi="Verdana"/>
              </w:rPr>
            </w:pPr>
            <w:r w:rsidRPr="00683094">
              <w:rPr>
                <w:rFonts w:ascii="Verdana" w:hAnsi="Verdana"/>
              </w:rPr>
              <w:t>Duly authorised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D08A504" w14:textId="77777777" w:rsidR="00677A45" w:rsidRPr="0068309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FAF89AE" w14:textId="77777777" w:rsidR="00677A45" w:rsidRPr="0068309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14:paraId="1C41C289" w14:textId="77777777" w:rsidR="00677A45" w:rsidRPr="0068309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83094" w14:paraId="0E3E668F" w14:textId="77777777" w:rsidTr="06EFD68F">
        <w:tc>
          <w:tcPr>
            <w:tcW w:w="1781" w:type="dxa"/>
            <w:tcBorders>
              <w:right w:val="nil"/>
            </w:tcBorders>
          </w:tcPr>
          <w:p w14:paraId="6312F206" w14:textId="3A77F62D" w:rsidR="00677A45" w:rsidRPr="00683094" w:rsidRDefault="00F54145">
            <w:pPr>
              <w:rPr>
                <w:rFonts w:ascii="Verdana" w:hAnsi="Verdana"/>
                <w:bCs/>
              </w:rPr>
            </w:pPr>
            <w:r w:rsidRPr="00683094">
              <w:rPr>
                <w:rFonts w:ascii="Verdana" w:hAnsi="Verdana"/>
                <w:bCs/>
              </w:rPr>
              <w:t>3</w:t>
            </w:r>
            <w:r w:rsidR="00677A45" w:rsidRPr="00683094">
              <w:rPr>
                <w:rFonts w:ascii="Verdana" w:hAnsi="Verdana"/>
                <w:bCs/>
              </w:rPr>
              <w:t>.2.2 (3)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68DBCA76" w14:textId="77777777" w:rsidR="00677A45" w:rsidRPr="00683094" w:rsidRDefault="00677A45">
            <w:pPr>
              <w:rPr>
                <w:rFonts w:ascii="Verdana" w:hAnsi="Verdana"/>
              </w:rPr>
            </w:pPr>
            <w:r w:rsidRPr="00683094">
              <w:rPr>
                <w:rFonts w:ascii="Verdana" w:hAnsi="Verdana"/>
              </w:rPr>
              <w:t>Statutory and other consents</w:t>
            </w:r>
          </w:p>
        </w:tc>
        <w:tc>
          <w:tcPr>
            <w:tcW w:w="850" w:type="dxa"/>
          </w:tcPr>
          <w:p w14:paraId="52F2FB7D" w14:textId="77777777" w:rsidR="00677A45" w:rsidRPr="00683094" w:rsidRDefault="00677A45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</w:tcPr>
          <w:p w14:paraId="4EA6D675" w14:textId="77777777" w:rsidR="00677A45" w:rsidRPr="00683094" w:rsidRDefault="00677A45">
            <w:pPr>
              <w:pStyle w:val="TableText"/>
              <w:keepNext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</w:tcPr>
          <w:p w14:paraId="717E1D7E" w14:textId="77777777" w:rsidR="00677A45" w:rsidRPr="00683094" w:rsidRDefault="00677A45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83094" w14:paraId="34F0688D" w14:textId="77777777" w:rsidTr="06EFD68F">
        <w:tc>
          <w:tcPr>
            <w:tcW w:w="1781" w:type="dxa"/>
            <w:tcBorders>
              <w:bottom w:val="single" w:sz="4" w:space="0" w:color="auto"/>
              <w:right w:val="nil"/>
            </w:tcBorders>
          </w:tcPr>
          <w:p w14:paraId="0AF13220" w14:textId="7F314F00" w:rsidR="00677A45" w:rsidRPr="00683094" w:rsidRDefault="00965CD1">
            <w:pPr>
              <w:rPr>
                <w:rFonts w:ascii="Verdana" w:hAnsi="Verdana"/>
                <w:bCs/>
              </w:rPr>
            </w:pPr>
            <w:r w:rsidRPr="00683094">
              <w:rPr>
                <w:rFonts w:ascii="Verdana" w:hAnsi="Verdana"/>
                <w:bCs/>
              </w:rPr>
              <w:t>3</w:t>
            </w:r>
            <w:r w:rsidR="00677A45" w:rsidRPr="00683094">
              <w:rPr>
                <w:rFonts w:ascii="Verdana" w:hAnsi="Verdana"/>
                <w:bCs/>
              </w:rPr>
              <w:t>.2.3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</w:tcBorders>
          </w:tcPr>
          <w:p w14:paraId="621CB59D" w14:textId="38D98314" w:rsidR="00677A45" w:rsidRPr="00683094" w:rsidRDefault="00677A45">
            <w:pPr>
              <w:rPr>
                <w:rFonts w:ascii="Verdana" w:hAnsi="Verdana"/>
              </w:rPr>
            </w:pPr>
            <w:r w:rsidRPr="7E9828AC">
              <w:rPr>
                <w:rFonts w:ascii="Verdana" w:hAnsi="Verdana"/>
              </w:rPr>
              <w:t>Admitted on</w:t>
            </w:r>
            <w:r w:rsidR="00E20B47" w:rsidRPr="7E9828AC">
              <w:rPr>
                <w:rFonts w:ascii="Verdana" w:hAnsi="Verdana"/>
              </w:rPr>
              <w:t xml:space="preserve"> regulated market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2702686" w14:textId="77777777" w:rsidR="00677A45" w:rsidRPr="0068309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3829808" w14:textId="77777777" w:rsidR="00677A45" w:rsidRPr="0068309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14:paraId="640F2AF8" w14:textId="77777777" w:rsidR="00677A45" w:rsidRPr="0068309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83094" w14:paraId="78B9D3F1" w14:textId="77777777" w:rsidTr="06EFD68F">
        <w:tc>
          <w:tcPr>
            <w:tcW w:w="1781" w:type="dxa"/>
            <w:tcBorders>
              <w:right w:val="nil"/>
            </w:tcBorders>
          </w:tcPr>
          <w:p w14:paraId="05E7B7C0" w14:textId="12730818" w:rsidR="00677A45" w:rsidRPr="00683094" w:rsidRDefault="00965CD1">
            <w:pPr>
              <w:rPr>
                <w:rFonts w:ascii="Verdana" w:hAnsi="Verdana"/>
                <w:bCs/>
              </w:rPr>
            </w:pPr>
            <w:r w:rsidRPr="00683094">
              <w:rPr>
                <w:rFonts w:ascii="Verdana" w:hAnsi="Verdana"/>
                <w:bCs/>
              </w:rPr>
              <w:t>3</w:t>
            </w:r>
            <w:r w:rsidR="00677A45" w:rsidRPr="00683094">
              <w:rPr>
                <w:rFonts w:ascii="Verdana" w:hAnsi="Verdana"/>
                <w:bCs/>
              </w:rPr>
              <w:t>.2.4 (1)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25810204" w14:textId="77777777" w:rsidR="00677A45" w:rsidRPr="00683094" w:rsidRDefault="00677A45">
            <w:pPr>
              <w:rPr>
                <w:rFonts w:ascii="Verdana" w:hAnsi="Verdana"/>
              </w:rPr>
            </w:pPr>
            <w:r w:rsidRPr="00683094">
              <w:rPr>
                <w:rFonts w:ascii="Verdana" w:hAnsi="Verdana"/>
              </w:rPr>
              <w:t>Freely transferable</w:t>
            </w:r>
          </w:p>
        </w:tc>
        <w:tc>
          <w:tcPr>
            <w:tcW w:w="850" w:type="dxa"/>
          </w:tcPr>
          <w:p w14:paraId="61370EF2" w14:textId="77777777" w:rsidR="00677A45" w:rsidRPr="00683094" w:rsidRDefault="00677A45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</w:tcPr>
          <w:p w14:paraId="18453C4C" w14:textId="77777777" w:rsidR="00677A45" w:rsidRPr="00683094" w:rsidRDefault="00677A45">
            <w:pPr>
              <w:pStyle w:val="TableText"/>
              <w:keepNext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</w:tcPr>
          <w:p w14:paraId="3326F60B" w14:textId="77777777" w:rsidR="00677A45" w:rsidRPr="00683094" w:rsidRDefault="00677A45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83094" w14:paraId="58F42C7E" w14:textId="77777777" w:rsidTr="06EFD68F">
        <w:tc>
          <w:tcPr>
            <w:tcW w:w="1781" w:type="dxa"/>
            <w:tcBorders>
              <w:bottom w:val="single" w:sz="4" w:space="0" w:color="auto"/>
              <w:right w:val="nil"/>
            </w:tcBorders>
          </w:tcPr>
          <w:p w14:paraId="0C04BD7D" w14:textId="3B0E6485" w:rsidR="00677A45" w:rsidRPr="00683094" w:rsidRDefault="00965CD1">
            <w:pPr>
              <w:rPr>
                <w:rFonts w:ascii="Verdana" w:hAnsi="Verdana"/>
                <w:bCs/>
              </w:rPr>
            </w:pPr>
            <w:r w:rsidRPr="00683094">
              <w:rPr>
                <w:rFonts w:ascii="Verdana" w:hAnsi="Verdana"/>
                <w:bCs/>
              </w:rPr>
              <w:t>3</w:t>
            </w:r>
            <w:r w:rsidR="00677A45" w:rsidRPr="00683094">
              <w:rPr>
                <w:rFonts w:ascii="Verdana" w:hAnsi="Verdana"/>
                <w:bCs/>
              </w:rPr>
              <w:t>.2.4 (2)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</w:tcBorders>
          </w:tcPr>
          <w:p w14:paraId="2CE61E7B" w14:textId="77777777" w:rsidR="00677A45" w:rsidRPr="00683094" w:rsidRDefault="00677A45">
            <w:pPr>
              <w:rPr>
                <w:rFonts w:ascii="Verdana" w:hAnsi="Verdana"/>
              </w:rPr>
            </w:pPr>
            <w:r w:rsidRPr="00683094">
              <w:rPr>
                <w:rFonts w:ascii="Verdana" w:hAnsi="Verdana"/>
              </w:rPr>
              <w:t xml:space="preserve">Fully paid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32C25C2" w14:textId="77777777" w:rsidR="00677A45" w:rsidRPr="0068309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FB14B7C" w14:textId="77777777" w:rsidR="00677A45" w:rsidRPr="0068309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14:paraId="6FA99CE0" w14:textId="77777777" w:rsidR="00677A45" w:rsidRPr="0068309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83094" w14:paraId="65846B76" w14:textId="77777777" w:rsidTr="06EFD68F">
        <w:tc>
          <w:tcPr>
            <w:tcW w:w="1781" w:type="dxa"/>
            <w:tcBorders>
              <w:right w:val="nil"/>
            </w:tcBorders>
          </w:tcPr>
          <w:p w14:paraId="2A5BC600" w14:textId="0357B9B5" w:rsidR="00677A45" w:rsidRPr="00683094" w:rsidRDefault="00EB1826">
            <w:pPr>
              <w:rPr>
                <w:rFonts w:ascii="Verdana" w:hAnsi="Verdana"/>
                <w:bCs/>
              </w:rPr>
            </w:pPr>
            <w:r w:rsidRPr="00683094">
              <w:rPr>
                <w:rFonts w:ascii="Verdana" w:hAnsi="Verdana"/>
                <w:bCs/>
              </w:rPr>
              <w:t>3</w:t>
            </w:r>
            <w:r w:rsidR="00677A45" w:rsidRPr="00683094">
              <w:rPr>
                <w:rFonts w:ascii="Verdana" w:hAnsi="Verdana"/>
                <w:bCs/>
              </w:rPr>
              <w:t>.2.7 (1)</w:t>
            </w:r>
            <w:r w:rsidR="007C7A9E" w:rsidRPr="00683094">
              <w:rPr>
                <w:rFonts w:ascii="Verdana" w:hAnsi="Verdana"/>
                <w:bCs/>
              </w:rPr>
              <w:t>(a)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1DC7BAE1" w14:textId="7690178B" w:rsidR="00677A45" w:rsidRPr="00683094" w:rsidRDefault="00677A45" w:rsidP="77767B15">
            <w:pPr>
              <w:rPr>
                <w:rStyle w:val="FootnoteReference"/>
                <w:rFonts w:ascii="Verdana" w:hAnsi="Verdana"/>
              </w:rPr>
            </w:pPr>
            <w:r w:rsidRPr="00683094">
              <w:rPr>
                <w:rFonts w:ascii="Verdana" w:hAnsi="Verdana"/>
              </w:rPr>
              <w:t>Minimum market capitalisation</w:t>
            </w:r>
          </w:p>
        </w:tc>
        <w:tc>
          <w:tcPr>
            <w:tcW w:w="850" w:type="dxa"/>
          </w:tcPr>
          <w:p w14:paraId="12590B27" w14:textId="77777777" w:rsidR="00677A45" w:rsidRPr="00683094" w:rsidRDefault="00677A45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</w:tcPr>
          <w:p w14:paraId="7D0DA098" w14:textId="77777777" w:rsidR="00677A45" w:rsidRPr="00683094" w:rsidRDefault="00677A45">
            <w:pPr>
              <w:pStyle w:val="TableText"/>
              <w:keepNext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</w:tcPr>
          <w:p w14:paraId="0ED6E7B9" w14:textId="77777777" w:rsidR="00677A45" w:rsidRPr="00683094" w:rsidRDefault="00677A45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83094" w14:paraId="3F8812C2" w14:textId="77777777" w:rsidTr="06EFD68F">
        <w:trPr>
          <w:trHeight w:val="463"/>
        </w:trPr>
        <w:tc>
          <w:tcPr>
            <w:tcW w:w="1781" w:type="dxa"/>
            <w:tcBorders>
              <w:right w:val="nil"/>
            </w:tcBorders>
          </w:tcPr>
          <w:p w14:paraId="4B84B376" w14:textId="6343A5CB" w:rsidR="00677A45" w:rsidRPr="00683094" w:rsidRDefault="00DC1466">
            <w:pPr>
              <w:rPr>
                <w:rFonts w:ascii="Verdana" w:hAnsi="Verdana"/>
                <w:bCs/>
              </w:rPr>
            </w:pPr>
            <w:r w:rsidRPr="00683094">
              <w:rPr>
                <w:rFonts w:ascii="Verdana" w:hAnsi="Verdana"/>
                <w:bCs/>
              </w:rPr>
              <w:t>3</w:t>
            </w:r>
            <w:r w:rsidR="00677A45" w:rsidRPr="00683094">
              <w:rPr>
                <w:rFonts w:ascii="Verdana" w:hAnsi="Verdana"/>
                <w:bCs/>
              </w:rPr>
              <w:t>.2.10 (2)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3CE58C1C" w14:textId="77777777" w:rsidR="00677A45" w:rsidRPr="00683094" w:rsidRDefault="0011199B">
            <w:pPr>
              <w:rPr>
                <w:rFonts w:ascii="Verdana" w:hAnsi="Verdana"/>
              </w:rPr>
            </w:pPr>
            <w:r w:rsidRPr="00683094">
              <w:rPr>
                <w:rFonts w:ascii="Verdana" w:hAnsi="Verdana"/>
              </w:rPr>
              <w:t>Prospectus approved by FC</w:t>
            </w:r>
            <w:r w:rsidR="00677A45" w:rsidRPr="00683094">
              <w:rPr>
                <w:rFonts w:ascii="Verdana" w:hAnsi="Verdana"/>
              </w:rPr>
              <w:t>A and published</w:t>
            </w:r>
          </w:p>
        </w:tc>
        <w:tc>
          <w:tcPr>
            <w:tcW w:w="850" w:type="dxa"/>
          </w:tcPr>
          <w:p w14:paraId="4D3CEAA2" w14:textId="77777777" w:rsidR="00677A45" w:rsidRPr="0068309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</w:tcPr>
          <w:p w14:paraId="3502283C" w14:textId="77777777" w:rsidR="00677A45" w:rsidRPr="0068309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</w:tcPr>
          <w:p w14:paraId="2ECE6867" w14:textId="77777777" w:rsidR="00677A45" w:rsidRPr="0068309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83094" w14:paraId="1B0E3AA7" w14:textId="77777777" w:rsidTr="06EFD68F">
        <w:tc>
          <w:tcPr>
            <w:tcW w:w="1781" w:type="dxa"/>
            <w:tcBorders>
              <w:right w:val="nil"/>
            </w:tcBorders>
          </w:tcPr>
          <w:p w14:paraId="4F88C34B" w14:textId="77777777" w:rsidR="00805F89" w:rsidRDefault="00805F89">
            <w:pPr>
              <w:rPr>
                <w:rFonts w:ascii="Verdana" w:hAnsi="Verdana"/>
                <w:b/>
                <w:bCs/>
              </w:rPr>
            </w:pPr>
          </w:p>
          <w:p w14:paraId="6244600F" w14:textId="5D598D26" w:rsidR="00677A45" w:rsidRPr="00683094" w:rsidRDefault="00DC1466">
            <w:pPr>
              <w:rPr>
                <w:rFonts w:ascii="Verdana" w:hAnsi="Verdana"/>
                <w:b/>
                <w:bCs/>
              </w:rPr>
            </w:pPr>
            <w:r w:rsidRPr="00683094">
              <w:rPr>
                <w:rFonts w:ascii="Verdana" w:hAnsi="Verdana"/>
                <w:b/>
                <w:bCs/>
              </w:rPr>
              <w:t>UK</w:t>
            </w:r>
            <w:r w:rsidR="00F06BD2" w:rsidRPr="00683094">
              <w:rPr>
                <w:rFonts w:ascii="Verdana" w:hAnsi="Verdana"/>
                <w:b/>
                <w:bCs/>
              </w:rPr>
              <w:t>LR</w:t>
            </w:r>
            <w:r w:rsidR="00677A45" w:rsidRPr="00683094">
              <w:rPr>
                <w:rFonts w:ascii="Verdana" w:hAnsi="Verdana"/>
                <w:b/>
                <w:bCs/>
              </w:rPr>
              <w:t xml:space="preserve"> </w:t>
            </w:r>
            <w:r w:rsidR="007C7A9E" w:rsidRPr="00683094">
              <w:rPr>
                <w:rFonts w:ascii="Verdana" w:hAnsi="Verdana"/>
                <w:b/>
                <w:bCs/>
              </w:rPr>
              <w:t>14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74261981" w14:textId="77777777" w:rsidR="00677A45" w:rsidRPr="00683094" w:rsidRDefault="00677A45">
            <w:pPr>
              <w:rPr>
                <w:rFonts w:ascii="Verdana" w:hAnsi="Verdana"/>
              </w:rPr>
            </w:pPr>
          </w:p>
        </w:tc>
        <w:tc>
          <w:tcPr>
            <w:tcW w:w="850" w:type="dxa"/>
          </w:tcPr>
          <w:p w14:paraId="74AD65F1" w14:textId="77777777" w:rsidR="00677A45" w:rsidRPr="0068309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</w:tcPr>
          <w:p w14:paraId="3B2CC6F6" w14:textId="77777777" w:rsidR="00677A45" w:rsidRPr="0068309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</w:tcPr>
          <w:p w14:paraId="3FD9A14F" w14:textId="77777777" w:rsidR="00677A45" w:rsidRPr="0068309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83094" w14:paraId="1916F5C1" w14:textId="77777777" w:rsidTr="06EFD68F">
        <w:trPr>
          <w:trHeight w:val="383"/>
        </w:trPr>
        <w:tc>
          <w:tcPr>
            <w:tcW w:w="1781" w:type="dxa"/>
            <w:tcBorders>
              <w:right w:val="nil"/>
            </w:tcBorders>
          </w:tcPr>
          <w:p w14:paraId="0BECE22D" w14:textId="0CA743D8" w:rsidR="00677A45" w:rsidRPr="00683094" w:rsidRDefault="000A2B68" w:rsidP="00BB1F39">
            <w:pPr>
              <w:rPr>
                <w:rFonts w:ascii="Verdana" w:hAnsi="Verdana"/>
                <w:bCs/>
              </w:rPr>
            </w:pPr>
            <w:r w:rsidRPr="00683094">
              <w:rPr>
                <w:rFonts w:ascii="Verdana" w:hAnsi="Verdana"/>
                <w:bCs/>
              </w:rPr>
              <w:t>14.2.1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19AD9318" w14:textId="019FA957" w:rsidR="00677A45" w:rsidRPr="00683094" w:rsidRDefault="000A2B68">
            <w:pPr>
              <w:rPr>
                <w:rFonts w:ascii="Verdana" w:hAnsi="Verdana"/>
              </w:rPr>
            </w:pPr>
            <w:r w:rsidRPr="00683094">
              <w:rPr>
                <w:rFonts w:ascii="Verdana" w:hAnsi="Verdana"/>
              </w:rPr>
              <w:t>Applicant must be an overseas company</w:t>
            </w:r>
          </w:p>
        </w:tc>
        <w:tc>
          <w:tcPr>
            <w:tcW w:w="850" w:type="dxa"/>
          </w:tcPr>
          <w:p w14:paraId="32F0C2C8" w14:textId="77777777" w:rsidR="00677A45" w:rsidRPr="0068309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</w:tcPr>
          <w:p w14:paraId="596D3BEF" w14:textId="77777777" w:rsidR="00677A45" w:rsidRPr="0068309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</w:tcPr>
          <w:p w14:paraId="4EA13264" w14:textId="77777777" w:rsidR="00677A45" w:rsidRPr="0068309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21BD7" w:rsidRPr="00683094" w14:paraId="5547A6F9" w14:textId="77777777" w:rsidTr="06EFD68F">
        <w:tc>
          <w:tcPr>
            <w:tcW w:w="1781" w:type="dxa"/>
            <w:tcBorders>
              <w:right w:val="nil"/>
            </w:tcBorders>
          </w:tcPr>
          <w:p w14:paraId="20DEB545" w14:textId="0EDB8F31" w:rsidR="00B21BD7" w:rsidRPr="00683094" w:rsidDel="009844AD" w:rsidRDefault="0099146D" w:rsidP="00B21BD7">
            <w:pPr>
              <w:rPr>
                <w:rFonts w:ascii="Verdana" w:hAnsi="Verdana"/>
                <w:bCs/>
              </w:rPr>
            </w:pPr>
            <w:r w:rsidRPr="00683094">
              <w:rPr>
                <w:rFonts w:ascii="Verdana" w:hAnsi="Verdana"/>
                <w:bCs/>
              </w:rPr>
              <w:t>14.2.2 (1)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1ADCEED6" w14:textId="634C295D" w:rsidR="00B21BD7" w:rsidRPr="00683094" w:rsidDel="009844AD" w:rsidRDefault="0099146D" w:rsidP="00B21BD7">
            <w:pPr>
              <w:rPr>
                <w:rFonts w:ascii="Verdana" w:hAnsi="Verdana"/>
              </w:rPr>
            </w:pPr>
            <w:r w:rsidRPr="00683094">
              <w:rPr>
                <w:rFonts w:ascii="Verdana" w:hAnsi="Verdana"/>
              </w:rPr>
              <w:t>Shares in public hands</w:t>
            </w:r>
          </w:p>
        </w:tc>
        <w:tc>
          <w:tcPr>
            <w:tcW w:w="850" w:type="dxa"/>
          </w:tcPr>
          <w:p w14:paraId="28C34842" w14:textId="77777777" w:rsidR="00B21BD7" w:rsidRPr="0068309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</w:tcPr>
          <w:p w14:paraId="66B7CE83" w14:textId="77777777" w:rsidR="00B21BD7" w:rsidRPr="00683094" w:rsidRDefault="00B21BD7" w:rsidP="00B21BD7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</w:tcPr>
          <w:p w14:paraId="347A5CD2" w14:textId="77777777" w:rsidR="00B21BD7" w:rsidRPr="0068309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99146D" w:rsidRPr="00683094" w14:paraId="4D6879BE" w14:textId="77777777" w:rsidTr="06EFD68F">
        <w:tc>
          <w:tcPr>
            <w:tcW w:w="1781" w:type="dxa"/>
            <w:tcBorders>
              <w:right w:val="nil"/>
            </w:tcBorders>
          </w:tcPr>
          <w:p w14:paraId="38DD919F" w14:textId="4025EB12" w:rsidR="0099146D" w:rsidRPr="00683094" w:rsidRDefault="0099146D" w:rsidP="0099146D">
            <w:pPr>
              <w:rPr>
                <w:rFonts w:ascii="Verdana" w:hAnsi="Verdana"/>
                <w:bCs/>
              </w:rPr>
            </w:pPr>
            <w:r w:rsidRPr="00683094">
              <w:rPr>
                <w:rFonts w:ascii="Verdana" w:hAnsi="Verdana"/>
                <w:bCs/>
              </w:rPr>
              <w:lastRenderedPageBreak/>
              <w:t>14.2.2 (2)(a)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27286192" w14:textId="6FCEB787" w:rsidR="0099146D" w:rsidRPr="00683094" w:rsidRDefault="0099146D" w:rsidP="0099146D">
            <w:pPr>
              <w:rPr>
                <w:rFonts w:ascii="Verdana" w:hAnsi="Verdana"/>
              </w:rPr>
            </w:pPr>
            <w:r w:rsidRPr="00683094">
              <w:rPr>
                <w:rFonts w:ascii="Verdana" w:hAnsi="Verdana"/>
              </w:rPr>
              <w:t>10% of shares in public hands</w:t>
            </w:r>
          </w:p>
        </w:tc>
        <w:tc>
          <w:tcPr>
            <w:tcW w:w="850" w:type="dxa"/>
          </w:tcPr>
          <w:p w14:paraId="5333EB97" w14:textId="77777777" w:rsidR="0099146D" w:rsidRPr="00683094" w:rsidRDefault="0099146D" w:rsidP="0099146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</w:tcPr>
          <w:p w14:paraId="09E1D9A0" w14:textId="77777777" w:rsidR="0099146D" w:rsidRPr="00683094" w:rsidRDefault="0099146D" w:rsidP="0099146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</w:tcPr>
          <w:p w14:paraId="38667377" w14:textId="77777777" w:rsidR="0099146D" w:rsidRPr="00683094" w:rsidRDefault="0099146D" w:rsidP="0099146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99146D" w:rsidRPr="00683094" w14:paraId="5947F792" w14:textId="77777777" w:rsidTr="06EFD68F">
        <w:trPr>
          <w:trHeight w:val="70"/>
        </w:trPr>
        <w:tc>
          <w:tcPr>
            <w:tcW w:w="1781" w:type="dxa"/>
            <w:tcBorders>
              <w:right w:val="nil"/>
            </w:tcBorders>
          </w:tcPr>
          <w:p w14:paraId="3C133BE0" w14:textId="6FB4F0E4" w:rsidR="0099146D" w:rsidRPr="00683094" w:rsidRDefault="0099146D" w:rsidP="0099146D">
            <w:pPr>
              <w:rPr>
                <w:rFonts w:ascii="Verdana" w:hAnsi="Verdana"/>
                <w:bCs/>
              </w:rPr>
            </w:pPr>
            <w:r w:rsidRPr="00683094">
              <w:rPr>
                <w:rFonts w:ascii="Verdana" w:hAnsi="Verdana"/>
                <w:bCs/>
              </w:rPr>
              <w:t>14.2.2 (2)(b)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48ECCFA6" w14:textId="6AA2959E" w:rsidR="0099146D" w:rsidRPr="00683094" w:rsidRDefault="0099146D" w:rsidP="0099146D">
            <w:pPr>
              <w:rPr>
                <w:rFonts w:ascii="Verdana" w:hAnsi="Verdana"/>
              </w:rPr>
            </w:pPr>
            <w:r w:rsidRPr="00683094">
              <w:rPr>
                <w:rFonts w:ascii="Verdana" w:hAnsi="Verdana"/>
              </w:rPr>
              <w:t>Treasury shares not included in shares in public hands</w:t>
            </w:r>
          </w:p>
        </w:tc>
        <w:tc>
          <w:tcPr>
            <w:tcW w:w="850" w:type="dxa"/>
          </w:tcPr>
          <w:p w14:paraId="3FE6F3E3" w14:textId="77777777" w:rsidR="0099146D" w:rsidRPr="00683094" w:rsidRDefault="0099146D" w:rsidP="0099146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</w:tcPr>
          <w:p w14:paraId="1A272A7A" w14:textId="77777777" w:rsidR="0099146D" w:rsidRPr="00683094" w:rsidRDefault="0099146D" w:rsidP="0099146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</w:tcPr>
          <w:p w14:paraId="6B954A15" w14:textId="77777777" w:rsidR="0099146D" w:rsidRPr="00683094" w:rsidRDefault="0099146D" w:rsidP="0099146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99146D" w:rsidRPr="00683094" w14:paraId="74178057" w14:textId="77777777" w:rsidTr="06EFD68F">
        <w:trPr>
          <w:trHeight w:val="523"/>
        </w:trPr>
        <w:tc>
          <w:tcPr>
            <w:tcW w:w="1781" w:type="dxa"/>
            <w:tcBorders>
              <w:right w:val="nil"/>
            </w:tcBorders>
          </w:tcPr>
          <w:p w14:paraId="38F18444" w14:textId="31B2AF56" w:rsidR="0099146D" w:rsidRPr="00683094" w:rsidDel="009844AD" w:rsidRDefault="0099146D" w:rsidP="0099146D">
            <w:pPr>
              <w:rPr>
                <w:rFonts w:ascii="Verdana" w:hAnsi="Verdana"/>
                <w:bCs/>
              </w:rPr>
            </w:pPr>
            <w:r w:rsidRPr="00683094">
              <w:rPr>
                <w:rFonts w:ascii="Verdana" w:hAnsi="Verdana"/>
                <w:bCs/>
              </w:rPr>
              <w:t>14.2.2 (3)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246BF195" w14:textId="38F8C191" w:rsidR="0099146D" w:rsidRPr="00683094" w:rsidDel="009844AD" w:rsidRDefault="0099146D" w:rsidP="0099146D">
            <w:pPr>
              <w:rPr>
                <w:rFonts w:ascii="Verdana" w:hAnsi="Verdana"/>
              </w:rPr>
            </w:pPr>
            <w:r w:rsidRPr="00683094">
              <w:rPr>
                <w:rFonts w:ascii="Verdana" w:hAnsi="Verdana"/>
              </w:rPr>
              <w:t>Shares not in public hands not taken into account</w:t>
            </w:r>
          </w:p>
        </w:tc>
        <w:tc>
          <w:tcPr>
            <w:tcW w:w="850" w:type="dxa"/>
          </w:tcPr>
          <w:p w14:paraId="5C1FA28A" w14:textId="77777777" w:rsidR="0099146D" w:rsidRPr="00683094" w:rsidRDefault="0099146D" w:rsidP="0099146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</w:tcPr>
          <w:p w14:paraId="44AB77ED" w14:textId="77777777" w:rsidR="0099146D" w:rsidRPr="00683094" w:rsidRDefault="0099146D" w:rsidP="0099146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</w:tcPr>
          <w:p w14:paraId="0124993E" w14:textId="77777777" w:rsidR="0099146D" w:rsidRPr="00683094" w:rsidRDefault="0099146D" w:rsidP="0099146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99146D" w:rsidRPr="00683094" w14:paraId="54C6C2DA" w14:textId="77777777" w:rsidTr="06EFD68F">
        <w:trPr>
          <w:trHeight w:val="404"/>
        </w:trPr>
        <w:tc>
          <w:tcPr>
            <w:tcW w:w="1781" w:type="dxa"/>
            <w:tcBorders>
              <w:right w:val="nil"/>
            </w:tcBorders>
          </w:tcPr>
          <w:p w14:paraId="44A378E0" w14:textId="026BEABA" w:rsidR="0099146D" w:rsidRPr="00683094" w:rsidDel="009844AD" w:rsidRDefault="00B70D7E" w:rsidP="0099146D">
            <w:pPr>
              <w:rPr>
                <w:rFonts w:ascii="Verdana" w:hAnsi="Verdana"/>
                <w:bCs/>
              </w:rPr>
            </w:pPr>
            <w:r w:rsidRPr="00683094">
              <w:rPr>
                <w:rFonts w:ascii="Verdana" w:hAnsi="Verdana"/>
                <w:bCs/>
              </w:rPr>
              <w:t>14.2.4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4E6104B6" w14:textId="609E46B2" w:rsidR="0099146D" w:rsidRPr="00683094" w:rsidDel="009844AD" w:rsidRDefault="00B70D7E" w:rsidP="0099146D">
            <w:pPr>
              <w:rPr>
                <w:rFonts w:ascii="Verdana" w:hAnsi="Verdana"/>
              </w:rPr>
            </w:pPr>
            <w:r w:rsidRPr="00683094">
              <w:rPr>
                <w:rFonts w:ascii="Verdana" w:hAnsi="Verdana"/>
              </w:rPr>
              <w:t xml:space="preserve">Place of management and control </w:t>
            </w:r>
          </w:p>
        </w:tc>
        <w:tc>
          <w:tcPr>
            <w:tcW w:w="850" w:type="dxa"/>
          </w:tcPr>
          <w:p w14:paraId="7AFEA410" w14:textId="77777777" w:rsidR="0099146D" w:rsidRPr="00683094" w:rsidRDefault="0099146D" w:rsidP="0099146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</w:tcPr>
          <w:p w14:paraId="15E8F3E0" w14:textId="77777777" w:rsidR="0099146D" w:rsidRPr="00683094" w:rsidRDefault="0099146D" w:rsidP="0099146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</w:tcPr>
          <w:p w14:paraId="24E087CE" w14:textId="77777777" w:rsidR="0099146D" w:rsidRPr="00683094" w:rsidRDefault="0099146D" w:rsidP="0099146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99146D" w:rsidRPr="00683094" w14:paraId="2D357271" w14:textId="77777777" w:rsidTr="06EFD68F">
        <w:trPr>
          <w:trHeight w:val="404"/>
        </w:trPr>
        <w:tc>
          <w:tcPr>
            <w:tcW w:w="1781" w:type="dxa"/>
            <w:tcBorders>
              <w:right w:val="nil"/>
            </w:tcBorders>
          </w:tcPr>
          <w:p w14:paraId="682DF6F1" w14:textId="218AEE4D" w:rsidR="0099146D" w:rsidRPr="00683094" w:rsidRDefault="00525BF3" w:rsidP="0099146D">
            <w:pPr>
              <w:rPr>
                <w:rFonts w:ascii="Verdana" w:hAnsi="Verdana"/>
                <w:bCs/>
              </w:rPr>
            </w:pPr>
            <w:r w:rsidRPr="00683094">
              <w:rPr>
                <w:rFonts w:ascii="Verdana" w:hAnsi="Verdana"/>
                <w:bCs/>
              </w:rPr>
              <w:t>14.2.6 (1)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46675BE9" w14:textId="28AB85D9" w:rsidR="0099146D" w:rsidRPr="00683094" w:rsidRDefault="00F733F6" w:rsidP="0099146D">
            <w:pPr>
              <w:rPr>
                <w:rFonts w:ascii="Verdana" w:hAnsi="Verdana"/>
              </w:rPr>
            </w:pPr>
            <w:r w:rsidRPr="00683094">
              <w:rPr>
                <w:rFonts w:ascii="Verdana" w:hAnsi="Verdana"/>
              </w:rPr>
              <w:t>Equity shares must have a q</w:t>
            </w:r>
            <w:r w:rsidR="00525BF3" w:rsidRPr="00683094">
              <w:rPr>
                <w:rFonts w:ascii="Verdana" w:hAnsi="Verdana"/>
              </w:rPr>
              <w:t xml:space="preserve">ualifying home listing </w:t>
            </w:r>
          </w:p>
        </w:tc>
        <w:tc>
          <w:tcPr>
            <w:tcW w:w="850" w:type="dxa"/>
          </w:tcPr>
          <w:p w14:paraId="063DC3C1" w14:textId="77777777" w:rsidR="0099146D" w:rsidRPr="00683094" w:rsidRDefault="0099146D" w:rsidP="0099146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8B68E1" w14:textId="77777777" w:rsidR="0099146D" w:rsidRPr="00683094" w:rsidRDefault="0099146D" w:rsidP="0099146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</w:tcPr>
          <w:p w14:paraId="21434832" w14:textId="77777777" w:rsidR="0099146D" w:rsidRPr="00683094" w:rsidRDefault="0099146D" w:rsidP="0099146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99146D" w:rsidRPr="00683094" w14:paraId="54E67C76" w14:textId="77777777" w:rsidTr="06EFD68F">
        <w:trPr>
          <w:trHeight w:val="738"/>
        </w:trPr>
        <w:tc>
          <w:tcPr>
            <w:tcW w:w="1781" w:type="dxa"/>
            <w:tcBorders>
              <w:right w:val="nil"/>
            </w:tcBorders>
          </w:tcPr>
          <w:p w14:paraId="76742F71" w14:textId="352DFFDE" w:rsidR="0099146D" w:rsidRPr="00683094" w:rsidRDefault="00F733F6" w:rsidP="0099146D">
            <w:pPr>
              <w:rPr>
                <w:rFonts w:ascii="Verdana" w:hAnsi="Verdana"/>
                <w:bCs/>
              </w:rPr>
            </w:pPr>
            <w:r w:rsidRPr="00683094">
              <w:rPr>
                <w:rFonts w:ascii="Verdana" w:hAnsi="Verdana"/>
                <w:bCs/>
              </w:rPr>
              <w:t>14.2.6 (2)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624CEC72" w14:textId="1C5CC232" w:rsidR="0099146D" w:rsidRPr="00683094" w:rsidRDefault="00F733F6" w:rsidP="0099146D">
            <w:pPr>
              <w:rPr>
                <w:rFonts w:ascii="Verdana" w:hAnsi="Verdana"/>
              </w:rPr>
            </w:pPr>
            <w:r w:rsidRPr="00683094">
              <w:rPr>
                <w:rFonts w:ascii="Verdana" w:hAnsi="Verdana"/>
              </w:rPr>
              <w:t>Equity shares</w:t>
            </w:r>
            <w:r w:rsidR="002A2B91" w:rsidRPr="00683094">
              <w:rPr>
                <w:rFonts w:ascii="Verdana" w:hAnsi="Verdana"/>
              </w:rPr>
              <w:t xml:space="preserve"> must be capable of being traded on the market of the qualifying home listing </w:t>
            </w:r>
          </w:p>
        </w:tc>
        <w:tc>
          <w:tcPr>
            <w:tcW w:w="850" w:type="dxa"/>
          </w:tcPr>
          <w:p w14:paraId="3C17CEEB" w14:textId="77777777" w:rsidR="0099146D" w:rsidRPr="00683094" w:rsidRDefault="0099146D" w:rsidP="0099146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</w:tcPr>
          <w:p w14:paraId="7869F0B9" w14:textId="77777777" w:rsidR="0099146D" w:rsidRPr="00683094" w:rsidRDefault="0099146D" w:rsidP="0099146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</w:tcPr>
          <w:p w14:paraId="1344E3DE" w14:textId="77777777" w:rsidR="0099146D" w:rsidRPr="00683094" w:rsidRDefault="0099146D" w:rsidP="0099146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99146D" w:rsidRPr="00683094" w14:paraId="00AB7DDE" w14:textId="77777777" w:rsidTr="06EFD68F">
        <w:tc>
          <w:tcPr>
            <w:tcW w:w="1781" w:type="dxa"/>
            <w:tcBorders>
              <w:right w:val="nil"/>
            </w:tcBorders>
          </w:tcPr>
          <w:p w14:paraId="29419947" w14:textId="571B6C3B" w:rsidR="0099146D" w:rsidRPr="00683094" w:rsidDel="009844AD" w:rsidRDefault="002A2B91" w:rsidP="0099146D">
            <w:pPr>
              <w:rPr>
                <w:rFonts w:ascii="Verdana" w:hAnsi="Verdana"/>
                <w:bCs/>
              </w:rPr>
            </w:pPr>
            <w:r w:rsidRPr="00683094">
              <w:rPr>
                <w:rFonts w:ascii="Verdana" w:hAnsi="Verdana"/>
                <w:bCs/>
              </w:rPr>
              <w:t>14.2.6 (3)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54A20D89" w14:textId="09465553" w:rsidR="0099146D" w:rsidRPr="00683094" w:rsidDel="009844AD" w:rsidRDefault="00F90BC2" w:rsidP="0099146D">
            <w:pPr>
              <w:rPr>
                <w:rFonts w:ascii="Verdana" w:hAnsi="Verdana"/>
              </w:rPr>
            </w:pPr>
            <w:r w:rsidRPr="00683094">
              <w:rPr>
                <w:rFonts w:ascii="Verdana" w:hAnsi="Verdana"/>
              </w:rPr>
              <w:t xml:space="preserve">Equity shares in same class as those admitted to trading pursuant to the qualifying home listing </w:t>
            </w:r>
          </w:p>
        </w:tc>
        <w:tc>
          <w:tcPr>
            <w:tcW w:w="850" w:type="dxa"/>
          </w:tcPr>
          <w:p w14:paraId="67EE2B51" w14:textId="77777777" w:rsidR="0099146D" w:rsidRPr="00683094" w:rsidRDefault="0099146D" w:rsidP="0099146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</w:tcPr>
          <w:p w14:paraId="3700A781" w14:textId="77777777" w:rsidR="0099146D" w:rsidRPr="00683094" w:rsidRDefault="0099146D" w:rsidP="0099146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</w:tcPr>
          <w:p w14:paraId="2F26DAFA" w14:textId="77777777" w:rsidR="0099146D" w:rsidRPr="00683094" w:rsidRDefault="0099146D" w:rsidP="0099146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5A4CC75" w14:textId="76593A3C" w:rsidR="06EFD68F" w:rsidRDefault="06EFD68F" w:rsidP="06EFD68F">
      <w:pPr>
        <w:pStyle w:val="Lev1Text"/>
        <w:rPr>
          <w:rFonts w:ascii="Verdana" w:hAnsi="Verdana"/>
          <w:b/>
          <w:bCs/>
          <w:sz w:val="24"/>
          <w:szCs w:val="24"/>
        </w:rPr>
      </w:pPr>
    </w:p>
    <w:p w14:paraId="65AF4A04" w14:textId="4EC0C092" w:rsidR="00F06BD2" w:rsidRPr="00683094" w:rsidRDefault="00F06BD2" w:rsidP="06EFD68F">
      <w:pPr>
        <w:pStyle w:val="Lev1Text"/>
        <w:rPr>
          <w:rFonts w:ascii="Verdana" w:hAnsi="Verdana"/>
          <w:b/>
          <w:bCs/>
          <w:sz w:val="24"/>
          <w:szCs w:val="24"/>
        </w:rPr>
      </w:pPr>
      <w:r w:rsidRPr="06EFD68F">
        <w:rPr>
          <w:rFonts w:ascii="Verdana" w:hAnsi="Verdana"/>
          <w:b/>
          <w:bCs/>
          <w:sz w:val="24"/>
          <w:szCs w:val="24"/>
        </w:rPr>
        <w:t>Non-applicability Confirmation</w:t>
      </w:r>
    </w:p>
    <w:tbl>
      <w:tblPr>
        <w:tblpPr w:leftFromText="180" w:rightFromText="180" w:vertAnchor="text" w:horzAnchor="margin" w:tblpY="1113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D45726" w:rsidRPr="00683094" w14:paraId="413C65D4" w14:textId="77777777" w:rsidTr="7E9828AC">
        <w:tc>
          <w:tcPr>
            <w:tcW w:w="1843" w:type="dxa"/>
            <w:vAlign w:val="center"/>
          </w:tcPr>
          <w:p w14:paraId="485E06FE" w14:textId="77777777" w:rsidR="00D45726" w:rsidRPr="00683094" w:rsidRDefault="00D45726" w:rsidP="00D45726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683094">
              <w:rPr>
                <w:rFonts w:ascii="Verdana" w:hAnsi="Verdana"/>
                <w:i/>
                <w:sz w:val="24"/>
                <w:szCs w:val="24"/>
              </w:rPr>
              <w:t>Signed by:</w:t>
            </w: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14:paraId="5A3F1603" w14:textId="77777777" w:rsidR="00D45726" w:rsidRPr="00683094" w:rsidRDefault="00D45726" w:rsidP="00D45726">
            <w:pPr>
              <w:pStyle w:val="Lev1Text"/>
              <w:keepNext/>
              <w:rPr>
                <w:rFonts w:ascii="Verdana" w:hAnsi="Verdana"/>
                <w:vanish/>
                <w:sz w:val="24"/>
                <w:szCs w:val="24"/>
              </w:rPr>
            </w:pPr>
          </w:p>
        </w:tc>
      </w:tr>
      <w:tr w:rsidR="00D45726" w:rsidRPr="00683094" w14:paraId="41131B0B" w14:textId="77777777" w:rsidTr="7E9828AC">
        <w:tc>
          <w:tcPr>
            <w:tcW w:w="1843" w:type="dxa"/>
            <w:vAlign w:val="center"/>
          </w:tcPr>
          <w:p w14:paraId="451B4FB4" w14:textId="40C72CB4" w:rsidR="00D45726" w:rsidRPr="00683094" w:rsidRDefault="00D45726" w:rsidP="7E9828AC">
            <w:pPr>
              <w:pStyle w:val="Lev1Text"/>
              <w:keepNext/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7E9828AC">
              <w:rPr>
                <w:rFonts w:ascii="Verdana" w:hAnsi="Verdana"/>
                <w:i/>
                <w:iCs/>
                <w:sz w:val="24"/>
                <w:szCs w:val="24"/>
              </w:rPr>
              <w:t>On behalf of</w:t>
            </w:r>
            <w:r w:rsidR="00016451" w:rsidRPr="7E9828AC">
              <w:rPr>
                <w:rStyle w:val="FootnoteReference"/>
                <w:rFonts w:ascii="Verdana" w:hAnsi="Verdana"/>
                <w:i/>
                <w:iCs/>
                <w:sz w:val="24"/>
                <w:szCs w:val="24"/>
              </w:rPr>
              <w:t>1</w:t>
            </w:r>
            <w:r w:rsidR="00016451" w:rsidRPr="7E9828AC">
              <w:rPr>
                <w:rFonts w:ascii="Verdana" w:hAnsi="Verdana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7229" w:type="dxa"/>
            <w:vAlign w:val="center"/>
          </w:tcPr>
          <w:p w14:paraId="43CD967D" w14:textId="77777777" w:rsidR="00D45726" w:rsidRPr="00683094" w:rsidRDefault="00D45726" w:rsidP="00D45726">
            <w:pPr>
              <w:pStyle w:val="Lev1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B0107B7" w14:textId="06C1B345" w:rsidR="00785D43" w:rsidRPr="00683094" w:rsidRDefault="00F06BD2" w:rsidP="35361967">
      <w:pPr>
        <w:pStyle w:val="Lev1Text"/>
        <w:rPr>
          <w:rFonts w:ascii="Verdana" w:hAnsi="Verdana"/>
          <w:sz w:val="24"/>
          <w:szCs w:val="24"/>
        </w:rPr>
      </w:pPr>
      <w:r w:rsidRPr="35361967">
        <w:rPr>
          <w:rFonts w:ascii="Verdana" w:hAnsi="Verdana"/>
          <w:sz w:val="24"/>
          <w:szCs w:val="24"/>
        </w:rPr>
        <w:t>We inform you that items marked “N/A” in the Page column of the above checklist are considered not applicable and no equivalent information is available in relation to the enclosed document.</w:t>
      </w:r>
      <w:r w:rsidR="00805F89" w:rsidRPr="35361967">
        <w:rPr>
          <w:rFonts w:ascii="Verdana" w:hAnsi="Verdana"/>
          <w:sz w:val="24"/>
          <w:szCs w:val="24"/>
        </w:rPr>
        <w:t xml:space="preserve"> </w:t>
      </w:r>
    </w:p>
    <w:p w14:paraId="20D7D94C" w14:textId="34B0EEB0" w:rsidR="4DE36A1D" w:rsidRDefault="4DE36A1D" w:rsidP="06EFD68F">
      <w:pPr>
        <w:spacing w:after="220"/>
        <w:jc w:val="both"/>
        <w:rPr>
          <w:rFonts w:ascii="Times New Roman" w:hAnsi="Times New Roman"/>
          <w:i/>
          <w:sz w:val="18"/>
          <w:szCs w:val="18"/>
        </w:rPr>
      </w:pPr>
      <w:r w:rsidRPr="06EFD68F">
        <w:rPr>
          <w:rFonts w:ascii="Times New Roman" w:hAnsi="Times New Roman"/>
          <w:i/>
          <w:sz w:val="18"/>
          <w:szCs w:val="18"/>
          <w:vertAlign w:val="superscript"/>
        </w:rPr>
        <w:t>1</w:t>
      </w:r>
      <w:r w:rsidRPr="06EFD68F">
        <w:rPr>
          <w:rFonts w:ascii="Times New Roman" w:hAnsi="Times New Roman"/>
          <w:i/>
          <w:sz w:val="18"/>
          <w:szCs w:val="18"/>
        </w:rPr>
        <w:t>The signatory should be properly authorised to do so on behalf of the issuer</w:t>
      </w:r>
    </w:p>
    <w:p w14:paraId="5EAEB1D4" w14:textId="5CA6E7E1" w:rsidR="3A82D434" w:rsidRDefault="3A82D434" w:rsidP="3A82D434">
      <w:pPr>
        <w:pStyle w:val="Lev1Text"/>
        <w:rPr>
          <w:rFonts w:ascii="Verdana" w:hAnsi="Verdana"/>
          <w:sz w:val="24"/>
          <w:szCs w:val="24"/>
        </w:rPr>
      </w:pPr>
    </w:p>
    <w:sectPr w:rsidR="3A82D434">
      <w:footerReference w:type="default" r:id="rId13"/>
      <w:headerReference w:type="first" r:id="rId14"/>
      <w:footerReference w:type="first" r:id="rId15"/>
      <w:pgSz w:w="11907" w:h="16839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35072" w14:textId="77777777" w:rsidR="0010254C" w:rsidRDefault="0010254C">
      <w:r>
        <w:separator/>
      </w:r>
    </w:p>
  </w:endnote>
  <w:endnote w:type="continuationSeparator" w:id="0">
    <w:p w14:paraId="159D0381" w14:textId="77777777" w:rsidR="0010254C" w:rsidRDefault="0010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CEBB" w14:textId="77777777" w:rsidR="00F06BD2" w:rsidRPr="00F06BD2" w:rsidRDefault="00F06BD2">
    <w:pPr>
      <w:pStyle w:val="Footer"/>
      <w:jc w:val="center"/>
      <w:rPr>
        <w:sz w:val="20"/>
      </w:rPr>
    </w:pPr>
    <w:r w:rsidRPr="00F06BD2">
      <w:rPr>
        <w:bCs/>
        <w:sz w:val="20"/>
      </w:rPr>
      <w:fldChar w:fldCharType="begin"/>
    </w:r>
    <w:r w:rsidRPr="00F06BD2">
      <w:rPr>
        <w:bCs/>
        <w:sz w:val="20"/>
      </w:rPr>
      <w:instrText xml:space="preserve"> PAGE </w:instrText>
    </w:r>
    <w:r w:rsidRPr="00F06BD2">
      <w:rPr>
        <w:bCs/>
        <w:sz w:val="20"/>
      </w:rPr>
      <w:fldChar w:fldCharType="separate"/>
    </w:r>
    <w:r w:rsidR="002D23B3">
      <w:rPr>
        <w:bCs/>
        <w:noProof/>
        <w:sz w:val="20"/>
      </w:rPr>
      <w:t>3</w:t>
    </w:r>
    <w:r w:rsidRPr="00F06BD2">
      <w:rPr>
        <w:bCs/>
        <w:sz w:val="20"/>
      </w:rPr>
      <w:fldChar w:fldCharType="end"/>
    </w:r>
    <w:r w:rsidRPr="00F06BD2">
      <w:rPr>
        <w:sz w:val="20"/>
      </w:rPr>
      <w:t xml:space="preserve"> of </w:t>
    </w:r>
    <w:r w:rsidRPr="00F06BD2">
      <w:rPr>
        <w:bCs/>
        <w:sz w:val="20"/>
      </w:rPr>
      <w:fldChar w:fldCharType="begin"/>
    </w:r>
    <w:r w:rsidRPr="00F06BD2">
      <w:rPr>
        <w:bCs/>
        <w:sz w:val="20"/>
      </w:rPr>
      <w:instrText xml:space="preserve"> NUMPAGES  </w:instrText>
    </w:r>
    <w:r w:rsidRPr="00F06BD2">
      <w:rPr>
        <w:bCs/>
        <w:sz w:val="20"/>
      </w:rPr>
      <w:fldChar w:fldCharType="separate"/>
    </w:r>
    <w:r w:rsidR="002D23B3">
      <w:rPr>
        <w:bCs/>
        <w:noProof/>
        <w:sz w:val="20"/>
      </w:rPr>
      <w:t>3</w:t>
    </w:r>
    <w:r w:rsidRPr="00F06BD2">
      <w:rPr>
        <w:bCs/>
        <w:sz w:val="20"/>
      </w:rPr>
      <w:fldChar w:fldCharType="end"/>
    </w:r>
  </w:p>
  <w:p w14:paraId="5AF5D9D0" w14:textId="55531E58" w:rsidR="0015792C" w:rsidRPr="00F06BD2" w:rsidRDefault="7484167E" w:rsidP="002C6EFA">
    <w:pPr>
      <w:pStyle w:val="Footer"/>
      <w:jc w:val="right"/>
      <w:rPr>
        <w:sz w:val="18"/>
        <w:szCs w:val="18"/>
      </w:rPr>
    </w:pPr>
    <w:r w:rsidRPr="7484167E">
      <w:rPr>
        <w:sz w:val="18"/>
        <w:szCs w:val="18"/>
      </w:rPr>
      <w:t>January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07D5" w14:textId="77777777" w:rsidR="0015792C" w:rsidRDefault="0015792C">
    <w:pPr>
      <w:pStyle w:val="Footer"/>
      <w:rPr>
        <w:rStyle w:val="PageNumber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1134"/>
      <w:gridCol w:w="3969"/>
    </w:tblGrid>
    <w:tr w:rsidR="0015792C" w14:paraId="6652EAB4" w14:textId="77777777">
      <w:trPr>
        <w:cantSplit/>
      </w:trPr>
      <w:tc>
        <w:tcPr>
          <w:tcW w:w="3969" w:type="dxa"/>
          <w:vAlign w:val="center"/>
        </w:tcPr>
        <w:p w14:paraId="5F0A5B4E" w14:textId="77777777" w:rsidR="0015792C" w:rsidRDefault="0015792C">
          <w:pPr>
            <w:pStyle w:val="OCFooter"/>
            <w:rPr>
              <w:sz w:val="12"/>
            </w:rPr>
          </w:pP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DOCPROPERTY "SWDocID"  \* CHARFORMAT </w:instrText>
          </w:r>
          <w:r>
            <w:rPr>
              <w:sz w:val="12"/>
            </w:rPr>
            <w:fldChar w:fldCharType="separate"/>
          </w:r>
          <w:r w:rsidR="00E50B78">
            <w:rPr>
              <w:b/>
              <w:bCs/>
              <w:sz w:val="12"/>
              <w:lang w:val="en-US"/>
            </w:rPr>
            <w:t>Error! Unknown document property name.</w:t>
          </w:r>
          <w:r>
            <w:rPr>
              <w:sz w:val="12"/>
            </w:rPr>
            <w:fldChar w:fldCharType="end"/>
          </w:r>
        </w:p>
      </w:tc>
      <w:tc>
        <w:tcPr>
          <w:tcW w:w="1134" w:type="dxa"/>
          <w:vAlign w:val="center"/>
        </w:tcPr>
        <w:p w14:paraId="2B5DB2E0" w14:textId="77777777" w:rsidR="0015792C" w:rsidRDefault="0015792C">
          <w:pPr>
            <w:pStyle w:val="Footer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3969" w:type="dxa"/>
          <w:vAlign w:val="center"/>
        </w:tcPr>
        <w:p w14:paraId="44A418A9" w14:textId="77777777" w:rsidR="0015792C" w:rsidRDefault="0015792C">
          <w:pPr>
            <w:pStyle w:val="Footer"/>
            <w:jc w:val="right"/>
          </w:pPr>
        </w:p>
      </w:tc>
    </w:tr>
  </w:tbl>
  <w:p w14:paraId="1602D708" w14:textId="77777777" w:rsidR="0015792C" w:rsidRDefault="00157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6C105" w14:textId="77777777" w:rsidR="0010254C" w:rsidRDefault="0010254C">
      <w:r>
        <w:separator/>
      </w:r>
    </w:p>
  </w:footnote>
  <w:footnote w:type="continuationSeparator" w:id="0">
    <w:p w14:paraId="43D8A88C" w14:textId="77777777" w:rsidR="0010254C" w:rsidRDefault="00102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68BE" w14:textId="77777777" w:rsidR="0015792C" w:rsidRDefault="0015792C">
    <w:pPr>
      <w:pStyle w:val="UK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5677"/>
    <w:multiLevelType w:val="hybridMultilevel"/>
    <w:tmpl w:val="E9305284"/>
    <w:lvl w:ilvl="0" w:tplc="23A24CF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959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7B"/>
    <w:rsid w:val="00016451"/>
    <w:rsid w:val="00023A63"/>
    <w:rsid w:val="000624D8"/>
    <w:rsid w:val="00090C5E"/>
    <w:rsid w:val="000A2B68"/>
    <w:rsid w:val="000B5B81"/>
    <w:rsid w:val="000C71B0"/>
    <w:rsid w:val="000D627E"/>
    <w:rsid w:val="0010254C"/>
    <w:rsid w:val="001071F8"/>
    <w:rsid w:val="0011199B"/>
    <w:rsid w:val="00135B89"/>
    <w:rsid w:val="0015792C"/>
    <w:rsid w:val="00160C48"/>
    <w:rsid w:val="00162A2F"/>
    <w:rsid w:val="001704DE"/>
    <w:rsid w:val="00175B7C"/>
    <w:rsid w:val="001A24B5"/>
    <w:rsid w:val="001A6200"/>
    <w:rsid w:val="001C21AB"/>
    <w:rsid w:val="001C5037"/>
    <w:rsid w:val="001C5637"/>
    <w:rsid w:val="001F3177"/>
    <w:rsid w:val="00200FE5"/>
    <w:rsid w:val="002027F0"/>
    <w:rsid w:val="00205FC9"/>
    <w:rsid w:val="00215F60"/>
    <w:rsid w:val="00230077"/>
    <w:rsid w:val="00231731"/>
    <w:rsid w:val="00237670"/>
    <w:rsid w:val="00241C29"/>
    <w:rsid w:val="00271CA8"/>
    <w:rsid w:val="002A2B91"/>
    <w:rsid w:val="002C3638"/>
    <w:rsid w:val="002C68C1"/>
    <w:rsid w:val="002C6EFA"/>
    <w:rsid w:val="002D23B3"/>
    <w:rsid w:val="002F26E1"/>
    <w:rsid w:val="002F2AF5"/>
    <w:rsid w:val="00320EFC"/>
    <w:rsid w:val="003524F9"/>
    <w:rsid w:val="00390715"/>
    <w:rsid w:val="003A62F5"/>
    <w:rsid w:val="003B038B"/>
    <w:rsid w:val="003B68C3"/>
    <w:rsid w:val="003C7F3F"/>
    <w:rsid w:val="003D5F7B"/>
    <w:rsid w:val="003F49E0"/>
    <w:rsid w:val="00402E26"/>
    <w:rsid w:val="0040542A"/>
    <w:rsid w:val="00442B2D"/>
    <w:rsid w:val="00443807"/>
    <w:rsid w:val="004934D7"/>
    <w:rsid w:val="004A61F3"/>
    <w:rsid w:val="004B4F38"/>
    <w:rsid w:val="004B5EFF"/>
    <w:rsid w:val="004D2764"/>
    <w:rsid w:val="004F3DB3"/>
    <w:rsid w:val="004F6976"/>
    <w:rsid w:val="00503368"/>
    <w:rsid w:val="00504017"/>
    <w:rsid w:val="005057E5"/>
    <w:rsid w:val="00525BF3"/>
    <w:rsid w:val="005522CA"/>
    <w:rsid w:val="00554C1B"/>
    <w:rsid w:val="00566C0D"/>
    <w:rsid w:val="00592B84"/>
    <w:rsid w:val="0059444A"/>
    <w:rsid w:val="005A0746"/>
    <w:rsid w:val="005A13D9"/>
    <w:rsid w:val="005B4651"/>
    <w:rsid w:val="005B5441"/>
    <w:rsid w:val="005D27BD"/>
    <w:rsid w:val="005D5931"/>
    <w:rsid w:val="005F4555"/>
    <w:rsid w:val="00616A5C"/>
    <w:rsid w:val="006315FF"/>
    <w:rsid w:val="0064209D"/>
    <w:rsid w:val="00655EF6"/>
    <w:rsid w:val="00673467"/>
    <w:rsid w:val="00677A45"/>
    <w:rsid w:val="00683094"/>
    <w:rsid w:val="00697494"/>
    <w:rsid w:val="006A1141"/>
    <w:rsid w:val="006A7AC7"/>
    <w:rsid w:val="006B4A6F"/>
    <w:rsid w:val="006E45FE"/>
    <w:rsid w:val="006F62A1"/>
    <w:rsid w:val="0073401C"/>
    <w:rsid w:val="0075228D"/>
    <w:rsid w:val="00763586"/>
    <w:rsid w:val="00785D43"/>
    <w:rsid w:val="007977B2"/>
    <w:rsid w:val="007C7A9E"/>
    <w:rsid w:val="007E370E"/>
    <w:rsid w:val="00805F89"/>
    <w:rsid w:val="00823A39"/>
    <w:rsid w:val="008640AB"/>
    <w:rsid w:val="0089066C"/>
    <w:rsid w:val="008A24AE"/>
    <w:rsid w:val="008A407B"/>
    <w:rsid w:val="008D2F95"/>
    <w:rsid w:val="008E00D4"/>
    <w:rsid w:val="008F3E1C"/>
    <w:rsid w:val="008F401B"/>
    <w:rsid w:val="00911BEB"/>
    <w:rsid w:val="00920FA9"/>
    <w:rsid w:val="00945009"/>
    <w:rsid w:val="00945329"/>
    <w:rsid w:val="00952D7D"/>
    <w:rsid w:val="00956874"/>
    <w:rsid w:val="00965CD1"/>
    <w:rsid w:val="00974959"/>
    <w:rsid w:val="009844AD"/>
    <w:rsid w:val="00984A0E"/>
    <w:rsid w:val="0099146D"/>
    <w:rsid w:val="009A0172"/>
    <w:rsid w:val="009E0090"/>
    <w:rsid w:val="00A0284F"/>
    <w:rsid w:val="00A07E83"/>
    <w:rsid w:val="00A404D2"/>
    <w:rsid w:val="00A45AE5"/>
    <w:rsid w:val="00A564DE"/>
    <w:rsid w:val="00A8766B"/>
    <w:rsid w:val="00AB394B"/>
    <w:rsid w:val="00AB634A"/>
    <w:rsid w:val="00AC0672"/>
    <w:rsid w:val="00B01257"/>
    <w:rsid w:val="00B015DD"/>
    <w:rsid w:val="00B21BD7"/>
    <w:rsid w:val="00B27203"/>
    <w:rsid w:val="00B3646C"/>
    <w:rsid w:val="00B407D6"/>
    <w:rsid w:val="00B45594"/>
    <w:rsid w:val="00B52190"/>
    <w:rsid w:val="00B67999"/>
    <w:rsid w:val="00B70D7E"/>
    <w:rsid w:val="00B7253A"/>
    <w:rsid w:val="00B8062F"/>
    <w:rsid w:val="00B83A6A"/>
    <w:rsid w:val="00BB1F39"/>
    <w:rsid w:val="00BD400E"/>
    <w:rsid w:val="00BF6521"/>
    <w:rsid w:val="00C06EBC"/>
    <w:rsid w:val="00C26970"/>
    <w:rsid w:val="00C31AD6"/>
    <w:rsid w:val="00C72C74"/>
    <w:rsid w:val="00C933DA"/>
    <w:rsid w:val="00CB09BA"/>
    <w:rsid w:val="00CB29F9"/>
    <w:rsid w:val="00CB422D"/>
    <w:rsid w:val="00CB6015"/>
    <w:rsid w:val="00CB6647"/>
    <w:rsid w:val="00CB7468"/>
    <w:rsid w:val="00CD6CF3"/>
    <w:rsid w:val="00D0052E"/>
    <w:rsid w:val="00D022D7"/>
    <w:rsid w:val="00D174BD"/>
    <w:rsid w:val="00D34E1E"/>
    <w:rsid w:val="00D45726"/>
    <w:rsid w:val="00D512D3"/>
    <w:rsid w:val="00D726C5"/>
    <w:rsid w:val="00D762D7"/>
    <w:rsid w:val="00D8302E"/>
    <w:rsid w:val="00DC1466"/>
    <w:rsid w:val="00DD11F5"/>
    <w:rsid w:val="00DD383A"/>
    <w:rsid w:val="00DF6704"/>
    <w:rsid w:val="00E07037"/>
    <w:rsid w:val="00E20B47"/>
    <w:rsid w:val="00E27B86"/>
    <w:rsid w:val="00E37BBB"/>
    <w:rsid w:val="00E50B78"/>
    <w:rsid w:val="00E75504"/>
    <w:rsid w:val="00E8118B"/>
    <w:rsid w:val="00E95999"/>
    <w:rsid w:val="00EA5D67"/>
    <w:rsid w:val="00EB1826"/>
    <w:rsid w:val="00EB1C0F"/>
    <w:rsid w:val="00EC31EB"/>
    <w:rsid w:val="00EC6104"/>
    <w:rsid w:val="00EC63F0"/>
    <w:rsid w:val="00ED5401"/>
    <w:rsid w:val="00EE0FD7"/>
    <w:rsid w:val="00EE1780"/>
    <w:rsid w:val="00EE519F"/>
    <w:rsid w:val="00F02BED"/>
    <w:rsid w:val="00F037F8"/>
    <w:rsid w:val="00F06BD2"/>
    <w:rsid w:val="00F11F46"/>
    <w:rsid w:val="00F20AAB"/>
    <w:rsid w:val="00F27F55"/>
    <w:rsid w:val="00F52277"/>
    <w:rsid w:val="00F54084"/>
    <w:rsid w:val="00F54145"/>
    <w:rsid w:val="00F6129E"/>
    <w:rsid w:val="00F733F6"/>
    <w:rsid w:val="00F90BC2"/>
    <w:rsid w:val="00F92431"/>
    <w:rsid w:val="00FB07F5"/>
    <w:rsid w:val="00FB09F7"/>
    <w:rsid w:val="00FB39C3"/>
    <w:rsid w:val="00FB3C99"/>
    <w:rsid w:val="00FC1C30"/>
    <w:rsid w:val="00FD7CBC"/>
    <w:rsid w:val="00FE62CE"/>
    <w:rsid w:val="05B9534B"/>
    <w:rsid w:val="06EFD68F"/>
    <w:rsid w:val="1F4CE780"/>
    <w:rsid w:val="35361967"/>
    <w:rsid w:val="3A82D434"/>
    <w:rsid w:val="3F706D11"/>
    <w:rsid w:val="4DE36A1D"/>
    <w:rsid w:val="5A378C98"/>
    <w:rsid w:val="7484167E"/>
    <w:rsid w:val="77767B15"/>
    <w:rsid w:val="7E98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F11667"/>
  <w15:chartTrackingRefBased/>
  <w15:docId w15:val="{F2BECD7D-1665-4A95-955F-5DF26A13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NewRoman" w:hAnsi="TimesNewRoman"/>
      <w:iCs/>
      <w:sz w:val="24"/>
      <w:szCs w:val="24"/>
      <w:lang w:eastAsia="en-US"/>
    </w:rPr>
  </w:style>
  <w:style w:type="paragraph" w:styleId="Heading1">
    <w:name w:val="heading 1"/>
    <w:aliases w:val="Lev 1,Section"/>
    <w:basedOn w:val="Normal"/>
    <w:qFormat/>
    <w:pPr>
      <w:spacing w:after="240"/>
      <w:outlineLvl w:val="0"/>
    </w:pPr>
    <w:rPr>
      <w:rFonts w:ascii="Times New Roman" w:hAnsi="Times New Roman"/>
      <w:iCs w:val="0"/>
      <w:snapToGrid w:val="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hAnsi="Times New Roman"/>
      <w:iCs w:val="0"/>
      <w:szCs w:val="20"/>
      <w:lang w:eastAsia="en-GB"/>
    </w:rPr>
  </w:style>
  <w:style w:type="paragraph" w:customStyle="1" w:styleId="UKBodyText">
    <w:name w:val="UK Body Text"/>
    <w:basedOn w:val="Normal"/>
    <w:pPr>
      <w:spacing w:after="240"/>
      <w:jc w:val="both"/>
    </w:pPr>
    <w:rPr>
      <w:rFonts w:ascii="Times New Roman" w:hAnsi="Times New Roman"/>
      <w:iCs w:val="0"/>
      <w:szCs w:val="20"/>
      <w:lang w:eastAsia="en-GB"/>
    </w:rPr>
  </w:style>
  <w:style w:type="paragraph" w:customStyle="1" w:styleId="UKHeader">
    <w:name w:val="UK Header"/>
    <w:basedOn w:val="Normal"/>
    <w:pPr>
      <w:tabs>
        <w:tab w:val="center" w:pos="4536"/>
        <w:tab w:val="right" w:pos="9000"/>
      </w:tabs>
    </w:pPr>
    <w:rPr>
      <w:rFonts w:ascii="Times New Roman" w:hAnsi="Times New Roman"/>
      <w:iCs w:val="0"/>
      <w:szCs w:val="20"/>
      <w:lang w:eastAsia="en-GB"/>
    </w:rPr>
  </w:style>
  <w:style w:type="paragraph" w:customStyle="1" w:styleId="TableText">
    <w:name w:val="TableText"/>
    <w:pPr>
      <w:spacing w:before="40" w:after="40"/>
    </w:pPr>
    <w:rPr>
      <w:sz w:val="22"/>
    </w:rPr>
  </w:style>
  <w:style w:type="paragraph" w:customStyle="1" w:styleId="Lev1Text">
    <w:name w:val="Lev1Text"/>
    <w:pPr>
      <w:spacing w:after="220"/>
      <w:jc w:val="both"/>
    </w:pPr>
    <w:rPr>
      <w:sz w:val="22"/>
    </w:rPr>
  </w:style>
  <w:style w:type="paragraph" w:customStyle="1" w:styleId="OCFooter">
    <w:name w:val="OCFooter"/>
    <w:basedOn w:val="Normal"/>
    <w:rPr>
      <w:rFonts w:ascii="Times New Roman" w:hAnsi="Times New Roman"/>
      <w:iCs w:val="0"/>
      <w:sz w:val="20"/>
      <w:szCs w:val="20"/>
      <w:lang w:eastAsia="zh-CN"/>
    </w:rPr>
  </w:style>
  <w:style w:type="paragraph" w:customStyle="1" w:styleId="TableText08">
    <w:name w:val="TableText08"/>
    <w:basedOn w:val="TableText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TableText08Bold">
    <w:name w:val="TableText08Bold"/>
    <w:basedOn w:val="TableText08"/>
    <w:rPr>
      <w:rFonts w:ascii="Times New Roman Bold" w:hAnsi="Times New Roman Bold"/>
      <w:b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97495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06BD2"/>
    <w:pPr>
      <w:widowControl w:val="0"/>
    </w:pPr>
    <w:rPr>
      <w:rFonts w:ascii="Times New Roman" w:hAnsi="Times New Roman"/>
      <w:iCs w:val="0"/>
      <w:szCs w:val="20"/>
      <w:lang w:eastAsia="en-GB"/>
    </w:rPr>
  </w:style>
  <w:style w:type="character" w:customStyle="1" w:styleId="FootnoteTextChar">
    <w:name w:val="Footnote Text Char"/>
    <w:link w:val="FootnoteText"/>
    <w:rsid w:val="00F06BD2"/>
    <w:rPr>
      <w:sz w:val="24"/>
    </w:rPr>
  </w:style>
  <w:style w:type="character" w:styleId="FootnoteReference">
    <w:name w:val="footnote reference"/>
    <w:rsid w:val="00F06BD2"/>
    <w:rPr>
      <w:vertAlign w:val="superscript"/>
    </w:rPr>
  </w:style>
  <w:style w:type="paragraph" w:styleId="Header">
    <w:name w:val="header"/>
    <w:basedOn w:val="Normal"/>
    <w:link w:val="HeaderChar"/>
    <w:rsid w:val="00F06B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06BD2"/>
    <w:rPr>
      <w:rFonts w:ascii="TimesNewRoman" w:hAnsi="TimesNewRoman"/>
      <w:iCs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F06BD2"/>
    <w:rPr>
      <w:sz w:val="24"/>
    </w:rPr>
  </w:style>
  <w:style w:type="paragraph" w:styleId="Revision">
    <w:name w:val="Revision"/>
    <w:hidden/>
    <w:uiPriority w:val="99"/>
    <w:semiHidden/>
    <w:rsid w:val="000B5B81"/>
    <w:rPr>
      <w:rFonts w:ascii="TimesNewRoman" w:hAnsi="TimesNewRoman"/>
      <w:iCs/>
      <w:sz w:val="24"/>
      <w:szCs w:val="24"/>
      <w:lang w:eastAsia="en-US"/>
    </w:rPr>
  </w:style>
  <w:style w:type="character" w:styleId="CommentReference">
    <w:name w:val="annotation reference"/>
    <w:rsid w:val="00F27F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7F55"/>
    <w:rPr>
      <w:sz w:val="20"/>
      <w:szCs w:val="20"/>
    </w:rPr>
  </w:style>
  <w:style w:type="character" w:customStyle="1" w:styleId="CommentTextChar">
    <w:name w:val="Comment Text Char"/>
    <w:link w:val="CommentText"/>
    <w:rsid w:val="00F27F55"/>
    <w:rPr>
      <w:rFonts w:ascii="TimesNewRoman" w:hAnsi="TimesNewRoman"/>
      <w:iC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27F55"/>
    <w:rPr>
      <w:b/>
      <w:bCs/>
    </w:rPr>
  </w:style>
  <w:style w:type="character" w:customStyle="1" w:styleId="CommentSubjectChar">
    <w:name w:val="Comment Subject Char"/>
    <w:link w:val="CommentSubject"/>
    <w:rsid w:val="00F27F55"/>
    <w:rPr>
      <w:rFonts w:ascii="TimesNewRoman" w:hAnsi="TimesNewRoman"/>
      <w:b/>
      <w:bCs/>
      <w:iCs/>
      <w:lang w:eastAsia="en-US"/>
    </w:rPr>
  </w:style>
  <w:style w:type="paragraph" w:customStyle="1" w:styleId="tabletext0">
    <w:name w:val="tabletext"/>
    <w:basedOn w:val="Normal"/>
    <w:rsid w:val="00F27F55"/>
    <w:pPr>
      <w:spacing w:before="40" w:after="40"/>
    </w:pPr>
    <w:rPr>
      <w:rFonts w:ascii="Times New Roman" w:hAnsi="Times New Roman"/>
      <w:iCs w:val="0"/>
      <w:sz w:val="22"/>
      <w:szCs w:val="22"/>
    </w:rPr>
  </w:style>
  <w:style w:type="character" w:customStyle="1" w:styleId="ui-provider">
    <w:name w:val="ui-provider"/>
    <w:basedOn w:val="DefaultParagraphFont"/>
    <w:rsid w:val="00090C5E"/>
  </w:style>
  <w:style w:type="character" w:styleId="Mention">
    <w:name w:val="Mention"/>
    <w:basedOn w:val="DefaultParagraphFont"/>
    <w:uiPriority w:val="99"/>
    <w:unhideWhenUsed/>
    <w:rsid w:val="00BF652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141bad0b-5ec6-4ecd-811e-f9d8ff358b9c" ContentTypeId="0x0101005A9549D9A06FAF49B2796176C16A6E1113" PreviousValue="false" LastSyncTimeStamp="2021-07-23T09:45:19.333Z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C7071155F5C0E54B8FE2302CE8AED88B" ma:contentTypeVersion="39" ma:contentTypeDescription="Market Oversight Document" ma:contentTypeScope="" ma:versionID="4801af6b7b7c502053a695f5c3a1671a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995af0e5814f263705ac60fc418597c0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nillable="true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Publication</TermName>
          <TermId xmlns="http://schemas.microsoft.com/office/infopath/2007/PartnerControls">93cd019f-026d-4f86-80ef-37a4cf0d41cd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78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NF5A6K2SEEK5-2042245802-10173</_dlc_DocId>
    <_dlc_DocIdPersistId xmlns="964f0a7c-bcf0-4337-b577-3747e0a5c4bc">true</_dlc_DocIdPersistId>
    <_dlc_DocIdUrl xmlns="964f0a7c-bcf0-4337-b577-3747e0a5c4bc">
      <Url>https://thefca.sharepoint.com/sites/MarOveManAndAdm/_layouts/15/DocIdRedir.aspx?ID=NF5A6K2SEEK5-2042245802-10173</Url>
      <Description>NF5A6K2SEEK5-2042245802-10173</Description>
    </_dlc_DocIdUrl>
  </documentManagement>
</p:properties>
</file>

<file path=customXml/itemProps1.xml><?xml version="1.0" encoding="utf-8"?>
<ds:datastoreItem xmlns:ds="http://schemas.openxmlformats.org/officeDocument/2006/customXml" ds:itemID="{7F8B771A-7183-4434-9DBE-24531A7017C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A092EC2-A643-44D5-908D-25DDDDEE3F2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710D503-A909-4C49-8548-089DEE72F7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2A19AC-E9C7-4AFC-8D5B-6B1AA5E50B8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E81669-FEA3-47AF-B22E-8B2E1E48C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1C1AD23-0EB3-48FC-BAB5-B13622CCC092}">
  <ds:schemaRefs>
    <ds:schemaRef ds:uri="http://purl.org/dc/dcmitype/"/>
    <ds:schemaRef ds:uri="964f0a7c-bcf0-4337-b577-3747e0a5c4bc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POATRs - UKLR - Equity shares (international commercial companies secondary listing) checklist</vt:lpstr>
    </vt:vector>
  </TitlesOfParts>
  <Company>Financial Services Authority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2026 - UKLR - Equity shares (international commercial companies secondary listing) checklist</dc:title>
  <dc:subject/>
  <dc:creator>Financial Conduct Authority</dc:creator>
  <cp:keywords/>
  <cp:lastModifiedBy>Andrew Johnson</cp:lastModifiedBy>
  <cp:revision>2</cp:revision>
  <cp:lastPrinted>2014-04-28T15:59:00Z</cp:lastPrinted>
  <dcterms:created xsi:type="dcterms:W3CDTF">2025-11-25T09:47:00Z</dcterms:created>
  <dcterms:modified xsi:type="dcterms:W3CDTF">2025-11-25T09:47:00Z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IFAAOfxplqAWccN6c6XUgejoAlKF17OU9w5mvqELzq/rCIG9Zg24LbtjA8o+bC0gYE3lzo/569271mCC_x000d_
34sxDD4cqUe/FtYa7Z0m5kb4eWVmVh9Ldey4SWER/krGM/0JAYgR0QCgc/TB46WC34sxDD4cqUe/_x000d_
FtYa7Z0m5kb4eWVmVh9Ldey4SWER/k4+tlItUuyOjFmpKds6reQuCjj3T+K/swsYiElTuLkULVQv_x000d_
3zL+jXRjnMhUwduNa</vt:lpwstr>
  </property>
  <property fmtid="{D5CDD505-2E9C-101B-9397-08002B2CF9AE}" pid="3" name="MAIL_MSG_ID2">
    <vt:lpwstr>TfZYYCzOA0WK0mMTDQkDRwAu4cAZhoftkKFnaAHxahyCH06SIQ2jG8tUTIl_x000d_
lHZ2d/yPJbJcSg9H</vt:lpwstr>
  </property>
  <property fmtid="{D5CDD505-2E9C-101B-9397-08002B2CF9AE}" pid="4" name="RESPONSE_SENDER_NAME">
    <vt:lpwstr>sAAAE9kkUq3pEoLR4l+wZynou7vHVQrtZnIgigRCxopeNk4=</vt:lpwstr>
  </property>
  <property fmtid="{D5CDD505-2E9C-101B-9397-08002B2CF9AE}" pid="5" name="EMAIL_OWNER_ADDRESS">
    <vt:lpwstr>4AAAUmLmXdMZevRQ00eP+W0Uyhk9nSjpzwCMqb/kX2JJV7GLUt85vNgSIA==</vt:lpwstr>
  </property>
  <property fmtid="{D5CDD505-2E9C-101B-9397-08002B2CF9AE}" pid="6" name="MSIP_Label_dec5709d-e239-496d-88c9-7dae94c5106e_Enabled">
    <vt:lpwstr>true</vt:lpwstr>
  </property>
  <property fmtid="{D5CDD505-2E9C-101B-9397-08002B2CF9AE}" pid="7" name="MSIP_Label_dec5709d-e239-496d-88c9-7dae94c5106e_SetDate">
    <vt:lpwstr>2024-06-22T09:14:56Z</vt:lpwstr>
  </property>
  <property fmtid="{D5CDD505-2E9C-101B-9397-08002B2CF9AE}" pid="8" name="MSIP_Label_dec5709d-e239-496d-88c9-7dae94c5106e_Method">
    <vt:lpwstr>Privileged</vt:lpwstr>
  </property>
  <property fmtid="{D5CDD505-2E9C-101B-9397-08002B2CF9AE}" pid="9" name="MSIP_Label_dec5709d-e239-496d-88c9-7dae94c5106e_Name">
    <vt:lpwstr>FCA Official</vt:lpwstr>
  </property>
  <property fmtid="{D5CDD505-2E9C-101B-9397-08002B2CF9AE}" pid="10" name="MSIP_Label_dec5709d-e239-496d-88c9-7dae94c5106e_SiteId">
    <vt:lpwstr>551f9db3-821c-4457-8551-b43423dce661</vt:lpwstr>
  </property>
  <property fmtid="{D5CDD505-2E9C-101B-9397-08002B2CF9AE}" pid="11" name="MSIP_Label_dec5709d-e239-496d-88c9-7dae94c5106e_ActionId">
    <vt:lpwstr>7c5a45b2-d27d-490f-8cdf-0d220d4c8a0f</vt:lpwstr>
  </property>
  <property fmtid="{D5CDD505-2E9C-101B-9397-08002B2CF9AE}" pid="12" name="MSIP_Label_dec5709d-e239-496d-88c9-7dae94c5106e_ContentBits">
    <vt:lpwstr>1</vt:lpwstr>
  </property>
  <property fmtid="{D5CDD505-2E9C-101B-9397-08002B2CF9AE}" pid="13" name="ContentTypeId">
    <vt:lpwstr>0x0101005A9549D9A06FAF49B2796176C16A6E111300C7071155F5C0E54B8FE2302CE8AED88B</vt:lpwstr>
  </property>
  <property fmtid="{D5CDD505-2E9C-101B-9397-08002B2CF9AE}" pid="14" name="_dlc_DocIdItemGuid">
    <vt:lpwstr>fdd7cf07-3671-4469-90f7-a9fd805e99d9</vt:lpwstr>
  </property>
  <property fmtid="{D5CDD505-2E9C-101B-9397-08002B2CF9AE}" pid="15" name="fca_information_classification">
    <vt:lpwstr>1</vt:lpwstr>
  </property>
  <property fmtid="{D5CDD505-2E9C-101B-9397-08002B2CF9AE}" pid="16" name="fca_mo_strat_plan_activity">
    <vt:lpwstr/>
  </property>
  <property fmtid="{D5CDD505-2E9C-101B-9397-08002B2CF9AE}" pid="17" name="h9ce592555f34107a592b4d210a2c502">
    <vt:lpwstr/>
  </property>
  <property fmtid="{D5CDD505-2E9C-101B-9397-08002B2CF9AE}" pid="18" name="df22cf11397c4bd28c2caa40384738b3">
    <vt:lpwstr/>
  </property>
  <property fmtid="{D5CDD505-2E9C-101B-9397-08002B2CF9AE}" pid="19" name="fca_training_category">
    <vt:lpwstr/>
  </property>
  <property fmtid="{D5CDD505-2E9C-101B-9397-08002B2CF9AE}" pid="20" name="fca_mo_system_type">
    <vt:lpwstr/>
  </property>
  <property fmtid="{D5CDD505-2E9C-101B-9397-08002B2CF9AE}" pid="21" name="fca_mo_slt_activity">
    <vt:lpwstr/>
  </property>
  <property fmtid="{D5CDD505-2E9C-101B-9397-08002B2CF9AE}" pid="22" name="fca_risk_type">
    <vt:lpwstr/>
  </property>
  <property fmtid="{D5CDD505-2E9C-101B-9397-08002B2CF9AE}" pid="23" name="h7e7e91044d2466580ccf22187dc7c36">
    <vt:lpwstr/>
  </property>
  <property fmtid="{D5CDD505-2E9C-101B-9397-08002B2CF9AE}" pid="24" name="iec9444082f0407b85c0a6e9ef85b09d">
    <vt:lpwstr/>
  </property>
  <property fmtid="{D5CDD505-2E9C-101B-9397-08002B2CF9AE}" pid="25" name="fb73fac22e04418e998da8248872e105">
    <vt:lpwstr/>
  </property>
  <property fmtid="{D5CDD505-2E9C-101B-9397-08002B2CF9AE}" pid="26" name="id2541b291b04ef882a10ce7c718dc3a">
    <vt:lpwstr/>
  </property>
  <property fmtid="{D5CDD505-2E9C-101B-9397-08002B2CF9AE}" pid="27" name="fca_mo_audience">
    <vt:lpwstr/>
  </property>
  <property fmtid="{D5CDD505-2E9C-101B-9397-08002B2CF9AE}" pid="28" name="j75b80712e0e4219a2970dfe009f4b75">
    <vt:lpwstr/>
  </property>
  <property fmtid="{D5CDD505-2E9C-101B-9397-08002B2CF9AE}" pid="29" name="l1308e23b7dc4f66b0b26091b38e406e">
    <vt:lpwstr/>
  </property>
  <property fmtid="{D5CDD505-2E9C-101B-9397-08002B2CF9AE}" pid="30" name="fca_mo_counterparty">
    <vt:lpwstr/>
  </property>
  <property fmtid="{D5CDD505-2E9C-101B-9397-08002B2CF9AE}" pid="31" name="fca_document_purpose">
    <vt:lpwstr>78;#External Publication|93cd019f-026d-4f86-80ef-37a4cf0d41cd</vt:lpwstr>
  </property>
  <property fmtid="{D5CDD505-2E9C-101B-9397-08002B2CF9AE}" pid="32" name="fca_mo_team">
    <vt:lpwstr/>
  </property>
  <property fmtid="{D5CDD505-2E9C-101B-9397-08002B2CF9AE}" pid="33" name="Is_FirstChKInDone">
    <vt:lpwstr>Yes</vt:lpwstr>
  </property>
  <property fmtid="{D5CDD505-2E9C-101B-9397-08002B2CF9AE}" pid="34" name="docLang">
    <vt:lpwstr>en</vt:lpwstr>
  </property>
</Properties>
</file>