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63152" w14:textId="77777777" w:rsidR="00EB7DFC" w:rsidRDefault="006B3D9B" w:rsidP="00EB7DFC">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71552" behindDoc="0" locked="0" layoutInCell="1" allowOverlap="1" wp14:anchorId="37263510" wp14:editId="37263511">
            <wp:simplePos x="0" y="0"/>
            <wp:positionH relativeFrom="column">
              <wp:posOffset>1675130</wp:posOffset>
            </wp:positionH>
            <wp:positionV relativeFrom="paragraph">
              <wp:posOffset>-970915</wp:posOffset>
            </wp:positionV>
            <wp:extent cx="3463290" cy="1480185"/>
            <wp:effectExtent l="0" t="0" r="381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7263153" w14:textId="77777777" w:rsidR="006B3D9B" w:rsidRDefault="006B3D9B" w:rsidP="00B446DF">
      <w:pPr>
        <w:pStyle w:val="Text"/>
        <w:ind w:left="-2410"/>
        <w:rPr>
          <w:rFonts w:ascii="Book Antiqua" w:hAnsi="Book Antiqua" w:cs="Arial"/>
          <w:b/>
          <w:sz w:val="32"/>
          <w:szCs w:val="32"/>
        </w:rPr>
      </w:pPr>
    </w:p>
    <w:p w14:paraId="37263154" w14:textId="6C44B0BD" w:rsidR="00B446DF" w:rsidRPr="00656DBE" w:rsidRDefault="00B446DF" w:rsidP="00B446DF">
      <w:pPr>
        <w:pStyle w:val="Text"/>
        <w:ind w:left="-2410"/>
        <w:rPr>
          <w:rFonts w:ascii="Verdana" w:hAnsi="Verdana"/>
          <w:b/>
          <w:sz w:val="32"/>
          <w:szCs w:val="32"/>
        </w:rPr>
      </w:pPr>
      <w:r w:rsidRPr="00656DBE">
        <w:rPr>
          <w:rFonts w:ascii="Verdana" w:hAnsi="Verdana" w:cs="Arial"/>
          <w:b/>
          <w:sz w:val="32"/>
          <w:szCs w:val="32"/>
        </w:rPr>
        <w:t xml:space="preserve">Application for </w:t>
      </w:r>
      <w:r w:rsidR="0076456F" w:rsidRPr="00656DBE">
        <w:rPr>
          <w:rFonts w:ascii="Verdana" w:hAnsi="Verdana" w:cs="Arial"/>
          <w:b/>
          <w:sz w:val="32"/>
          <w:szCs w:val="32"/>
        </w:rPr>
        <w:t>Registration</w:t>
      </w:r>
      <w:r w:rsidRPr="00656DBE">
        <w:rPr>
          <w:rFonts w:ascii="Verdana" w:hAnsi="Verdana" w:cs="Arial"/>
          <w:b/>
          <w:sz w:val="32"/>
          <w:szCs w:val="32"/>
        </w:rPr>
        <w:br/>
      </w:r>
      <w:r w:rsidRPr="00656DBE">
        <w:rPr>
          <w:rFonts w:ascii="Verdana" w:hAnsi="Verdana" w:cs="Arial"/>
          <w:b/>
          <w:sz w:val="32"/>
          <w:szCs w:val="32"/>
        </w:rPr>
        <w:br/>
      </w:r>
      <w:r w:rsidR="00C77018" w:rsidRPr="00656DBE">
        <w:rPr>
          <w:rFonts w:ascii="Verdana" w:hAnsi="Verdana" w:cs="Arial"/>
          <w:b/>
          <w:sz w:val="28"/>
          <w:szCs w:val="28"/>
        </w:rPr>
        <w:t>Benchmark</w:t>
      </w:r>
      <w:r w:rsidR="00755DCA" w:rsidRPr="00656DBE">
        <w:rPr>
          <w:rFonts w:ascii="Verdana" w:hAnsi="Verdana" w:cs="Arial"/>
          <w:b/>
          <w:sz w:val="28"/>
          <w:szCs w:val="28"/>
        </w:rPr>
        <w:t xml:space="preserve"> Administrator</w:t>
      </w:r>
      <w:r w:rsidR="00C77018" w:rsidRPr="00656DBE">
        <w:rPr>
          <w:rFonts w:ascii="Verdana" w:hAnsi="Verdana" w:cs="Arial"/>
          <w:b/>
          <w:sz w:val="28"/>
          <w:szCs w:val="28"/>
        </w:rPr>
        <w:t xml:space="preserve"> Application Form</w:t>
      </w:r>
    </w:p>
    <w:p w14:paraId="37263155" w14:textId="77777777" w:rsidR="00B446DF" w:rsidRPr="00656DBE" w:rsidRDefault="00487967" w:rsidP="00B446DF">
      <w:pPr>
        <w:ind w:left="-2410"/>
        <w:jc w:val="both"/>
        <w:rPr>
          <w:rFonts w:ascii="Verdana" w:hAnsi="Verdana"/>
          <w:b/>
          <w:sz w:val="24"/>
          <w:szCs w:val="24"/>
        </w:rPr>
      </w:pPr>
      <w:r w:rsidRPr="00656DBE">
        <w:rPr>
          <w:rFonts w:ascii="Verdana" w:hAnsi="Verdana"/>
          <w:b/>
          <w:sz w:val="24"/>
          <w:szCs w:val="24"/>
        </w:rPr>
        <w:t>Full</w:t>
      </w:r>
      <w:r w:rsidR="00656DBE" w:rsidRPr="00656DBE">
        <w:rPr>
          <w:rFonts w:ascii="Verdana" w:hAnsi="Verdana"/>
          <w:b/>
          <w:sz w:val="24"/>
          <w:szCs w:val="24"/>
        </w:rPr>
        <w:t xml:space="preserve"> legal entity</w:t>
      </w:r>
      <w:r w:rsidR="00B764E8" w:rsidRPr="00656DBE">
        <w:rPr>
          <w:rFonts w:ascii="Verdana" w:hAnsi="Verdana"/>
          <w:b/>
          <w:sz w:val="24"/>
          <w:szCs w:val="24"/>
        </w:rPr>
        <w:t xml:space="preserve"> </w:t>
      </w:r>
      <w:r w:rsidR="00B446DF" w:rsidRPr="00656DBE">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656DBE" w14:paraId="37263157" w14:textId="77777777" w:rsidTr="0099685F">
        <w:trPr>
          <w:trHeight w:val="463"/>
        </w:trPr>
        <w:tc>
          <w:tcPr>
            <w:tcW w:w="10491" w:type="dxa"/>
            <w:shd w:val="clear" w:color="auto" w:fill="auto"/>
          </w:tcPr>
          <w:p w14:paraId="37263156" w14:textId="77777777" w:rsidR="00B446DF" w:rsidRPr="00656DBE" w:rsidRDefault="00B446DF" w:rsidP="0099685F">
            <w:pPr>
              <w:ind w:left="176"/>
              <w:rPr>
                <w:rFonts w:ascii="Verdana" w:hAnsi="Verdana"/>
              </w:rPr>
            </w:pPr>
            <w:r w:rsidRPr="00656DBE">
              <w:rPr>
                <w:rFonts w:ascii="Verdana" w:hAnsi="Verdana"/>
              </w:rPr>
              <w:fldChar w:fldCharType="begin">
                <w:ffData>
                  <w:name w:val="Text55"/>
                  <w:enabled/>
                  <w:calcOnExit w:val="0"/>
                  <w:textInput/>
                </w:ffData>
              </w:fldChar>
            </w:r>
            <w:bookmarkStart w:id="0" w:name="Text55"/>
            <w:r w:rsidRPr="00656DBE">
              <w:rPr>
                <w:rFonts w:ascii="Verdana" w:hAnsi="Verdana"/>
              </w:rPr>
              <w:instrText xml:space="preserve"> FORMTEXT </w:instrText>
            </w:r>
            <w:r w:rsidRPr="00656DBE">
              <w:rPr>
                <w:rFonts w:ascii="Verdana" w:hAnsi="Verdana"/>
              </w:rPr>
            </w:r>
            <w:r w:rsidRPr="00656DBE">
              <w:rPr>
                <w:rFonts w:ascii="Verdana" w:hAnsi="Verdana"/>
              </w:rPr>
              <w:fldChar w:fldCharType="separate"/>
            </w:r>
            <w:r w:rsidRPr="00656DBE">
              <w:rPr>
                <w:rFonts w:ascii="Verdana" w:hAnsi="Verdana"/>
                <w:noProof/>
              </w:rPr>
              <w:t> </w:t>
            </w:r>
            <w:r w:rsidRPr="00656DBE">
              <w:rPr>
                <w:rFonts w:ascii="Verdana" w:hAnsi="Verdana"/>
                <w:noProof/>
              </w:rPr>
              <w:t> </w:t>
            </w:r>
            <w:r w:rsidRPr="00656DBE">
              <w:rPr>
                <w:rFonts w:ascii="Verdana" w:hAnsi="Verdana"/>
                <w:noProof/>
              </w:rPr>
              <w:t> </w:t>
            </w:r>
            <w:r w:rsidRPr="00656DBE">
              <w:rPr>
                <w:rFonts w:ascii="Verdana" w:hAnsi="Verdana"/>
                <w:noProof/>
              </w:rPr>
              <w:t> </w:t>
            </w:r>
            <w:r w:rsidRPr="00656DBE">
              <w:rPr>
                <w:rFonts w:ascii="Verdana" w:hAnsi="Verdana"/>
                <w:noProof/>
              </w:rPr>
              <w:t> </w:t>
            </w:r>
            <w:r w:rsidRPr="00656DBE">
              <w:rPr>
                <w:rFonts w:ascii="Verdana" w:hAnsi="Verdana"/>
              </w:rPr>
              <w:fldChar w:fldCharType="end"/>
            </w:r>
            <w:bookmarkEnd w:id="0"/>
          </w:p>
        </w:tc>
      </w:tr>
    </w:tbl>
    <w:p w14:paraId="37263158" w14:textId="77777777" w:rsidR="009528D1" w:rsidRPr="00842101" w:rsidRDefault="000C3730">
      <w:r>
        <w:rPr>
          <w:noProof/>
        </w:rPr>
        <mc:AlternateContent>
          <mc:Choice Requires="wps">
            <w:drawing>
              <wp:anchor distT="0" distB="0" distL="114300" distR="114300" simplePos="0" relativeHeight="251657216" behindDoc="0" locked="0" layoutInCell="1" allowOverlap="1" wp14:anchorId="37263512" wp14:editId="37263513">
                <wp:simplePos x="0" y="0"/>
                <wp:positionH relativeFrom="page">
                  <wp:posOffset>403860</wp:posOffset>
                </wp:positionH>
                <wp:positionV relativeFrom="page">
                  <wp:posOffset>2895600</wp:posOffset>
                </wp:positionV>
                <wp:extent cx="6743700" cy="7101840"/>
                <wp:effectExtent l="0" t="0" r="19050" b="2286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101840"/>
                        </a:xfrm>
                        <a:prstGeom prst="rect">
                          <a:avLst/>
                        </a:prstGeom>
                        <a:noFill/>
                        <a:ln w="9525">
                          <a:solidFill>
                            <a:srgbClr val="000000"/>
                          </a:solidFill>
                          <a:miter lim="800000"/>
                          <a:headEnd/>
                          <a:tailEnd/>
                        </a:ln>
                      </wps:spPr>
                      <wps:txbx>
                        <w:txbxContent>
                          <w:p w14:paraId="3726356B" w14:textId="77777777" w:rsidR="00E57324" w:rsidRPr="00F933DC" w:rsidRDefault="00E57324"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726356C" w14:textId="77777777" w:rsidR="00E57324" w:rsidRPr="00F933DC" w:rsidRDefault="00E57324" w:rsidP="00720A62">
                            <w:pPr>
                              <w:ind w:left="142"/>
                              <w:rPr>
                                <w:rFonts w:ascii="Verdana" w:hAnsi="Verdana"/>
                                <w:sz w:val="18"/>
                                <w:szCs w:val="18"/>
                              </w:rPr>
                            </w:pPr>
                            <w:r>
                              <w:rPr>
                                <w:rFonts w:ascii="Verdana" w:hAnsi="Verdana"/>
                                <w:sz w:val="18"/>
                                <w:szCs w:val="18"/>
                              </w:rPr>
                              <w:t>This Benchmark Administrator Application Form</w:t>
                            </w:r>
                            <w:r w:rsidRPr="00F933DC">
                              <w:rPr>
                                <w:rFonts w:ascii="Verdana" w:hAnsi="Verdana"/>
                                <w:sz w:val="18"/>
                                <w:szCs w:val="18"/>
                              </w:rPr>
                              <w:t xml:space="preserve"> can be used to provide information: </w:t>
                            </w:r>
                          </w:p>
                          <w:p w14:paraId="3726356D" w14:textId="0853CCC1" w:rsidR="00E57324" w:rsidRPr="00BD7FE5" w:rsidRDefault="00AD2A60" w:rsidP="00D65674">
                            <w:pPr>
                              <w:numPr>
                                <w:ilvl w:val="0"/>
                                <w:numId w:val="6"/>
                              </w:numPr>
                              <w:rPr>
                                <w:rFonts w:ascii="Verdana" w:hAnsi="Verdana"/>
                                <w:sz w:val="18"/>
                                <w:szCs w:val="18"/>
                              </w:rPr>
                            </w:pPr>
                            <w:r>
                              <w:rPr>
                                <w:rFonts w:ascii="Verdana" w:hAnsi="Verdana"/>
                                <w:sz w:val="18"/>
                                <w:szCs w:val="18"/>
                              </w:rPr>
                              <w:t>R</w:t>
                            </w:r>
                            <w:r w:rsidR="00E57324">
                              <w:rPr>
                                <w:rFonts w:ascii="Verdana" w:hAnsi="Verdana"/>
                                <w:sz w:val="18"/>
                                <w:szCs w:val="18"/>
                              </w:rPr>
                              <w:t>equired by the</w:t>
                            </w:r>
                            <w:r w:rsidR="00E57324" w:rsidRPr="00BD7FE5">
                              <w:rPr>
                                <w:rFonts w:ascii="Verdana" w:hAnsi="Verdana"/>
                                <w:sz w:val="18"/>
                                <w:szCs w:val="18"/>
                              </w:rPr>
                              <w:t xml:space="preserve"> </w:t>
                            </w:r>
                            <w:r w:rsidR="00E57324">
                              <w:rPr>
                                <w:rFonts w:ascii="Verdana" w:hAnsi="Verdana"/>
                                <w:sz w:val="18"/>
                                <w:szCs w:val="18"/>
                              </w:rPr>
                              <w:t>Benchmark Regulation (</w:t>
                            </w:r>
                            <w:r w:rsidR="006C1229">
                              <w:rPr>
                                <w:rFonts w:ascii="Verdana" w:hAnsi="Verdana"/>
                                <w:sz w:val="18"/>
                                <w:szCs w:val="18"/>
                              </w:rPr>
                              <w:t xml:space="preserve">the UK version of </w:t>
                            </w:r>
                            <w:r w:rsidR="00E57324">
                              <w:rPr>
                                <w:rFonts w:ascii="Verdana" w:hAnsi="Verdana"/>
                                <w:sz w:val="18"/>
                                <w:szCs w:val="18"/>
                              </w:rPr>
                              <w:t>Regulation (EU) 2016/1011)</w:t>
                            </w:r>
                          </w:p>
                          <w:p w14:paraId="3726356E" w14:textId="77777777" w:rsidR="00E57324" w:rsidRPr="00BD7FE5" w:rsidRDefault="00AD2A60" w:rsidP="00D65674">
                            <w:pPr>
                              <w:numPr>
                                <w:ilvl w:val="0"/>
                                <w:numId w:val="6"/>
                              </w:numPr>
                              <w:spacing w:before="0"/>
                              <w:rPr>
                                <w:rFonts w:ascii="Verdana" w:hAnsi="Verdana"/>
                                <w:sz w:val="18"/>
                                <w:szCs w:val="18"/>
                              </w:rPr>
                            </w:pPr>
                            <w:r>
                              <w:rPr>
                                <w:rFonts w:ascii="Verdana" w:hAnsi="Verdana"/>
                                <w:sz w:val="18"/>
                                <w:szCs w:val="18"/>
                              </w:rPr>
                              <w:t>T</w:t>
                            </w:r>
                            <w:r w:rsidR="00E57324">
                              <w:rPr>
                                <w:rFonts w:ascii="Verdana" w:hAnsi="Verdana"/>
                                <w:sz w:val="18"/>
                                <w:szCs w:val="18"/>
                              </w:rPr>
                              <w:t xml:space="preserve">o enable the FCA </w:t>
                            </w:r>
                            <w:r w:rsidR="00E57324" w:rsidRPr="00BD7FE5">
                              <w:rPr>
                                <w:rFonts w:ascii="Verdana" w:hAnsi="Verdana"/>
                                <w:sz w:val="18"/>
                                <w:szCs w:val="18"/>
                              </w:rPr>
                              <w:t>to process the application and prepare for the ongoing supervision of the firm (such as information relating t</w:t>
                            </w:r>
                            <w:r w:rsidR="00E57324">
                              <w:rPr>
                                <w:rFonts w:ascii="Verdana" w:hAnsi="Verdana"/>
                                <w:sz w:val="18"/>
                                <w:szCs w:val="18"/>
                              </w:rPr>
                              <w:t>o fees)</w:t>
                            </w:r>
                            <w:r w:rsidR="00E57324">
                              <w:rPr>
                                <w:rFonts w:ascii="Verdana" w:hAnsi="Verdana"/>
                                <w:b/>
                                <w:sz w:val="18"/>
                                <w:szCs w:val="18"/>
                              </w:rPr>
                              <w:t xml:space="preserve"> </w:t>
                            </w:r>
                          </w:p>
                          <w:p w14:paraId="3726356F" w14:textId="77777777" w:rsidR="00E57324" w:rsidRDefault="00E57324" w:rsidP="00720A62">
                            <w:pPr>
                              <w:ind w:left="142"/>
                              <w:rPr>
                                <w:rFonts w:ascii="Verdana" w:hAnsi="Verdana"/>
                                <w:sz w:val="18"/>
                                <w:szCs w:val="18"/>
                              </w:rPr>
                            </w:pPr>
                            <w:r>
                              <w:rPr>
                                <w:rFonts w:ascii="Verdana" w:hAnsi="Verdana"/>
                                <w:sz w:val="18"/>
                                <w:szCs w:val="18"/>
                              </w:rPr>
                              <w:t>You must consider the following points when completing this form:</w:t>
                            </w:r>
                          </w:p>
                          <w:p w14:paraId="37263570" w14:textId="77777777" w:rsidR="00E57324" w:rsidRDefault="00E57324" w:rsidP="00D65674">
                            <w:pPr>
                              <w:pStyle w:val="ListParagraph"/>
                              <w:numPr>
                                <w:ilvl w:val="0"/>
                                <w:numId w:val="17"/>
                              </w:numPr>
                              <w:rPr>
                                <w:rFonts w:ascii="Verdana" w:hAnsi="Verdana"/>
                                <w:sz w:val="18"/>
                                <w:szCs w:val="18"/>
                              </w:rPr>
                            </w:pPr>
                            <w:r>
                              <w:rPr>
                                <w:rFonts w:ascii="Verdana" w:hAnsi="Verdana"/>
                                <w:sz w:val="18"/>
                                <w:szCs w:val="18"/>
                              </w:rPr>
                              <w:t>Please ensure when providing policies and procedures that you consider Article 3 of the RTS (see notes on individual questions where this is relevant)</w:t>
                            </w:r>
                          </w:p>
                          <w:p w14:paraId="37263571" w14:textId="77777777" w:rsidR="00E57324" w:rsidRDefault="00E57324" w:rsidP="00D65674">
                            <w:pPr>
                              <w:pStyle w:val="ListParagraph"/>
                              <w:numPr>
                                <w:ilvl w:val="0"/>
                                <w:numId w:val="17"/>
                              </w:numPr>
                              <w:spacing w:before="0"/>
                              <w:rPr>
                                <w:rFonts w:ascii="Verdana" w:hAnsi="Verdana"/>
                                <w:sz w:val="18"/>
                                <w:szCs w:val="18"/>
                              </w:rPr>
                            </w:pPr>
                            <w:r>
                              <w:rPr>
                                <w:rFonts w:ascii="Verdana" w:hAnsi="Verdana"/>
                                <w:sz w:val="18"/>
                                <w:szCs w:val="18"/>
                              </w:rPr>
                              <w:t>When answering the questions throughout the application form please consider whether it should be answered on a family of benchmark level rather than an individual benchmark level (see Article 1(2) of the RTS)</w:t>
                            </w:r>
                          </w:p>
                          <w:p w14:paraId="37263572" w14:textId="2C392B9D" w:rsidR="00E57324" w:rsidRDefault="00E57324" w:rsidP="0077150F">
                            <w:pPr>
                              <w:pStyle w:val="ListParagraph"/>
                              <w:numPr>
                                <w:ilvl w:val="0"/>
                                <w:numId w:val="17"/>
                              </w:numPr>
                              <w:spacing w:line="240" w:lineRule="auto"/>
                              <w:rPr>
                                <w:rFonts w:ascii="Verdana" w:hAnsi="Verdana"/>
                                <w:sz w:val="18"/>
                                <w:szCs w:val="18"/>
                              </w:rPr>
                            </w:pPr>
                            <w:r>
                              <w:rPr>
                                <w:rFonts w:ascii="Verdana" w:hAnsi="Verdana"/>
                                <w:sz w:val="18"/>
                                <w:szCs w:val="18"/>
                              </w:rPr>
                              <w:t xml:space="preserve">If you are administering a commodity or interest rate benchmark, you may be subject to the requirements in Annex I/Annex II of the </w:t>
                            </w:r>
                            <w:r w:rsidR="006C1229">
                              <w:rPr>
                                <w:rFonts w:ascii="Verdana" w:hAnsi="Verdana"/>
                                <w:sz w:val="18"/>
                                <w:szCs w:val="18"/>
                              </w:rPr>
                              <w:t xml:space="preserve">Benchmark </w:t>
                            </w:r>
                            <w:r w:rsidRPr="00D65DF3">
                              <w:rPr>
                                <w:rFonts w:ascii="Verdana" w:hAnsi="Verdana"/>
                                <w:sz w:val="18"/>
                                <w:szCs w:val="18"/>
                              </w:rPr>
                              <w:t>Regulation</w:t>
                            </w:r>
                            <w:r w:rsidR="0068740F">
                              <w:rPr>
                                <w:rFonts w:ascii="Verdana" w:hAnsi="Verdana"/>
                                <w:sz w:val="18"/>
                                <w:szCs w:val="18"/>
                              </w:rPr>
                              <w:t xml:space="preserve"> (the UK version of</w:t>
                            </w:r>
                            <w:r w:rsidRPr="00D65DF3">
                              <w:rPr>
                                <w:rFonts w:ascii="Verdana" w:hAnsi="Verdana"/>
                                <w:sz w:val="18"/>
                                <w:szCs w:val="18"/>
                              </w:rPr>
                              <w:t xml:space="preserve"> (EU) 2016/1011</w:t>
                            </w:r>
                            <w:r w:rsidR="0068740F">
                              <w:rPr>
                                <w:rFonts w:ascii="Verdana" w:hAnsi="Verdana"/>
                                <w:sz w:val="18"/>
                                <w:szCs w:val="18"/>
                              </w:rPr>
                              <w:t>)</w:t>
                            </w:r>
                            <w:r>
                              <w:rPr>
                                <w:rFonts w:ascii="Verdana" w:hAnsi="Verdana"/>
                                <w:sz w:val="18"/>
                                <w:szCs w:val="18"/>
                              </w:rPr>
                              <w:t>.  These sometimes supplement the requirement of Title II of the Regulations, and sometimes they replace them.  Your responses to the questions in this form should reflect where you are complying with a requirement of an Annex in addition to, or in substitution for, a provision in Title II.</w:t>
                            </w:r>
                          </w:p>
                          <w:p w14:paraId="37263573" w14:textId="77777777" w:rsidR="00E57324" w:rsidRDefault="00E57324" w:rsidP="0077150F">
                            <w:pPr>
                              <w:pStyle w:val="ListParagraph"/>
                              <w:numPr>
                                <w:ilvl w:val="0"/>
                                <w:numId w:val="17"/>
                              </w:numPr>
                              <w:spacing w:line="240" w:lineRule="auto"/>
                              <w:rPr>
                                <w:rFonts w:ascii="Verdana" w:hAnsi="Verdana"/>
                                <w:sz w:val="18"/>
                                <w:szCs w:val="18"/>
                              </w:rPr>
                            </w:pPr>
                            <w:r>
                              <w:rPr>
                                <w:rFonts w:ascii="Verdana" w:hAnsi="Verdana"/>
                                <w:sz w:val="18"/>
                                <w:szCs w:val="18"/>
                              </w:rPr>
                              <w:t>If you have benchmarks in t</w:t>
                            </w:r>
                            <w:r w:rsidRPr="00F90E25">
                              <w:rPr>
                                <w:rFonts w:ascii="Verdana" w:hAnsi="Verdana"/>
                                <w:sz w:val="18"/>
                                <w:szCs w:val="18"/>
                              </w:rPr>
                              <w:t>wo or three of the categories (Title II/Annex I/Annex II)</w:t>
                            </w:r>
                            <w:r>
                              <w:rPr>
                                <w:rFonts w:ascii="Verdana" w:hAnsi="Verdana"/>
                                <w:sz w:val="18"/>
                                <w:szCs w:val="18"/>
                              </w:rPr>
                              <w:t xml:space="preserve"> please address all relevant requirements and clearly indicate where you have done so in the comments boxes provided</w:t>
                            </w:r>
                            <w:r w:rsidRPr="00F90E25">
                              <w:rPr>
                                <w:rFonts w:ascii="Verdana" w:hAnsi="Verdana"/>
                                <w:sz w:val="18"/>
                                <w:szCs w:val="18"/>
                              </w:rPr>
                              <w:t>.</w:t>
                            </w:r>
                          </w:p>
                          <w:p w14:paraId="37263574" w14:textId="77777777" w:rsidR="00E57324" w:rsidRPr="00F6654D" w:rsidRDefault="00E57324" w:rsidP="0077150F">
                            <w:pPr>
                              <w:pStyle w:val="ListParagraph"/>
                              <w:numPr>
                                <w:ilvl w:val="0"/>
                                <w:numId w:val="17"/>
                              </w:numPr>
                              <w:spacing w:line="240" w:lineRule="auto"/>
                              <w:rPr>
                                <w:rFonts w:ascii="Verdana" w:hAnsi="Verdana"/>
                                <w:sz w:val="18"/>
                                <w:szCs w:val="18"/>
                              </w:rPr>
                            </w:pPr>
                            <w:r w:rsidRPr="00F6654D">
                              <w:rPr>
                                <w:rFonts w:ascii="Verdana" w:hAnsi="Verdana"/>
                                <w:sz w:val="18"/>
                                <w:szCs w:val="18"/>
                              </w:rPr>
                              <w:t>The notes that accompany this form will help you complete the questions. They also explain why we require the requested information</w:t>
                            </w:r>
                            <w:r>
                              <w:rPr>
                                <w:rFonts w:ascii="Verdana" w:hAnsi="Verdana"/>
                                <w:sz w:val="18"/>
                                <w:szCs w:val="18"/>
                              </w:rPr>
                              <w:t xml:space="preserve"> and cross reference Annex I and Annex II requirements.</w:t>
                            </w:r>
                            <w:r w:rsidRPr="00F6654D">
                              <w:rPr>
                                <w:rFonts w:ascii="Verdana" w:hAnsi="Verdana"/>
                                <w:sz w:val="18"/>
                                <w:szCs w:val="18"/>
                              </w:rPr>
                              <w:t xml:space="preserve"> Please see </w:t>
                            </w:r>
                            <w:hyperlink r:id="rId14" w:history="1">
                              <w:r w:rsidRPr="006B3D9B">
                                <w:rPr>
                                  <w:rStyle w:val="Hyperlink"/>
                                  <w:rFonts w:ascii="Verdana" w:hAnsi="Verdana"/>
                                  <w:sz w:val="18"/>
                                  <w:szCs w:val="18"/>
                                </w:rPr>
                                <w:t>https://www.fca.org.uk/publication/forms/benchmark-administrator-registration-notes.docx</w:t>
                              </w:r>
                            </w:hyperlink>
                          </w:p>
                          <w:p w14:paraId="37263575" w14:textId="77777777" w:rsidR="00E57324" w:rsidRPr="000C3730" w:rsidRDefault="00E57324" w:rsidP="005B2F4D">
                            <w:pPr>
                              <w:pStyle w:val="ListParagraph"/>
                              <w:spacing w:before="0"/>
                              <w:ind w:left="862"/>
                              <w:rPr>
                                <w:rFonts w:ascii="Verdana" w:hAnsi="Verdana"/>
                                <w:sz w:val="18"/>
                                <w:szCs w:val="18"/>
                              </w:rPr>
                            </w:pPr>
                          </w:p>
                          <w:p w14:paraId="37263576" w14:textId="77777777" w:rsidR="00E57324" w:rsidRPr="006B3D9B" w:rsidRDefault="00E57324" w:rsidP="006B3D9B">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r>
                              <w:rPr>
                                <w:rFonts w:ascii="Verdana" w:hAnsi="Verdana"/>
                                <w:sz w:val="18"/>
                                <w:szCs w:val="18"/>
                              </w:rPr>
                              <w:t xml:space="preserve"> </w:t>
                            </w:r>
                          </w:p>
                          <w:p w14:paraId="37263577" w14:textId="77777777" w:rsidR="00AD2A60" w:rsidRPr="000B78DE" w:rsidRDefault="00AD2A60" w:rsidP="00720A62">
                            <w:pPr>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00710E95" w:rsidRPr="00B55E74">
                                <w:rPr>
                                  <w:rStyle w:val="Hyperlink"/>
                                  <w:rFonts w:ascii="Verdana" w:hAnsi="Verdana"/>
                                  <w:sz w:val="18"/>
                                  <w:szCs w:val="18"/>
                                </w:rPr>
                                <w:t>www.fca.org.uk/privacy</w:t>
                              </w:r>
                            </w:hyperlink>
                            <w:r w:rsidR="00274537">
                              <w:rPr>
                                <w:rFonts w:ascii="Verdana" w:hAnsi="Verdana"/>
                                <w:iCs/>
                                <w:sz w:val="18"/>
                                <w:szCs w:val="18"/>
                              </w:rPr>
                              <w:t xml:space="preserve"> .</w:t>
                            </w:r>
                          </w:p>
                          <w:p w14:paraId="37263578" w14:textId="77777777" w:rsidR="00E57324" w:rsidRPr="00B9534E" w:rsidRDefault="00E57324"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37263579" w14:textId="77777777" w:rsidR="00E57324" w:rsidRPr="00EE117B" w:rsidRDefault="00E57324" w:rsidP="00AC7C7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3512" id="Rectangle 124" o:spid="_x0000_s1026" style="position:absolute;margin-left:31.8pt;margin-top:228pt;width:531pt;height:55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" filled="f">
                <v:textbox inset="8mm,0,5mm,0">
                  <w:txbxContent>
                    <w:p w14:paraId="3726356B" w14:textId="77777777" w:rsidR="00E57324" w:rsidRPr="00F933DC" w:rsidRDefault="00E57324"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726356C" w14:textId="77777777" w:rsidR="00E57324" w:rsidRPr="00F933DC" w:rsidRDefault="00E57324" w:rsidP="00720A62">
                      <w:pPr>
                        <w:ind w:left="142"/>
                        <w:rPr>
                          <w:rFonts w:ascii="Verdana" w:hAnsi="Verdana"/>
                          <w:sz w:val="18"/>
                          <w:szCs w:val="18"/>
                        </w:rPr>
                      </w:pPr>
                      <w:r>
                        <w:rPr>
                          <w:rFonts w:ascii="Verdana" w:hAnsi="Verdana"/>
                          <w:sz w:val="18"/>
                          <w:szCs w:val="18"/>
                        </w:rPr>
                        <w:t>This Benchmark Administrator Application Form</w:t>
                      </w:r>
                      <w:r w:rsidRPr="00F933DC">
                        <w:rPr>
                          <w:rFonts w:ascii="Verdana" w:hAnsi="Verdana"/>
                          <w:sz w:val="18"/>
                          <w:szCs w:val="18"/>
                        </w:rPr>
                        <w:t xml:space="preserve"> can be used to provide information: </w:t>
                      </w:r>
                    </w:p>
                    <w:p w14:paraId="3726356D" w14:textId="0853CCC1" w:rsidR="00E57324" w:rsidRPr="00BD7FE5" w:rsidRDefault="00AD2A60" w:rsidP="00D65674">
                      <w:pPr>
                        <w:numPr>
                          <w:ilvl w:val="0"/>
                          <w:numId w:val="6"/>
                        </w:numPr>
                        <w:rPr>
                          <w:rFonts w:ascii="Verdana" w:hAnsi="Verdana"/>
                          <w:sz w:val="18"/>
                          <w:szCs w:val="18"/>
                        </w:rPr>
                      </w:pPr>
                      <w:r>
                        <w:rPr>
                          <w:rFonts w:ascii="Verdana" w:hAnsi="Verdana"/>
                          <w:sz w:val="18"/>
                          <w:szCs w:val="18"/>
                        </w:rPr>
                        <w:t>R</w:t>
                      </w:r>
                      <w:r w:rsidR="00E57324">
                        <w:rPr>
                          <w:rFonts w:ascii="Verdana" w:hAnsi="Verdana"/>
                          <w:sz w:val="18"/>
                          <w:szCs w:val="18"/>
                        </w:rPr>
                        <w:t>equired by the</w:t>
                      </w:r>
                      <w:r w:rsidR="00E57324" w:rsidRPr="00BD7FE5">
                        <w:rPr>
                          <w:rFonts w:ascii="Verdana" w:hAnsi="Verdana"/>
                          <w:sz w:val="18"/>
                          <w:szCs w:val="18"/>
                        </w:rPr>
                        <w:t xml:space="preserve"> </w:t>
                      </w:r>
                      <w:r w:rsidR="00E57324">
                        <w:rPr>
                          <w:rFonts w:ascii="Verdana" w:hAnsi="Verdana"/>
                          <w:sz w:val="18"/>
                          <w:szCs w:val="18"/>
                        </w:rPr>
                        <w:t>Benchmark Regulation (</w:t>
                      </w:r>
                      <w:r w:rsidR="006C1229">
                        <w:rPr>
                          <w:rFonts w:ascii="Verdana" w:hAnsi="Verdana"/>
                          <w:sz w:val="18"/>
                          <w:szCs w:val="18"/>
                        </w:rPr>
                        <w:t xml:space="preserve">the UK version of </w:t>
                      </w:r>
                      <w:r w:rsidR="00E57324">
                        <w:rPr>
                          <w:rFonts w:ascii="Verdana" w:hAnsi="Verdana"/>
                          <w:sz w:val="18"/>
                          <w:szCs w:val="18"/>
                        </w:rPr>
                        <w:t>Regulation (EU) 2016/1011)</w:t>
                      </w:r>
                    </w:p>
                    <w:p w14:paraId="3726356E" w14:textId="77777777" w:rsidR="00E57324" w:rsidRPr="00BD7FE5" w:rsidRDefault="00AD2A60" w:rsidP="00D65674">
                      <w:pPr>
                        <w:numPr>
                          <w:ilvl w:val="0"/>
                          <w:numId w:val="6"/>
                        </w:numPr>
                        <w:spacing w:before="0"/>
                        <w:rPr>
                          <w:rFonts w:ascii="Verdana" w:hAnsi="Verdana"/>
                          <w:sz w:val="18"/>
                          <w:szCs w:val="18"/>
                        </w:rPr>
                      </w:pPr>
                      <w:r>
                        <w:rPr>
                          <w:rFonts w:ascii="Verdana" w:hAnsi="Verdana"/>
                          <w:sz w:val="18"/>
                          <w:szCs w:val="18"/>
                        </w:rPr>
                        <w:t>T</w:t>
                      </w:r>
                      <w:r w:rsidR="00E57324">
                        <w:rPr>
                          <w:rFonts w:ascii="Verdana" w:hAnsi="Verdana"/>
                          <w:sz w:val="18"/>
                          <w:szCs w:val="18"/>
                        </w:rPr>
                        <w:t xml:space="preserve">o enable the FCA </w:t>
                      </w:r>
                      <w:r w:rsidR="00E57324" w:rsidRPr="00BD7FE5">
                        <w:rPr>
                          <w:rFonts w:ascii="Verdana" w:hAnsi="Verdana"/>
                          <w:sz w:val="18"/>
                          <w:szCs w:val="18"/>
                        </w:rPr>
                        <w:t>to process the application and prepare for the ongoing supervision of the firm (such as information relating t</w:t>
                      </w:r>
                      <w:r w:rsidR="00E57324">
                        <w:rPr>
                          <w:rFonts w:ascii="Verdana" w:hAnsi="Verdana"/>
                          <w:sz w:val="18"/>
                          <w:szCs w:val="18"/>
                        </w:rPr>
                        <w:t>o fees)</w:t>
                      </w:r>
                      <w:r w:rsidR="00E57324">
                        <w:rPr>
                          <w:rFonts w:ascii="Verdana" w:hAnsi="Verdana"/>
                          <w:b/>
                          <w:sz w:val="18"/>
                          <w:szCs w:val="18"/>
                        </w:rPr>
                        <w:t xml:space="preserve"> </w:t>
                      </w:r>
                    </w:p>
                    <w:p w14:paraId="3726356F" w14:textId="77777777" w:rsidR="00E57324" w:rsidRDefault="00E57324" w:rsidP="00720A62">
                      <w:pPr>
                        <w:ind w:left="142"/>
                        <w:rPr>
                          <w:rFonts w:ascii="Verdana" w:hAnsi="Verdana"/>
                          <w:sz w:val="18"/>
                          <w:szCs w:val="18"/>
                        </w:rPr>
                      </w:pPr>
                      <w:r>
                        <w:rPr>
                          <w:rFonts w:ascii="Verdana" w:hAnsi="Verdana"/>
                          <w:sz w:val="18"/>
                          <w:szCs w:val="18"/>
                        </w:rPr>
                        <w:t>You must consider the following points when completing this form:</w:t>
                      </w:r>
                    </w:p>
                    <w:p w14:paraId="37263570" w14:textId="77777777" w:rsidR="00E57324" w:rsidRDefault="00E57324" w:rsidP="00D65674">
                      <w:pPr>
                        <w:pStyle w:val="ListParagraph"/>
                        <w:numPr>
                          <w:ilvl w:val="0"/>
                          <w:numId w:val="17"/>
                        </w:numPr>
                        <w:rPr>
                          <w:rFonts w:ascii="Verdana" w:hAnsi="Verdana"/>
                          <w:sz w:val="18"/>
                          <w:szCs w:val="18"/>
                        </w:rPr>
                      </w:pPr>
                      <w:r>
                        <w:rPr>
                          <w:rFonts w:ascii="Verdana" w:hAnsi="Verdana"/>
                          <w:sz w:val="18"/>
                          <w:szCs w:val="18"/>
                        </w:rPr>
                        <w:t>Please ensure when providing policies and procedures that you consider Article 3 of the RTS (see notes on individual questions where this is relevant)</w:t>
                      </w:r>
                    </w:p>
                    <w:p w14:paraId="37263571" w14:textId="77777777" w:rsidR="00E57324" w:rsidRDefault="00E57324" w:rsidP="00D65674">
                      <w:pPr>
                        <w:pStyle w:val="ListParagraph"/>
                        <w:numPr>
                          <w:ilvl w:val="0"/>
                          <w:numId w:val="17"/>
                        </w:numPr>
                        <w:spacing w:before="0"/>
                        <w:rPr>
                          <w:rFonts w:ascii="Verdana" w:hAnsi="Verdana"/>
                          <w:sz w:val="18"/>
                          <w:szCs w:val="18"/>
                        </w:rPr>
                      </w:pPr>
                      <w:r>
                        <w:rPr>
                          <w:rFonts w:ascii="Verdana" w:hAnsi="Verdana"/>
                          <w:sz w:val="18"/>
                          <w:szCs w:val="18"/>
                        </w:rPr>
                        <w:t>When answering the questions throughout the application form please consider whether it should be answered on a family of benchmark level rather than an individual benchmark level (see Article 1(2) of the RTS)</w:t>
                      </w:r>
                    </w:p>
                    <w:p w14:paraId="37263572" w14:textId="2C392B9D" w:rsidR="00E57324" w:rsidRDefault="00E57324" w:rsidP="0077150F">
                      <w:pPr>
                        <w:pStyle w:val="ListParagraph"/>
                        <w:numPr>
                          <w:ilvl w:val="0"/>
                          <w:numId w:val="17"/>
                        </w:numPr>
                        <w:spacing w:line="240" w:lineRule="auto"/>
                        <w:rPr>
                          <w:rFonts w:ascii="Verdana" w:hAnsi="Verdana"/>
                          <w:sz w:val="18"/>
                          <w:szCs w:val="18"/>
                        </w:rPr>
                      </w:pPr>
                      <w:r>
                        <w:rPr>
                          <w:rFonts w:ascii="Verdana" w:hAnsi="Verdana"/>
                          <w:sz w:val="18"/>
                          <w:szCs w:val="18"/>
                        </w:rPr>
                        <w:t xml:space="preserve">If you are administering a commodity or interest rate benchmark, you may be subject to the requirements in Annex I/Annex II of the </w:t>
                      </w:r>
                      <w:r w:rsidR="006C1229">
                        <w:rPr>
                          <w:rFonts w:ascii="Verdana" w:hAnsi="Verdana"/>
                          <w:sz w:val="18"/>
                          <w:szCs w:val="18"/>
                        </w:rPr>
                        <w:t xml:space="preserve">Benchmark </w:t>
                      </w:r>
                      <w:r w:rsidRPr="00D65DF3">
                        <w:rPr>
                          <w:rFonts w:ascii="Verdana" w:hAnsi="Verdana"/>
                          <w:sz w:val="18"/>
                          <w:szCs w:val="18"/>
                        </w:rPr>
                        <w:t>Regulation</w:t>
                      </w:r>
                      <w:r w:rsidR="0068740F">
                        <w:rPr>
                          <w:rFonts w:ascii="Verdana" w:hAnsi="Verdana"/>
                          <w:sz w:val="18"/>
                          <w:szCs w:val="18"/>
                        </w:rPr>
                        <w:t xml:space="preserve"> (the UK version of</w:t>
                      </w:r>
                      <w:r w:rsidRPr="00D65DF3">
                        <w:rPr>
                          <w:rFonts w:ascii="Verdana" w:hAnsi="Verdana"/>
                          <w:sz w:val="18"/>
                          <w:szCs w:val="18"/>
                        </w:rPr>
                        <w:t xml:space="preserve"> (EU) 2016/1011</w:t>
                      </w:r>
                      <w:r w:rsidR="0068740F">
                        <w:rPr>
                          <w:rFonts w:ascii="Verdana" w:hAnsi="Verdana"/>
                          <w:sz w:val="18"/>
                          <w:szCs w:val="18"/>
                        </w:rPr>
                        <w:t>)</w:t>
                      </w:r>
                      <w:r>
                        <w:rPr>
                          <w:rFonts w:ascii="Verdana" w:hAnsi="Verdana"/>
                          <w:sz w:val="18"/>
                          <w:szCs w:val="18"/>
                        </w:rPr>
                        <w:t>.  These sometimes supplement the requirement of Title II of the Regulations, and sometimes they replace them.  Your responses to the questions in this form should reflect where you are complying with a requirement of an Annex in addition to, or in substitution for, a provision in Title II.</w:t>
                      </w:r>
                    </w:p>
                    <w:p w14:paraId="37263573" w14:textId="77777777" w:rsidR="00E57324" w:rsidRDefault="00E57324" w:rsidP="0077150F">
                      <w:pPr>
                        <w:pStyle w:val="ListParagraph"/>
                        <w:numPr>
                          <w:ilvl w:val="0"/>
                          <w:numId w:val="17"/>
                        </w:numPr>
                        <w:spacing w:line="240" w:lineRule="auto"/>
                        <w:rPr>
                          <w:rFonts w:ascii="Verdana" w:hAnsi="Verdana"/>
                          <w:sz w:val="18"/>
                          <w:szCs w:val="18"/>
                        </w:rPr>
                      </w:pPr>
                      <w:r>
                        <w:rPr>
                          <w:rFonts w:ascii="Verdana" w:hAnsi="Verdana"/>
                          <w:sz w:val="18"/>
                          <w:szCs w:val="18"/>
                        </w:rPr>
                        <w:t>If you have benchmarks in t</w:t>
                      </w:r>
                      <w:r w:rsidRPr="00F90E25">
                        <w:rPr>
                          <w:rFonts w:ascii="Verdana" w:hAnsi="Verdana"/>
                          <w:sz w:val="18"/>
                          <w:szCs w:val="18"/>
                        </w:rPr>
                        <w:t>wo or three of the categories (Title II/Annex I/Annex II)</w:t>
                      </w:r>
                      <w:r>
                        <w:rPr>
                          <w:rFonts w:ascii="Verdana" w:hAnsi="Verdana"/>
                          <w:sz w:val="18"/>
                          <w:szCs w:val="18"/>
                        </w:rPr>
                        <w:t xml:space="preserve"> please address all relevant requirements and clearly indicate where you have done so in the comments boxes provided</w:t>
                      </w:r>
                      <w:r w:rsidRPr="00F90E25">
                        <w:rPr>
                          <w:rFonts w:ascii="Verdana" w:hAnsi="Verdana"/>
                          <w:sz w:val="18"/>
                          <w:szCs w:val="18"/>
                        </w:rPr>
                        <w:t>.</w:t>
                      </w:r>
                    </w:p>
                    <w:p w14:paraId="37263574" w14:textId="77777777" w:rsidR="00E57324" w:rsidRPr="00F6654D" w:rsidRDefault="00E57324" w:rsidP="0077150F">
                      <w:pPr>
                        <w:pStyle w:val="ListParagraph"/>
                        <w:numPr>
                          <w:ilvl w:val="0"/>
                          <w:numId w:val="17"/>
                        </w:numPr>
                        <w:spacing w:line="240" w:lineRule="auto"/>
                        <w:rPr>
                          <w:rFonts w:ascii="Verdana" w:hAnsi="Verdana"/>
                          <w:sz w:val="18"/>
                          <w:szCs w:val="18"/>
                        </w:rPr>
                      </w:pPr>
                      <w:r w:rsidRPr="00F6654D">
                        <w:rPr>
                          <w:rFonts w:ascii="Verdana" w:hAnsi="Verdana"/>
                          <w:sz w:val="18"/>
                          <w:szCs w:val="18"/>
                        </w:rPr>
                        <w:t>The notes that accompany this form will help you complete the questions. They also explain why we require the requested information</w:t>
                      </w:r>
                      <w:r>
                        <w:rPr>
                          <w:rFonts w:ascii="Verdana" w:hAnsi="Verdana"/>
                          <w:sz w:val="18"/>
                          <w:szCs w:val="18"/>
                        </w:rPr>
                        <w:t xml:space="preserve"> and cross reference Annex I and Annex II requirements.</w:t>
                      </w:r>
                      <w:r w:rsidRPr="00F6654D">
                        <w:rPr>
                          <w:rFonts w:ascii="Verdana" w:hAnsi="Verdana"/>
                          <w:sz w:val="18"/>
                          <w:szCs w:val="18"/>
                        </w:rPr>
                        <w:t xml:space="preserve"> Please see </w:t>
                      </w:r>
                      <w:hyperlink r:id="rId16" w:history="1">
                        <w:r w:rsidRPr="006B3D9B">
                          <w:rPr>
                            <w:rStyle w:val="Hyperlink"/>
                            <w:rFonts w:ascii="Verdana" w:hAnsi="Verdana"/>
                            <w:sz w:val="18"/>
                            <w:szCs w:val="18"/>
                          </w:rPr>
                          <w:t>https://www.fca.org.uk/publication/forms/benchmark-administrator-registration-notes.docx</w:t>
                        </w:r>
                      </w:hyperlink>
                    </w:p>
                    <w:p w14:paraId="37263575" w14:textId="77777777" w:rsidR="00E57324" w:rsidRPr="000C3730" w:rsidRDefault="00E57324" w:rsidP="005B2F4D">
                      <w:pPr>
                        <w:pStyle w:val="ListParagraph"/>
                        <w:spacing w:before="0"/>
                        <w:ind w:left="862"/>
                        <w:rPr>
                          <w:rFonts w:ascii="Verdana" w:hAnsi="Verdana"/>
                          <w:sz w:val="18"/>
                          <w:szCs w:val="18"/>
                        </w:rPr>
                      </w:pPr>
                    </w:p>
                    <w:p w14:paraId="37263576" w14:textId="77777777" w:rsidR="00E57324" w:rsidRPr="006B3D9B" w:rsidRDefault="00E57324" w:rsidP="006B3D9B">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r>
                        <w:rPr>
                          <w:rFonts w:ascii="Verdana" w:hAnsi="Verdana"/>
                          <w:sz w:val="18"/>
                          <w:szCs w:val="18"/>
                        </w:rPr>
                        <w:t xml:space="preserve"> </w:t>
                      </w:r>
                    </w:p>
                    <w:p w14:paraId="37263577" w14:textId="77777777" w:rsidR="00AD2A60" w:rsidRPr="000B78DE" w:rsidRDefault="00AD2A60" w:rsidP="00720A62">
                      <w:pPr>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00710E95" w:rsidRPr="00B55E74">
                          <w:rPr>
                            <w:rStyle w:val="Hyperlink"/>
                            <w:rFonts w:ascii="Verdana" w:hAnsi="Verdana"/>
                            <w:sz w:val="18"/>
                            <w:szCs w:val="18"/>
                          </w:rPr>
                          <w:t>www.fca.org.uk/privacy</w:t>
                        </w:r>
                      </w:hyperlink>
                      <w:r w:rsidR="00274537">
                        <w:rPr>
                          <w:rFonts w:ascii="Verdana" w:hAnsi="Verdana"/>
                          <w:iCs/>
                          <w:sz w:val="18"/>
                          <w:szCs w:val="18"/>
                        </w:rPr>
                        <w:t xml:space="preserve"> .</w:t>
                      </w:r>
                    </w:p>
                    <w:p w14:paraId="37263578" w14:textId="77777777" w:rsidR="00E57324" w:rsidRPr="00B9534E" w:rsidRDefault="00E57324"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37263579" w14:textId="77777777" w:rsidR="00E57324" w:rsidRPr="00EE117B" w:rsidRDefault="00E57324" w:rsidP="00AC7C7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p w14:paraId="37263159" w14:textId="77777777" w:rsidR="00377266" w:rsidRDefault="002651D7">
      <w:r>
        <w:rPr>
          <w:noProof/>
        </w:rPr>
        <w:lastRenderedPageBreak/>
        <mc:AlternateContent>
          <mc:Choice Requires="wps">
            <w:drawing>
              <wp:anchor distT="0" distB="0" distL="114300" distR="114300" simplePos="0" relativeHeight="251662336" behindDoc="0" locked="0" layoutInCell="1" allowOverlap="1" wp14:anchorId="37263514" wp14:editId="37263515">
                <wp:simplePos x="0" y="0"/>
                <wp:positionH relativeFrom="page">
                  <wp:posOffset>533400</wp:posOffset>
                </wp:positionH>
                <wp:positionV relativeFrom="page">
                  <wp:posOffset>1447800</wp:posOffset>
                </wp:positionV>
                <wp:extent cx="6743700" cy="8580120"/>
                <wp:effectExtent l="0" t="0" r="19050" b="1143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80120"/>
                        </a:xfrm>
                        <a:prstGeom prst="rect">
                          <a:avLst/>
                        </a:prstGeom>
                        <a:noFill/>
                        <a:ln w="9525">
                          <a:solidFill>
                            <a:srgbClr val="000000"/>
                          </a:solidFill>
                          <a:miter lim="800000"/>
                          <a:headEnd/>
                          <a:tailEnd/>
                        </a:ln>
                      </wps:spPr>
                      <wps:txbx>
                        <w:txbxContent>
                          <w:p w14:paraId="3726357A" w14:textId="77777777" w:rsidR="00E57324" w:rsidRPr="00D7097D" w:rsidRDefault="00E57324" w:rsidP="00D7097D">
                            <w:pPr>
                              <w:tabs>
                                <w:tab w:val="left" w:pos="3544"/>
                                <w:tab w:val="right" w:pos="4253"/>
                              </w:tabs>
                              <w:spacing w:line="240" w:lineRule="exact"/>
                              <w:ind w:left="426" w:right="312"/>
                              <w:rPr>
                                <w:rFonts w:ascii="Verdana" w:hAnsi="Verdana"/>
                                <w:b/>
                                <w:sz w:val="18"/>
                                <w:szCs w:val="18"/>
                                <w:u w:val="single"/>
                              </w:rPr>
                            </w:pPr>
                            <w:r w:rsidRPr="00D7097D">
                              <w:rPr>
                                <w:rFonts w:ascii="Verdana" w:hAnsi="Verdana"/>
                                <w:b/>
                                <w:sz w:val="18"/>
                                <w:szCs w:val="18"/>
                                <w:u w:val="single"/>
                              </w:rPr>
                              <w:t xml:space="preserve">Terms in this application pack </w:t>
                            </w:r>
                          </w:p>
                          <w:p w14:paraId="3726357B" w14:textId="77777777" w:rsidR="00E57324" w:rsidRPr="000C3730" w:rsidRDefault="00E57324" w:rsidP="00D7097D">
                            <w:pPr>
                              <w:ind w:left="426"/>
                              <w:rPr>
                                <w:rFonts w:ascii="Verdana" w:hAnsi="Verdana"/>
                                <w:sz w:val="18"/>
                                <w:szCs w:val="18"/>
                              </w:rPr>
                            </w:pPr>
                            <w:r w:rsidRPr="000C3730">
                              <w:rPr>
                                <w:rFonts w:ascii="Verdana" w:hAnsi="Verdana"/>
                                <w:sz w:val="18"/>
                                <w:szCs w:val="18"/>
                              </w:rPr>
                              <w:t>In this application pack we use the following terms:</w:t>
                            </w:r>
                          </w:p>
                          <w:p w14:paraId="3726357C" w14:textId="77777777" w:rsidR="00E57324" w:rsidRPr="005B2F4D" w:rsidRDefault="00E57324" w:rsidP="005B2F4D">
                            <w:pPr>
                              <w:pStyle w:val="ListParagraph"/>
                              <w:numPr>
                                <w:ilvl w:val="0"/>
                                <w:numId w:val="23"/>
                              </w:numPr>
                              <w:spacing w:before="0" w:after="120" w:line="240" w:lineRule="auto"/>
                              <w:ind w:left="782" w:hanging="357"/>
                              <w:rPr>
                                <w:rFonts w:ascii="Verdana" w:hAnsi="Verdana"/>
                                <w:sz w:val="18"/>
                                <w:szCs w:val="18"/>
                              </w:rPr>
                            </w:pPr>
                            <w:r w:rsidRPr="005B2F4D">
                              <w:rPr>
                                <w:rFonts w:ascii="Verdana" w:hAnsi="Verdana"/>
                                <w:sz w:val="18"/>
                                <w:szCs w:val="18"/>
                              </w:rPr>
                              <w:t>'you' refers to the person(s) signing the form on behalf of the applicant firm</w:t>
                            </w:r>
                          </w:p>
                          <w:p w14:paraId="3726357D"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'the applicant firm' refers to the firm applying for registration</w:t>
                            </w:r>
                          </w:p>
                          <w:p w14:paraId="3726357E"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‘we’, ‘us’, ‘our’ or ‘FCA’ refers to the Financial Conduct Authority</w:t>
                            </w:r>
                          </w:p>
                          <w:p w14:paraId="3726357F"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‘FSMA’ refers to the Financial Services and Markets Act 2000</w:t>
                            </w:r>
                          </w:p>
                          <w:p w14:paraId="37263581" w14:textId="0703E6B3" w:rsidR="00E57324" w:rsidRPr="00C86AC8" w:rsidRDefault="00916503" w:rsidP="005B2F4D">
                            <w:pPr>
                              <w:pStyle w:val="ListParagraph"/>
                              <w:numPr>
                                <w:ilvl w:val="0"/>
                                <w:numId w:val="23"/>
                              </w:numPr>
                              <w:spacing w:before="0" w:after="120" w:line="240" w:lineRule="auto"/>
                              <w:ind w:left="782" w:hanging="357"/>
                              <w:rPr>
                                <w:rFonts w:ascii="Verdana" w:hAnsi="Verdana"/>
                                <w:sz w:val="18"/>
                                <w:szCs w:val="18"/>
                              </w:rPr>
                            </w:pPr>
                            <w:r w:rsidRPr="00424A6D">
                              <w:rPr>
                                <w:rFonts w:ascii="Verdana" w:hAnsi="Verdana"/>
                                <w:sz w:val="18"/>
                                <w:szCs w:val="18"/>
                              </w:rPr>
                              <w:t xml:space="preserve">‘the Regulation’ refers to the </w:t>
                            </w:r>
                            <w:hyperlink r:id="rId18" w:history="1">
                              <w:r w:rsidRPr="00424A6D">
                                <w:rPr>
                                  <w:rFonts w:ascii="Verdana" w:hAnsi="Verdana"/>
                                  <w:sz w:val="18"/>
                                  <w:szCs w:val="18"/>
                                </w:rPr>
                                <w:t>UK</w:t>
                              </w:r>
                            </w:hyperlink>
                            <w:r w:rsidRPr="00424A6D">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19" w:history="1">
                              <w:r w:rsidRPr="00424A6D">
                                <w:rPr>
                                  <w:rFonts w:ascii="Verdana" w:hAnsi="Verdana"/>
                                  <w:sz w:val="18"/>
                                  <w:szCs w:val="18"/>
                                </w:rPr>
                                <w:t>UK</w:t>
                              </w:r>
                            </w:hyperlink>
                            <w:r w:rsidRPr="00424A6D">
                              <w:rPr>
                                <w:rFonts w:ascii="Verdana" w:hAnsi="Verdana"/>
                                <w:sz w:val="18"/>
                                <w:szCs w:val="18"/>
                              </w:rPr>
                              <w:t xml:space="preserve"> law by virtue of the </w:t>
                            </w:r>
                            <w:hyperlink r:id="rId20" w:history="1">
                              <w:r w:rsidRPr="00424A6D">
                                <w:rPr>
                                  <w:rFonts w:ascii="Verdana" w:hAnsi="Verdana"/>
                                  <w:sz w:val="18"/>
                                  <w:szCs w:val="18"/>
                                </w:rPr>
                                <w:t>EUWA</w:t>
                              </w:r>
                            </w:hyperlink>
                            <w:r w:rsidRPr="00424A6D">
                              <w:rPr>
                                <w:rFonts w:ascii="Verdana" w:hAnsi="Verdana"/>
                                <w:sz w:val="18"/>
                                <w:szCs w:val="18"/>
                              </w:rPr>
                              <w:t xml:space="preserve">. </w:t>
                            </w:r>
                            <w:r w:rsidR="00E57324" w:rsidRPr="00C86AC8">
                              <w:rPr>
                                <w:rFonts w:ascii="Verdana" w:hAnsi="Verdana"/>
                                <w:sz w:val="18"/>
                                <w:szCs w:val="18"/>
                              </w:rPr>
                              <w:t>‘Registration’ refers to the process of registering as an administrator of a benchmark described under article 34 of the Regulation.</w:t>
                            </w:r>
                          </w:p>
                          <w:p w14:paraId="37263583" w14:textId="4EDE9F8B" w:rsidR="00E57324" w:rsidRPr="00C86AC8" w:rsidRDefault="00BE6A2C" w:rsidP="005B2F4D">
                            <w:pPr>
                              <w:pStyle w:val="ListParagraph"/>
                              <w:numPr>
                                <w:ilvl w:val="0"/>
                                <w:numId w:val="23"/>
                              </w:numPr>
                              <w:spacing w:before="0" w:after="120" w:line="240" w:lineRule="auto"/>
                              <w:ind w:left="782" w:hanging="357"/>
                              <w:rPr>
                                <w:rFonts w:ascii="Verdana" w:hAnsi="Verdana"/>
                                <w:sz w:val="18"/>
                                <w:szCs w:val="18"/>
                              </w:rPr>
                            </w:pPr>
                            <w:r w:rsidRPr="00424A6D">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77150F" w:rsidDel="00BE6A2C">
                              <w:rPr>
                                <w:rFonts w:ascii="Verdana" w:hAnsi="Verdana"/>
                                <w:sz w:val="18"/>
                                <w:szCs w:val="18"/>
                              </w:rPr>
                              <w:t xml:space="preserve"> </w:t>
                            </w:r>
                            <w:r w:rsidR="00E57324" w:rsidRPr="00C86AC8">
                              <w:rPr>
                                <w:rFonts w:ascii="Verdana" w:hAnsi="Verdana"/>
                                <w:sz w:val="18"/>
                                <w:szCs w:val="18"/>
                              </w:rPr>
                              <w:t xml:space="preserve">‘Supervised Entity’ has the meaning set out in the Regulation. </w:t>
                            </w:r>
                          </w:p>
                          <w:p w14:paraId="37263584"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sidRPr="00D7097D">
                              <w:rPr>
                                <w:rFonts w:ascii="Verdana" w:hAnsi="Verdana"/>
                                <w:sz w:val="18"/>
                                <w:szCs w:val="18"/>
                              </w:rPr>
                              <w:t>‘Significant’, ‘Non-significant’, and ‘Critical’ are terms used (and defined) in the Regulation to describe</w:t>
                            </w:r>
                            <w:r w:rsidRPr="000C3730">
                              <w:rPr>
                                <w:rFonts w:ascii="Verdana" w:hAnsi="Verdana"/>
                                <w:sz w:val="18"/>
                                <w:szCs w:val="18"/>
                              </w:rPr>
                              <w:t xml:space="preserve"> </w:t>
                            </w:r>
                            <w:r>
                              <w:rPr>
                                <w:rFonts w:ascii="Verdana" w:hAnsi="Verdana"/>
                                <w:sz w:val="18"/>
                                <w:szCs w:val="18"/>
                              </w:rPr>
                              <w:t xml:space="preserve">different categories of benchmark. </w:t>
                            </w:r>
                          </w:p>
                          <w:p w14:paraId="37263585" w14:textId="77777777" w:rsidR="00E57324" w:rsidRPr="00D82CF3"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37263586"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w:t>
                            </w:r>
                            <w:r w:rsidRPr="002E346F">
                              <w:rPr>
                                <w:rFonts w:ascii="Verdana" w:hAnsi="Verdana"/>
                                <w:sz w:val="18"/>
                                <w:szCs w:val="18"/>
                              </w:rPr>
                              <w:t>Annex II benchmark</w:t>
                            </w:r>
                            <w:r>
                              <w:rPr>
                                <w:rFonts w:ascii="Verdana" w:hAnsi="Verdana"/>
                                <w:sz w:val="18"/>
                                <w:szCs w:val="18"/>
                              </w:rPr>
                              <w:t>’</w:t>
                            </w:r>
                            <w:r w:rsidRPr="002E346F">
                              <w:rPr>
                                <w:rFonts w:ascii="Verdana" w:hAnsi="Verdana"/>
                                <w:sz w:val="18"/>
                                <w:szCs w:val="18"/>
                              </w:rPr>
                              <w:t xml:space="preserve"> </w:t>
                            </w:r>
                            <w:r w:rsidRPr="00EF41CC">
                              <w:rPr>
                                <w:rFonts w:ascii="Verdana" w:hAnsi="Verdana"/>
                                <w:sz w:val="18"/>
                                <w:szCs w:val="18"/>
                              </w:rPr>
                              <w:t>means a commodity benchmark to which the requirements in Annex II to the Regulation apply as a result of Article 19 of the Regulation</w:t>
                            </w:r>
                            <w:r>
                              <w:rPr>
                                <w:rFonts w:ascii="Verdana" w:hAnsi="Verdana"/>
                                <w:sz w:val="18"/>
                                <w:szCs w:val="18"/>
                              </w:rPr>
                              <w:t>.</w:t>
                            </w:r>
                          </w:p>
                          <w:p w14:paraId="37263587"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‘Annex I benchmark’ means an interest rate benchmark subject to Annex I of the Regulation.</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63514" id="_x0000_t202" coordsize="21600,21600" o:spt="202" path="m,l,21600r21600,l21600,xe">
                <v:stroke joinstyle="miter"/>
                <v:path gradientshapeok="t" o:connecttype="rect"/>
              </v:shapetype>
              <v:shape id="Text Box 105" o:spid="_x0000_s1027" type="#_x0000_t202" style="position:absolute;margin-left:42pt;margin-top:114pt;width:531pt;height:67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" filled="f">
                <v:textbox inset="0,3mm">
                  <w:txbxContent>
                    <w:p w14:paraId="3726357A" w14:textId="77777777" w:rsidR="00E57324" w:rsidRPr="00D7097D" w:rsidRDefault="00E57324" w:rsidP="00D7097D">
                      <w:pPr>
                        <w:tabs>
                          <w:tab w:val="left" w:pos="3544"/>
                          <w:tab w:val="right" w:pos="4253"/>
                        </w:tabs>
                        <w:spacing w:line="240" w:lineRule="exact"/>
                        <w:ind w:left="426" w:right="312"/>
                        <w:rPr>
                          <w:rFonts w:ascii="Verdana" w:hAnsi="Verdana"/>
                          <w:b/>
                          <w:sz w:val="18"/>
                          <w:szCs w:val="18"/>
                          <w:u w:val="single"/>
                        </w:rPr>
                      </w:pPr>
                      <w:r w:rsidRPr="00D7097D">
                        <w:rPr>
                          <w:rFonts w:ascii="Verdana" w:hAnsi="Verdana"/>
                          <w:b/>
                          <w:sz w:val="18"/>
                          <w:szCs w:val="18"/>
                          <w:u w:val="single"/>
                        </w:rPr>
                        <w:t xml:space="preserve">Terms in this application pack </w:t>
                      </w:r>
                    </w:p>
                    <w:p w14:paraId="3726357B" w14:textId="77777777" w:rsidR="00E57324" w:rsidRPr="000C3730" w:rsidRDefault="00E57324" w:rsidP="00D7097D">
                      <w:pPr>
                        <w:ind w:left="426"/>
                        <w:rPr>
                          <w:rFonts w:ascii="Verdana" w:hAnsi="Verdana"/>
                          <w:sz w:val="18"/>
                          <w:szCs w:val="18"/>
                        </w:rPr>
                      </w:pPr>
                      <w:r w:rsidRPr="000C3730">
                        <w:rPr>
                          <w:rFonts w:ascii="Verdana" w:hAnsi="Verdana"/>
                          <w:sz w:val="18"/>
                          <w:szCs w:val="18"/>
                        </w:rPr>
                        <w:t>In this application pack we use the following terms:</w:t>
                      </w:r>
                    </w:p>
                    <w:p w14:paraId="3726357C" w14:textId="77777777" w:rsidR="00E57324" w:rsidRPr="005B2F4D" w:rsidRDefault="00E57324" w:rsidP="005B2F4D">
                      <w:pPr>
                        <w:pStyle w:val="ListParagraph"/>
                        <w:numPr>
                          <w:ilvl w:val="0"/>
                          <w:numId w:val="23"/>
                        </w:numPr>
                        <w:spacing w:before="0" w:after="120" w:line="240" w:lineRule="auto"/>
                        <w:ind w:left="782" w:hanging="357"/>
                        <w:rPr>
                          <w:rFonts w:ascii="Verdana" w:hAnsi="Verdana"/>
                          <w:sz w:val="18"/>
                          <w:szCs w:val="18"/>
                        </w:rPr>
                      </w:pPr>
                      <w:r w:rsidRPr="005B2F4D">
                        <w:rPr>
                          <w:rFonts w:ascii="Verdana" w:hAnsi="Verdana"/>
                          <w:sz w:val="18"/>
                          <w:szCs w:val="18"/>
                        </w:rPr>
                        <w:t>'you' refers to the person(s) signing the form on behalf of the applicant firm</w:t>
                      </w:r>
                    </w:p>
                    <w:p w14:paraId="3726357D"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'the applicant firm' refers to the firm applying for registration</w:t>
                      </w:r>
                    </w:p>
                    <w:p w14:paraId="3726357E"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‘we’, ‘us’, ‘our’ or ‘FCA’ refers to the Financial Conduct Authority</w:t>
                      </w:r>
                    </w:p>
                    <w:p w14:paraId="3726357F" w14:textId="77777777" w:rsidR="00E57324" w:rsidRPr="000C3730" w:rsidRDefault="00E57324" w:rsidP="005B2F4D">
                      <w:pPr>
                        <w:pStyle w:val="ListParagraph"/>
                        <w:numPr>
                          <w:ilvl w:val="0"/>
                          <w:numId w:val="23"/>
                        </w:numPr>
                        <w:spacing w:before="0" w:after="120" w:line="240" w:lineRule="auto"/>
                        <w:ind w:left="782" w:hanging="357"/>
                        <w:rPr>
                          <w:rFonts w:ascii="Verdana" w:hAnsi="Verdana"/>
                          <w:sz w:val="18"/>
                          <w:szCs w:val="18"/>
                        </w:rPr>
                      </w:pPr>
                      <w:r w:rsidRPr="000C3730">
                        <w:rPr>
                          <w:rFonts w:ascii="Verdana" w:hAnsi="Verdana"/>
                          <w:sz w:val="18"/>
                          <w:szCs w:val="18"/>
                        </w:rPr>
                        <w:t>‘FSMA’ refers to the Financial Services and Markets Act 2000</w:t>
                      </w:r>
                    </w:p>
                    <w:p w14:paraId="37263581" w14:textId="0703E6B3" w:rsidR="00E57324" w:rsidRPr="00C86AC8" w:rsidRDefault="00916503" w:rsidP="005B2F4D">
                      <w:pPr>
                        <w:pStyle w:val="ListParagraph"/>
                        <w:numPr>
                          <w:ilvl w:val="0"/>
                          <w:numId w:val="23"/>
                        </w:numPr>
                        <w:spacing w:before="0" w:after="120" w:line="240" w:lineRule="auto"/>
                        <w:ind w:left="782" w:hanging="357"/>
                        <w:rPr>
                          <w:rFonts w:ascii="Verdana" w:hAnsi="Verdana"/>
                          <w:sz w:val="18"/>
                          <w:szCs w:val="18"/>
                        </w:rPr>
                      </w:pPr>
                      <w:r w:rsidRPr="00424A6D">
                        <w:rPr>
                          <w:rFonts w:ascii="Verdana" w:hAnsi="Verdana"/>
                          <w:sz w:val="18"/>
                          <w:szCs w:val="18"/>
                        </w:rPr>
                        <w:t xml:space="preserve">‘the Regulation’ refers to the </w:t>
                      </w:r>
                      <w:hyperlink r:id="rId21" w:history="1">
                        <w:r w:rsidRPr="00424A6D">
                          <w:rPr>
                            <w:rFonts w:ascii="Verdana" w:hAnsi="Verdana"/>
                            <w:sz w:val="18"/>
                            <w:szCs w:val="18"/>
                          </w:rPr>
                          <w:t>UK</w:t>
                        </w:r>
                      </w:hyperlink>
                      <w:r w:rsidRPr="00424A6D">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2" w:history="1">
                        <w:r w:rsidRPr="00424A6D">
                          <w:rPr>
                            <w:rFonts w:ascii="Verdana" w:hAnsi="Verdana"/>
                            <w:sz w:val="18"/>
                            <w:szCs w:val="18"/>
                          </w:rPr>
                          <w:t>UK</w:t>
                        </w:r>
                      </w:hyperlink>
                      <w:r w:rsidRPr="00424A6D">
                        <w:rPr>
                          <w:rFonts w:ascii="Verdana" w:hAnsi="Verdana"/>
                          <w:sz w:val="18"/>
                          <w:szCs w:val="18"/>
                        </w:rPr>
                        <w:t xml:space="preserve"> law by virtue of the </w:t>
                      </w:r>
                      <w:hyperlink r:id="rId23" w:history="1">
                        <w:r w:rsidRPr="00424A6D">
                          <w:rPr>
                            <w:rFonts w:ascii="Verdana" w:hAnsi="Verdana"/>
                            <w:sz w:val="18"/>
                            <w:szCs w:val="18"/>
                          </w:rPr>
                          <w:t>EUWA</w:t>
                        </w:r>
                      </w:hyperlink>
                      <w:r w:rsidRPr="00424A6D">
                        <w:rPr>
                          <w:rFonts w:ascii="Verdana" w:hAnsi="Verdana"/>
                          <w:sz w:val="18"/>
                          <w:szCs w:val="18"/>
                        </w:rPr>
                        <w:t xml:space="preserve">. </w:t>
                      </w:r>
                      <w:r w:rsidR="00E57324" w:rsidRPr="00C86AC8">
                        <w:rPr>
                          <w:rFonts w:ascii="Verdana" w:hAnsi="Verdana"/>
                          <w:sz w:val="18"/>
                          <w:szCs w:val="18"/>
                        </w:rPr>
                        <w:t>‘Registration’ refers to the process of registering as an administrator of a benchmark described under article 34 of the Regulation.</w:t>
                      </w:r>
                    </w:p>
                    <w:p w14:paraId="37263583" w14:textId="4EDE9F8B" w:rsidR="00E57324" w:rsidRPr="00C86AC8" w:rsidRDefault="00BE6A2C" w:rsidP="005B2F4D">
                      <w:pPr>
                        <w:pStyle w:val="ListParagraph"/>
                        <w:numPr>
                          <w:ilvl w:val="0"/>
                          <w:numId w:val="23"/>
                        </w:numPr>
                        <w:spacing w:before="0" w:after="120" w:line="240" w:lineRule="auto"/>
                        <w:ind w:left="782" w:hanging="357"/>
                        <w:rPr>
                          <w:rFonts w:ascii="Verdana" w:hAnsi="Verdana"/>
                          <w:sz w:val="18"/>
                          <w:szCs w:val="18"/>
                        </w:rPr>
                      </w:pPr>
                      <w:r w:rsidRPr="00424A6D">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77150F" w:rsidDel="00BE6A2C">
                        <w:rPr>
                          <w:rFonts w:ascii="Verdana" w:hAnsi="Verdana"/>
                          <w:sz w:val="18"/>
                          <w:szCs w:val="18"/>
                        </w:rPr>
                        <w:t xml:space="preserve"> </w:t>
                      </w:r>
                      <w:r w:rsidR="00E57324" w:rsidRPr="00C86AC8">
                        <w:rPr>
                          <w:rFonts w:ascii="Verdana" w:hAnsi="Verdana"/>
                          <w:sz w:val="18"/>
                          <w:szCs w:val="18"/>
                        </w:rPr>
                        <w:t xml:space="preserve">‘Supervised Entity’ has the meaning set out in the Regulation. </w:t>
                      </w:r>
                    </w:p>
                    <w:p w14:paraId="37263584"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sidRPr="00D7097D">
                        <w:rPr>
                          <w:rFonts w:ascii="Verdana" w:hAnsi="Verdana"/>
                          <w:sz w:val="18"/>
                          <w:szCs w:val="18"/>
                        </w:rPr>
                        <w:t>‘Significant’, ‘Non-significant’, and ‘Critical’ are terms used (and defined) in the Regulation to describe</w:t>
                      </w:r>
                      <w:r w:rsidRPr="000C3730">
                        <w:rPr>
                          <w:rFonts w:ascii="Verdana" w:hAnsi="Verdana"/>
                          <w:sz w:val="18"/>
                          <w:szCs w:val="18"/>
                        </w:rPr>
                        <w:t xml:space="preserve"> </w:t>
                      </w:r>
                      <w:r>
                        <w:rPr>
                          <w:rFonts w:ascii="Verdana" w:hAnsi="Verdana"/>
                          <w:sz w:val="18"/>
                          <w:szCs w:val="18"/>
                        </w:rPr>
                        <w:t xml:space="preserve">different categories of benchmark. </w:t>
                      </w:r>
                    </w:p>
                    <w:p w14:paraId="37263585" w14:textId="77777777" w:rsidR="00E57324" w:rsidRPr="00D82CF3"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37263586"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w:t>
                      </w:r>
                      <w:r w:rsidRPr="002E346F">
                        <w:rPr>
                          <w:rFonts w:ascii="Verdana" w:hAnsi="Verdana"/>
                          <w:sz w:val="18"/>
                          <w:szCs w:val="18"/>
                        </w:rPr>
                        <w:t>Annex II benchmark</w:t>
                      </w:r>
                      <w:r>
                        <w:rPr>
                          <w:rFonts w:ascii="Verdana" w:hAnsi="Verdana"/>
                          <w:sz w:val="18"/>
                          <w:szCs w:val="18"/>
                        </w:rPr>
                        <w:t>’</w:t>
                      </w:r>
                      <w:r w:rsidRPr="002E346F">
                        <w:rPr>
                          <w:rFonts w:ascii="Verdana" w:hAnsi="Verdana"/>
                          <w:sz w:val="18"/>
                          <w:szCs w:val="18"/>
                        </w:rPr>
                        <w:t xml:space="preserve"> </w:t>
                      </w:r>
                      <w:r w:rsidRPr="00EF41CC">
                        <w:rPr>
                          <w:rFonts w:ascii="Verdana" w:hAnsi="Verdana"/>
                          <w:sz w:val="18"/>
                          <w:szCs w:val="18"/>
                        </w:rPr>
                        <w:t>means a commodity benchmark to which the requirements in Annex II to the Regulation apply as a result of Article 19 of the Regulation</w:t>
                      </w:r>
                      <w:r>
                        <w:rPr>
                          <w:rFonts w:ascii="Verdana" w:hAnsi="Verdana"/>
                          <w:sz w:val="18"/>
                          <w:szCs w:val="18"/>
                        </w:rPr>
                        <w:t>.</w:t>
                      </w:r>
                    </w:p>
                    <w:p w14:paraId="37263587" w14:textId="77777777" w:rsidR="00E57324" w:rsidRDefault="00E57324" w:rsidP="005B2F4D">
                      <w:pPr>
                        <w:pStyle w:val="ListParagraph"/>
                        <w:numPr>
                          <w:ilvl w:val="0"/>
                          <w:numId w:val="23"/>
                        </w:numPr>
                        <w:spacing w:before="0" w:after="120" w:line="240" w:lineRule="auto"/>
                        <w:ind w:left="782" w:hanging="357"/>
                        <w:rPr>
                          <w:rFonts w:ascii="Verdana" w:hAnsi="Verdana"/>
                          <w:sz w:val="18"/>
                          <w:szCs w:val="18"/>
                        </w:rPr>
                      </w:pPr>
                      <w:r>
                        <w:rPr>
                          <w:rFonts w:ascii="Verdana" w:hAnsi="Verdana"/>
                          <w:sz w:val="18"/>
                          <w:szCs w:val="18"/>
                        </w:rPr>
                        <w:t>‘Annex I benchmark’ means an interest rate benchmark subject to Annex I of the Regulation.</w:t>
                      </w:r>
                    </w:p>
                  </w:txbxContent>
                </v:textbox>
                <w10:wrap anchorx="page" anchory="page"/>
              </v:shape>
            </w:pict>
          </mc:Fallback>
        </mc:AlternateContent>
      </w:r>
      <w:r>
        <w:rPr>
          <w:rFonts w:ascii="Book Antiqua" w:hAnsi="Book Antiqua" w:cs="Arial"/>
          <w:b/>
          <w:noProof/>
          <w:sz w:val="32"/>
          <w:szCs w:val="32"/>
        </w:rPr>
        <w:drawing>
          <wp:anchor distT="0" distB="0" distL="114300" distR="114300" simplePos="0" relativeHeight="251656191" behindDoc="0" locked="0" layoutInCell="1" allowOverlap="1" wp14:anchorId="37263516" wp14:editId="37263517">
            <wp:simplePos x="0" y="0"/>
            <wp:positionH relativeFrom="column">
              <wp:posOffset>1675130</wp:posOffset>
            </wp:positionH>
            <wp:positionV relativeFrom="paragraph">
              <wp:posOffset>-1009015</wp:posOffset>
            </wp:positionV>
            <wp:extent cx="3463290" cy="1480185"/>
            <wp:effectExtent l="0" t="0" r="381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p w14:paraId="3726315A" w14:textId="77777777" w:rsidR="0077150F" w:rsidRDefault="0077150F">
      <w:r>
        <w:rPr>
          <w:noProof/>
        </w:rPr>
        <w:lastRenderedPageBreak/>
        <mc:AlternateContent>
          <mc:Choice Requires="wps">
            <w:drawing>
              <wp:anchor distT="0" distB="0" distL="114300" distR="114300" simplePos="0" relativeHeight="251675648" behindDoc="0" locked="0" layoutInCell="1" allowOverlap="1" wp14:anchorId="37263518" wp14:editId="37263519">
                <wp:simplePos x="0" y="0"/>
                <wp:positionH relativeFrom="page">
                  <wp:posOffset>685800</wp:posOffset>
                </wp:positionH>
                <wp:positionV relativeFrom="page">
                  <wp:posOffset>1600200</wp:posOffset>
                </wp:positionV>
                <wp:extent cx="6743700" cy="8420100"/>
                <wp:effectExtent l="0" t="0" r="19050" b="19050"/>
                <wp:wrapNone/>
                <wp:docPr id="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420100"/>
                        </a:xfrm>
                        <a:prstGeom prst="rect">
                          <a:avLst/>
                        </a:prstGeom>
                        <a:noFill/>
                        <a:ln w="9525">
                          <a:solidFill>
                            <a:srgbClr val="000000"/>
                          </a:solidFill>
                          <a:miter lim="800000"/>
                          <a:headEnd/>
                          <a:tailEnd/>
                        </a:ln>
                      </wps:spPr>
                      <wps:txbx>
                        <w:txbxContent>
                          <w:p w14:paraId="37263588" w14:textId="77777777" w:rsidR="00E57324" w:rsidRPr="009032D4" w:rsidRDefault="00E57324" w:rsidP="0077150F">
                            <w:pPr>
                              <w:spacing w:before="360"/>
                              <w:ind w:left="567"/>
                              <w:rPr>
                                <w:rFonts w:ascii="Verdana" w:hAnsi="Verdana"/>
                                <w:b/>
                                <w:sz w:val="18"/>
                                <w:szCs w:val="18"/>
                              </w:rPr>
                            </w:pPr>
                            <w:r w:rsidRPr="009032D4">
                              <w:rPr>
                                <w:rFonts w:ascii="Verdana" w:hAnsi="Verdana"/>
                                <w:b/>
                                <w:sz w:val="18"/>
                                <w:szCs w:val="18"/>
                              </w:rPr>
                              <w:t xml:space="preserve">Filling in the form </w:t>
                            </w:r>
                          </w:p>
                          <w:p w14:paraId="37263589"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726358A" w14:textId="77777777" w:rsidR="00E57324" w:rsidRDefault="00E57324" w:rsidP="0077150F">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31366">
                              <w:rPr>
                                <w:rFonts w:ascii="Verdana" w:hAnsi="Verdana"/>
                                <w:sz w:val="18"/>
                                <w:szCs w:val="18"/>
                              </w:rPr>
                              <w:t xml:space="preserve">uestion to </w:t>
                            </w:r>
                            <w:r>
                              <w:rPr>
                                <w:rFonts w:ascii="Verdana" w:hAnsi="Verdana"/>
                                <w:sz w:val="18"/>
                                <w:szCs w:val="18"/>
                              </w:rPr>
                              <w:t>q</w:t>
                            </w:r>
                            <w:r w:rsidRPr="00931366">
                              <w:rPr>
                                <w:rFonts w:ascii="Verdana" w:hAnsi="Verdana"/>
                                <w:sz w:val="18"/>
                                <w:szCs w:val="18"/>
                              </w:rPr>
                              <w:t xml:space="preserve">uestion and press SHIFT TAB to move back to the previous </w:t>
                            </w:r>
                            <w:r>
                              <w:rPr>
                                <w:rFonts w:ascii="Verdana" w:hAnsi="Verdana"/>
                                <w:sz w:val="18"/>
                                <w:szCs w:val="18"/>
                              </w:rPr>
                              <w:t>q</w:t>
                            </w:r>
                            <w:r w:rsidRPr="00931366">
                              <w:rPr>
                                <w:rFonts w:ascii="Verdana" w:hAnsi="Verdana"/>
                                <w:sz w:val="18"/>
                                <w:szCs w:val="18"/>
                              </w:rPr>
                              <w:t>uestion</w:t>
                            </w:r>
                            <w:r>
                              <w:rPr>
                                <w:rFonts w:ascii="Verdana" w:hAnsi="Verdana"/>
                                <w:sz w:val="18"/>
                                <w:szCs w:val="18"/>
                              </w:rPr>
                              <w:t xml:space="preserve"> </w:t>
                            </w:r>
                          </w:p>
                          <w:p w14:paraId="3726358B" w14:textId="77777777" w:rsidR="00E57324" w:rsidRPr="00931366" w:rsidRDefault="00E57324" w:rsidP="0077150F">
                            <w:pPr>
                              <w:numPr>
                                <w:ilvl w:val="0"/>
                                <w:numId w:val="1"/>
                              </w:numPr>
                              <w:spacing w:before="180" w:line="240" w:lineRule="exact"/>
                              <w:ind w:right="310"/>
                              <w:rPr>
                                <w:rFonts w:ascii="Verdana" w:hAnsi="Verdana"/>
                                <w:sz w:val="18"/>
                                <w:szCs w:val="18"/>
                              </w:rPr>
                            </w:pPr>
                            <w:r w:rsidRPr="00931366">
                              <w:rPr>
                                <w:rFonts w:ascii="Verdana" w:hAnsi="Verdana"/>
                                <w:sz w:val="18"/>
                                <w:szCs w:val="18"/>
                              </w:rPr>
                              <w:t xml:space="preserve">save all the parts of the pack you have completed and attach to your application </w:t>
                            </w:r>
                          </w:p>
                          <w:p w14:paraId="3726358C"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sidRPr="009032D4">
                              <w:rPr>
                                <w:rFonts w:ascii="Verdana" w:hAnsi="Verdana"/>
                                <w:sz w:val="18"/>
                                <w:szCs w:val="18"/>
                              </w:rPr>
                              <w:t xml:space="preserve">If you think a </w:t>
                            </w:r>
                            <w:r>
                              <w:rPr>
                                <w:rFonts w:ascii="Verdana" w:hAnsi="Verdana"/>
                                <w:sz w:val="18"/>
                                <w:szCs w:val="18"/>
                              </w:rPr>
                              <w:t>q</w:t>
                            </w:r>
                            <w:r w:rsidRPr="009032D4">
                              <w:rPr>
                                <w:rFonts w:ascii="Verdana" w:hAnsi="Verdana"/>
                                <w:sz w:val="18"/>
                                <w:szCs w:val="18"/>
                              </w:rPr>
                              <w:t>uestion is not relevant to you, write 'not applicable' and explain why.</w:t>
                            </w:r>
                          </w:p>
                          <w:p w14:paraId="3726358D"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sidRPr="009032D4">
                              <w:rPr>
                                <w:rFonts w:ascii="Verdana" w:hAnsi="Verdana"/>
                                <w:sz w:val="18"/>
                                <w:szCs w:val="18"/>
                              </w:rPr>
                              <w:t xml:space="preserve">If you leave a </w:t>
                            </w:r>
                            <w:r>
                              <w:rPr>
                                <w:rFonts w:ascii="Verdana" w:hAnsi="Verdana"/>
                                <w:sz w:val="18"/>
                                <w:szCs w:val="18"/>
                              </w:rPr>
                              <w:t>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have </w:t>
                            </w:r>
                            <w:r w:rsidRPr="009032D4">
                              <w:rPr>
                                <w:rFonts w:ascii="Verdana" w:hAnsi="Verdana"/>
                                <w:sz w:val="18"/>
                                <w:szCs w:val="18"/>
                              </w:rPr>
                              <w:t>to treat the application as incomplete. This will increase the time taken to assess your application.</w:t>
                            </w:r>
                          </w:p>
                          <w:p w14:paraId="3726358E" w14:textId="77777777" w:rsidR="00E57324" w:rsidRPr="009032D4" w:rsidRDefault="00E57324" w:rsidP="0077150F">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 xml:space="preserve">If there is not enough space on the forms you may use separate sheets of paper. Clearly mark each separate sheet of paper with the relevant </w:t>
                            </w:r>
                            <w:r>
                              <w:rPr>
                                <w:rFonts w:ascii="Verdana" w:hAnsi="Verdana"/>
                                <w:sz w:val="18"/>
                                <w:szCs w:val="18"/>
                              </w:rPr>
                              <w:t>q</w:t>
                            </w:r>
                            <w:r w:rsidRPr="009032D4">
                              <w:rPr>
                                <w:rFonts w:ascii="Verdana" w:hAnsi="Verdana"/>
                                <w:sz w:val="18"/>
                                <w:szCs w:val="18"/>
                              </w:rPr>
                              <w:t>uestion number.</w:t>
                            </w:r>
                          </w:p>
                          <w:p w14:paraId="3726358F" w14:textId="77777777" w:rsidR="00E57324" w:rsidRPr="00FC6F69" w:rsidRDefault="00E57324" w:rsidP="006470E5">
                            <w:pPr>
                              <w:spacing w:before="180" w:line="240" w:lineRule="exact"/>
                              <w:ind w:left="567" w:right="310" w:hanging="227"/>
                              <w:rPr>
                                <w:rFonts w:ascii="Verdana" w:hAnsi="Verdana"/>
                                <w:sz w:val="18"/>
                                <w:szCs w:val="18"/>
                              </w:rPr>
                            </w:pPr>
                            <w:r>
                              <w:rPr>
                                <w:rFonts w:ascii="Verdana" w:hAnsi="Verdana"/>
                                <w:b/>
                                <w:sz w:val="18"/>
                                <w:szCs w:val="18"/>
                              </w:rPr>
                              <w:t>5</w:t>
                            </w:r>
                            <w:r>
                              <w:rPr>
                                <w:rFonts w:ascii="Verdana" w:hAnsi="Verdana"/>
                                <w:sz w:val="18"/>
                                <w:szCs w:val="18"/>
                              </w:rPr>
                              <w:tab/>
                            </w:r>
                            <w:r w:rsidRPr="00FC6F69">
                              <w:rPr>
                                <w:rFonts w:ascii="Verdana" w:hAnsi="Verdana"/>
                                <w:sz w:val="18"/>
                                <w:szCs w:val="18"/>
                              </w:rPr>
                              <w:t xml:space="preserve">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 </w:t>
                            </w:r>
                          </w:p>
                          <w:p w14:paraId="37263590" w14:textId="77777777" w:rsidR="00E57324" w:rsidRDefault="00E57324" w:rsidP="00BB1041">
                            <w:pPr>
                              <w:spacing w:before="180" w:line="240" w:lineRule="exact"/>
                              <w:ind w:left="567" w:right="310" w:hanging="227"/>
                              <w:rPr>
                                <w:rFonts w:ascii="Verdana" w:hAnsi="Verdana"/>
                                <w:sz w:val="18"/>
                                <w:szCs w:val="18"/>
                              </w:rPr>
                            </w:pPr>
                            <w:r w:rsidRPr="00463FBA">
                              <w:rPr>
                                <w:rFonts w:ascii="Verdana" w:hAnsi="Verdana"/>
                                <w:b/>
                                <w:sz w:val="18"/>
                                <w:szCs w:val="18"/>
                              </w:rPr>
                              <w:t>6</w:t>
                            </w:r>
                            <w:r w:rsidRPr="00463FBA">
                              <w:rPr>
                                <w:rFonts w:ascii="Verdana" w:hAnsi="Verdana"/>
                                <w:sz w:val="18"/>
                                <w:szCs w:val="18"/>
                              </w:rPr>
                              <w:tab/>
                              <w:t>Please clearly annotate the content of the files uploaded to Connect and segregate Critical, Significant &amp; Non Significant benchmark documentation.  If you are attaching multiple policies and procedures or summaries, please pay particular attention to clear labelling and zip the files into as few folders as possible.</w:t>
                            </w:r>
                          </w:p>
                          <w:p w14:paraId="37263591" w14:textId="77777777" w:rsidR="00E57324" w:rsidRPr="009032D4" w:rsidRDefault="00E57324" w:rsidP="0077150F">
                            <w:pPr>
                              <w:spacing w:before="180" w:line="240" w:lineRule="exact"/>
                              <w:ind w:left="567" w:right="310" w:hanging="227"/>
                              <w:rPr>
                                <w:rFonts w:ascii="Verdana" w:hAnsi="Verdana"/>
                                <w:sz w:val="18"/>
                                <w:szCs w:val="18"/>
                              </w:rPr>
                            </w:pPr>
                            <w:r>
                              <w:rPr>
                                <w:rFonts w:ascii="Verdana" w:hAnsi="Verdana"/>
                                <w:b/>
                                <w:sz w:val="18"/>
                                <w:szCs w:val="18"/>
                              </w:rPr>
                              <w:t>7</w:t>
                            </w:r>
                            <w:r w:rsidRPr="009032D4">
                              <w:rPr>
                                <w:rFonts w:ascii="Verdana" w:hAnsi="Verdana"/>
                                <w:b/>
                                <w:sz w:val="18"/>
                                <w:szCs w:val="18"/>
                              </w:rPr>
                              <w:tab/>
                            </w:r>
                            <w:r w:rsidRPr="009032D4">
                              <w:rPr>
                                <w:rFonts w:ascii="Verdana" w:hAnsi="Verdana"/>
                                <w:sz w:val="18"/>
                                <w:szCs w:val="18"/>
                              </w:rPr>
                              <w:t>Ensure you have:</w:t>
                            </w:r>
                          </w:p>
                          <w:p w14:paraId="37263592" w14:textId="77777777" w:rsidR="00E57324" w:rsidRPr="009032D4" w:rsidRDefault="00E57324" w:rsidP="0077150F">
                            <w:pPr>
                              <w:numPr>
                                <w:ilvl w:val="0"/>
                                <w:numId w:val="2"/>
                              </w:numPr>
                              <w:spacing w:before="180" w:line="240" w:lineRule="auto"/>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 xml:space="preserve">Application for Registration </w:t>
                            </w:r>
                          </w:p>
                          <w:p w14:paraId="37263593"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completed any Form As</w:t>
                            </w:r>
                          </w:p>
                          <w:p w14:paraId="37263594"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completed the checklist form</w:t>
                            </w:r>
                          </w:p>
                          <w:p w14:paraId="37263595"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attached any supporting documents</w:t>
                            </w:r>
                          </w:p>
                          <w:p w14:paraId="37263596"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paid the application fee via Connect (please see the Connect pages for more information)</w:t>
                            </w:r>
                          </w:p>
                          <w:p w14:paraId="37263597" w14:textId="77777777" w:rsidR="00E57324" w:rsidRPr="004E0A63" w:rsidRDefault="00E57324" w:rsidP="005B2F4D">
                            <w:pPr>
                              <w:spacing w:before="180" w:line="240" w:lineRule="exact"/>
                              <w:ind w:left="567" w:right="310" w:hanging="227"/>
                              <w:rPr>
                                <w:rFonts w:ascii="Verdana" w:hAnsi="Verdana"/>
                                <w:sz w:val="18"/>
                                <w:szCs w:val="18"/>
                              </w:rPr>
                            </w:pPr>
                            <w:r w:rsidRPr="005B2F4D">
                              <w:rPr>
                                <w:rFonts w:ascii="Verdana" w:hAnsi="Verdana"/>
                                <w:b/>
                                <w:sz w:val="18"/>
                                <w:szCs w:val="18"/>
                              </w:rPr>
                              <w:t>8</w:t>
                            </w:r>
                            <w:r>
                              <w:rPr>
                                <w:rFonts w:ascii="Verdana" w:hAnsi="Verdana"/>
                                <w:sz w:val="18"/>
                                <w:szCs w:val="18"/>
                              </w:rPr>
                              <w:tab/>
                            </w:r>
                            <w:r w:rsidRPr="004E0A63">
                              <w:rPr>
                                <w:rFonts w:ascii="Verdana" w:hAnsi="Verdana"/>
                                <w:sz w:val="18"/>
                                <w:szCs w:val="18"/>
                              </w:rPr>
                              <w:t>At the point of</w:t>
                            </w:r>
                            <w:r>
                              <w:rPr>
                                <w:rFonts w:ascii="Verdana" w:hAnsi="Verdana"/>
                                <w:sz w:val="18"/>
                                <w:szCs w:val="18"/>
                              </w:rPr>
                              <w:t xml:space="preserve"> registration</w:t>
                            </w:r>
                            <w:r w:rsidRPr="004E0A63">
                              <w:rPr>
                                <w:rFonts w:ascii="Verdana" w:hAnsi="Verdana"/>
                                <w:sz w:val="18"/>
                                <w:szCs w:val="18"/>
                              </w:rPr>
                              <w:t xml:space="preserve"> we expect the applicant firm to be ready, willing and organised to start business.</w:t>
                            </w:r>
                          </w:p>
                          <w:p w14:paraId="37263598" w14:textId="77777777" w:rsidR="00E57324" w:rsidRDefault="00E57324" w:rsidP="0077150F">
                            <w:pPr>
                              <w:spacing w:before="0"/>
                              <w:ind w:left="426"/>
                              <w:jc w:val="both"/>
                              <w:rPr>
                                <w:rFonts w:ascii="Verdana" w:hAnsi="Verdana"/>
                                <w:b/>
                                <w:u w:val="single"/>
                              </w:rPr>
                            </w:pPr>
                          </w:p>
                          <w:p w14:paraId="37263599" w14:textId="77777777" w:rsidR="00E57324" w:rsidRPr="000C3730" w:rsidRDefault="00E57324" w:rsidP="0077150F">
                            <w:pPr>
                              <w:spacing w:before="0"/>
                              <w:ind w:left="426"/>
                              <w:jc w:val="both"/>
                              <w:rPr>
                                <w:rFonts w:ascii="Verdana" w:hAnsi="Verdana"/>
                                <w:b/>
                                <w:u w:val="single"/>
                              </w:rPr>
                            </w:pPr>
                            <w:r w:rsidRPr="000C3730">
                              <w:rPr>
                                <w:rFonts w:ascii="Verdana" w:hAnsi="Verdana"/>
                                <w:b/>
                                <w:u w:val="single"/>
                              </w:rPr>
                              <w:t xml:space="preserve">Contents </w:t>
                            </w:r>
                          </w:p>
                          <w:p w14:paraId="3726359A" w14:textId="77777777" w:rsidR="00E57324" w:rsidRDefault="00E57324" w:rsidP="0077150F">
                            <w:pPr>
                              <w:ind w:left="426"/>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3726359B" w14:textId="77777777" w:rsidR="00E57324" w:rsidRDefault="00E57324" w:rsidP="0077150F">
                            <w:pPr>
                              <w:ind w:left="426"/>
                              <w:rPr>
                                <w:rFonts w:ascii="Verdana" w:hAnsi="Verdana"/>
                                <w:sz w:val="18"/>
                                <w:szCs w:val="18"/>
                              </w:rPr>
                            </w:pPr>
                            <w:r>
                              <w:rPr>
                                <w:rFonts w:ascii="Verdana" w:hAnsi="Verdana"/>
                                <w:sz w:val="18"/>
                                <w:szCs w:val="18"/>
                              </w:rPr>
                              <w:t>2  Organisational structure and governance</w:t>
                            </w:r>
                            <w:r>
                              <w:rPr>
                                <w:rFonts w:ascii="Verdana" w:hAnsi="Verdana"/>
                                <w:sz w:val="18"/>
                                <w:szCs w:val="18"/>
                              </w:rPr>
                              <w:tab/>
                            </w:r>
                            <w:r>
                              <w:rPr>
                                <w:rFonts w:ascii="Verdana" w:hAnsi="Verdana"/>
                                <w:sz w:val="18"/>
                                <w:szCs w:val="18"/>
                              </w:rPr>
                              <w:tab/>
                            </w:r>
                            <w:r>
                              <w:rPr>
                                <w:rFonts w:ascii="Verdana" w:hAnsi="Verdana"/>
                                <w:sz w:val="18"/>
                                <w:szCs w:val="18"/>
                              </w:rPr>
                              <w:tab/>
                              <w:t>9</w:t>
                            </w:r>
                          </w:p>
                          <w:p w14:paraId="3726359C" w14:textId="6A236B5E" w:rsidR="00E57324" w:rsidRDefault="00E57324" w:rsidP="0077150F">
                            <w:pPr>
                              <w:ind w:left="426"/>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A4478F">
                              <w:rPr>
                                <w:rFonts w:ascii="Verdana" w:hAnsi="Verdana"/>
                                <w:sz w:val="18"/>
                                <w:szCs w:val="18"/>
                              </w:rPr>
                              <w:t>3</w:t>
                            </w:r>
                          </w:p>
                          <w:p w14:paraId="3726359D" w14:textId="44C4FA26" w:rsidR="00E57324" w:rsidRDefault="00E57324" w:rsidP="0077150F">
                            <w:pPr>
                              <w:ind w:left="426"/>
                              <w:rPr>
                                <w:rFonts w:ascii="Verdana" w:hAnsi="Verdana"/>
                                <w:sz w:val="18"/>
                                <w:szCs w:val="18"/>
                              </w:rPr>
                            </w:pPr>
                            <w:r>
                              <w:rPr>
                                <w:rFonts w:ascii="Verdana" w:hAnsi="Verdana"/>
                                <w:sz w:val="18"/>
                                <w:szCs w:val="18"/>
                              </w:rPr>
                              <w:t>4  Internal control structure, oversight and accountability</w:t>
                            </w:r>
                            <w:r>
                              <w:rPr>
                                <w:rFonts w:ascii="Verdana" w:hAnsi="Verdana"/>
                                <w:sz w:val="18"/>
                                <w:szCs w:val="18"/>
                              </w:rPr>
                              <w:tab/>
                            </w:r>
                            <w:r>
                              <w:rPr>
                                <w:rFonts w:ascii="Verdana" w:hAnsi="Verdana"/>
                                <w:sz w:val="18"/>
                                <w:szCs w:val="18"/>
                              </w:rPr>
                              <w:tab/>
                              <w:t>1</w:t>
                            </w:r>
                            <w:r w:rsidR="00A4478F">
                              <w:rPr>
                                <w:rFonts w:ascii="Verdana" w:hAnsi="Verdana"/>
                                <w:sz w:val="18"/>
                                <w:szCs w:val="18"/>
                              </w:rPr>
                              <w:t>5</w:t>
                            </w:r>
                          </w:p>
                          <w:p w14:paraId="3726359E" w14:textId="09CCFB12" w:rsidR="00E57324" w:rsidRDefault="00E57324" w:rsidP="0077150F">
                            <w:pPr>
                              <w:ind w:left="426"/>
                              <w:rPr>
                                <w:rFonts w:ascii="Verdana" w:hAnsi="Verdana"/>
                                <w:sz w:val="18"/>
                                <w:szCs w:val="18"/>
                              </w:rPr>
                            </w:pPr>
                            <w:r>
                              <w:rPr>
                                <w:rFonts w:ascii="Verdana" w:hAnsi="Verdana"/>
                                <w:sz w:val="18"/>
                                <w:szCs w:val="18"/>
                              </w:rPr>
                              <w:t>5  Description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478F">
                              <w:rPr>
                                <w:rFonts w:ascii="Verdana" w:hAnsi="Verdana"/>
                                <w:sz w:val="18"/>
                                <w:szCs w:val="18"/>
                              </w:rPr>
                              <w:t>18</w:t>
                            </w:r>
                          </w:p>
                          <w:p w14:paraId="3726359F" w14:textId="05FB0144" w:rsidR="00E57324" w:rsidRDefault="00E57324" w:rsidP="0077150F">
                            <w:pPr>
                              <w:ind w:left="426"/>
                              <w:rPr>
                                <w:rFonts w:ascii="Verdana" w:hAnsi="Verdana"/>
                                <w:sz w:val="18"/>
                                <w:szCs w:val="18"/>
                              </w:rPr>
                            </w:pPr>
                            <w:r>
                              <w:rPr>
                                <w:rFonts w:ascii="Verdana" w:hAnsi="Verdana"/>
                                <w:sz w:val="18"/>
                                <w:szCs w:val="18"/>
                              </w:rPr>
                              <w:t>6  Input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1</w:t>
                            </w:r>
                          </w:p>
                          <w:p w14:paraId="372635A0" w14:textId="18D995B7" w:rsidR="00E57324" w:rsidRDefault="00E57324" w:rsidP="0077150F">
                            <w:pPr>
                              <w:ind w:left="426"/>
                              <w:rPr>
                                <w:rFonts w:ascii="Verdana" w:hAnsi="Verdana"/>
                                <w:sz w:val="18"/>
                                <w:szCs w:val="18"/>
                              </w:rPr>
                            </w:pPr>
                            <w:r>
                              <w:rPr>
                                <w:rFonts w:ascii="Verdana" w:hAnsi="Verdana"/>
                                <w:sz w:val="18"/>
                                <w:szCs w:val="18"/>
                              </w:rPr>
                              <w:t>7  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4</w:t>
                            </w:r>
                          </w:p>
                          <w:p w14:paraId="372635A1" w14:textId="3DC2CDD9" w:rsidR="00E57324" w:rsidRDefault="00E57324" w:rsidP="0077150F">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6</w:t>
                            </w:r>
                          </w:p>
                          <w:p w14:paraId="372635A2" w14:textId="3C72EFC9" w:rsidR="00E57324" w:rsidRPr="000B78DE" w:rsidRDefault="00E57324" w:rsidP="0077150F">
                            <w:pPr>
                              <w:ind w:left="426"/>
                              <w:rPr>
                                <w:rFonts w:ascii="Verdana" w:hAnsi="Verdana"/>
                                <w:sz w:val="18"/>
                                <w:szCs w:val="18"/>
                              </w:rPr>
                            </w:pPr>
                            <w:r>
                              <w:rPr>
                                <w:rFonts w:ascii="Verdana" w:hAnsi="Verdana"/>
                                <w:sz w:val="18"/>
                                <w:szCs w:val="18"/>
                              </w:rPr>
                              <w:t>9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478F">
                              <w:rPr>
                                <w:rFonts w:ascii="Verdana" w:hAnsi="Verdana"/>
                                <w:sz w:val="18"/>
                                <w:szCs w:val="18"/>
                              </w:rPr>
                              <w:t>28</w:t>
                            </w:r>
                          </w:p>
                          <w:p w14:paraId="372635A3" w14:textId="77777777" w:rsidR="00E57324" w:rsidRPr="000C3730" w:rsidRDefault="00E57324" w:rsidP="0077150F">
                            <w:pPr>
                              <w:pStyle w:val="ListParagraph"/>
                              <w:tabs>
                                <w:tab w:val="right" w:pos="4253"/>
                              </w:tabs>
                              <w:spacing w:before="120" w:line="240" w:lineRule="exact"/>
                              <w:ind w:left="-108" w:right="-203"/>
                              <w:rPr>
                                <w:rFonts w:ascii="Verdana" w:hAnsi="Verdana"/>
                                <w:sz w:val="18"/>
                                <w:szCs w:val="18"/>
                              </w:rPr>
                            </w:pPr>
                          </w:p>
                          <w:p w14:paraId="372635A4" w14:textId="77777777" w:rsidR="00E57324" w:rsidRDefault="00E57324" w:rsidP="005B2F4D">
                            <w:pPr>
                              <w:spacing w:before="0" w:after="120" w:line="240" w:lineRule="auto"/>
                              <w:ind w:left="720"/>
                              <w:rPr>
                                <w:rFonts w:ascii="Verdana" w:hAnsi="Verdana"/>
                                <w:sz w:val="18"/>
                                <w:szCs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3518" id="_x0000_s1028" type="#_x0000_t202" style="position:absolute;margin-left:54pt;margin-top:126pt;width:531pt;height:66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" filled="f">
                <v:textbox inset="0,3mm">
                  <w:txbxContent>
                    <w:p w14:paraId="37263588" w14:textId="77777777" w:rsidR="00E57324" w:rsidRPr="009032D4" w:rsidRDefault="00E57324" w:rsidP="0077150F">
                      <w:pPr>
                        <w:spacing w:before="360"/>
                        <w:ind w:left="567"/>
                        <w:rPr>
                          <w:rFonts w:ascii="Verdana" w:hAnsi="Verdana"/>
                          <w:b/>
                          <w:sz w:val="18"/>
                          <w:szCs w:val="18"/>
                        </w:rPr>
                      </w:pPr>
                      <w:r w:rsidRPr="009032D4">
                        <w:rPr>
                          <w:rFonts w:ascii="Verdana" w:hAnsi="Verdana"/>
                          <w:b/>
                          <w:sz w:val="18"/>
                          <w:szCs w:val="18"/>
                        </w:rPr>
                        <w:t xml:space="preserve">Filling in the form </w:t>
                      </w:r>
                    </w:p>
                    <w:p w14:paraId="37263589"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726358A" w14:textId="77777777" w:rsidR="00E57324" w:rsidRDefault="00E57324" w:rsidP="0077150F">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31366">
                        <w:rPr>
                          <w:rFonts w:ascii="Verdana" w:hAnsi="Verdana"/>
                          <w:sz w:val="18"/>
                          <w:szCs w:val="18"/>
                        </w:rPr>
                        <w:t xml:space="preserve">uestion to </w:t>
                      </w:r>
                      <w:r>
                        <w:rPr>
                          <w:rFonts w:ascii="Verdana" w:hAnsi="Verdana"/>
                          <w:sz w:val="18"/>
                          <w:szCs w:val="18"/>
                        </w:rPr>
                        <w:t>q</w:t>
                      </w:r>
                      <w:r w:rsidRPr="00931366">
                        <w:rPr>
                          <w:rFonts w:ascii="Verdana" w:hAnsi="Verdana"/>
                          <w:sz w:val="18"/>
                          <w:szCs w:val="18"/>
                        </w:rPr>
                        <w:t xml:space="preserve">uestion and press SHIFT TAB to move back to the previous </w:t>
                      </w:r>
                      <w:r>
                        <w:rPr>
                          <w:rFonts w:ascii="Verdana" w:hAnsi="Verdana"/>
                          <w:sz w:val="18"/>
                          <w:szCs w:val="18"/>
                        </w:rPr>
                        <w:t>q</w:t>
                      </w:r>
                      <w:r w:rsidRPr="00931366">
                        <w:rPr>
                          <w:rFonts w:ascii="Verdana" w:hAnsi="Verdana"/>
                          <w:sz w:val="18"/>
                          <w:szCs w:val="18"/>
                        </w:rPr>
                        <w:t>uestion</w:t>
                      </w:r>
                      <w:r>
                        <w:rPr>
                          <w:rFonts w:ascii="Verdana" w:hAnsi="Verdana"/>
                          <w:sz w:val="18"/>
                          <w:szCs w:val="18"/>
                        </w:rPr>
                        <w:t xml:space="preserve"> </w:t>
                      </w:r>
                    </w:p>
                    <w:p w14:paraId="3726358B" w14:textId="77777777" w:rsidR="00E57324" w:rsidRPr="00931366" w:rsidRDefault="00E57324" w:rsidP="0077150F">
                      <w:pPr>
                        <w:numPr>
                          <w:ilvl w:val="0"/>
                          <w:numId w:val="1"/>
                        </w:numPr>
                        <w:spacing w:before="180" w:line="240" w:lineRule="exact"/>
                        <w:ind w:right="310"/>
                        <w:rPr>
                          <w:rFonts w:ascii="Verdana" w:hAnsi="Verdana"/>
                          <w:sz w:val="18"/>
                          <w:szCs w:val="18"/>
                        </w:rPr>
                      </w:pPr>
                      <w:r w:rsidRPr="00931366">
                        <w:rPr>
                          <w:rFonts w:ascii="Verdana" w:hAnsi="Verdana"/>
                          <w:sz w:val="18"/>
                          <w:szCs w:val="18"/>
                        </w:rPr>
                        <w:t xml:space="preserve">save all the parts of the pack you have completed and attach to your application </w:t>
                      </w:r>
                    </w:p>
                    <w:p w14:paraId="3726358C"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sidRPr="009032D4">
                        <w:rPr>
                          <w:rFonts w:ascii="Verdana" w:hAnsi="Verdana"/>
                          <w:sz w:val="18"/>
                          <w:szCs w:val="18"/>
                        </w:rPr>
                        <w:t xml:space="preserve">If you think a </w:t>
                      </w:r>
                      <w:r>
                        <w:rPr>
                          <w:rFonts w:ascii="Verdana" w:hAnsi="Verdana"/>
                          <w:sz w:val="18"/>
                          <w:szCs w:val="18"/>
                        </w:rPr>
                        <w:t>q</w:t>
                      </w:r>
                      <w:r w:rsidRPr="009032D4">
                        <w:rPr>
                          <w:rFonts w:ascii="Verdana" w:hAnsi="Verdana"/>
                          <w:sz w:val="18"/>
                          <w:szCs w:val="18"/>
                        </w:rPr>
                        <w:t>uestion is not relevant to you, write 'not applicable' and explain why.</w:t>
                      </w:r>
                    </w:p>
                    <w:p w14:paraId="3726358D" w14:textId="77777777" w:rsidR="00E57324" w:rsidRPr="009032D4" w:rsidRDefault="00E57324" w:rsidP="0077150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sidRPr="009032D4">
                        <w:rPr>
                          <w:rFonts w:ascii="Verdana" w:hAnsi="Verdana"/>
                          <w:sz w:val="18"/>
                          <w:szCs w:val="18"/>
                        </w:rPr>
                        <w:t xml:space="preserve">If you leave a </w:t>
                      </w:r>
                      <w:r>
                        <w:rPr>
                          <w:rFonts w:ascii="Verdana" w:hAnsi="Verdana"/>
                          <w:sz w:val="18"/>
                          <w:szCs w:val="18"/>
                        </w:rPr>
                        <w:t>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have </w:t>
                      </w:r>
                      <w:r w:rsidRPr="009032D4">
                        <w:rPr>
                          <w:rFonts w:ascii="Verdana" w:hAnsi="Verdana"/>
                          <w:sz w:val="18"/>
                          <w:szCs w:val="18"/>
                        </w:rPr>
                        <w:t>to treat the application as incomplete. This will increase the time taken to assess your application.</w:t>
                      </w:r>
                    </w:p>
                    <w:p w14:paraId="3726358E" w14:textId="77777777" w:rsidR="00E57324" w:rsidRPr="009032D4" w:rsidRDefault="00E57324" w:rsidP="0077150F">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 xml:space="preserve">If there is not enough space on the forms you may use separate sheets of paper. Clearly mark each separate sheet of paper with the relevant </w:t>
                      </w:r>
                      <w:r>
                        <w:rPr>
                          <w:rFonts w:ascii="Verdana" w:hAnsi="Verdana"/>
                          <w:sz w:val="18"/>
                          <w:szCs w:val="18"/>
                        </w:rPr>
                        <w:t>q</w:t>
                      </w:r>
                      <w:r w:rsidRPr="009032D4">
                        <w:rPr>
                          <w:rFonts w:ascii="Verdana" w:hAnsi="Verdana"/>
                          <w:sz w:val="18"/>
                          <w:szCs w:val="18"/>
                        </w:rPr>
                        <w:t>uestion number.</w:t>
                      </w:r>
                    </w:p>
                    <w:p w14:paraId="3726358F" w14:textId="77777777" w:rsidR="00E57324" w:rsidRPr="00FC6F69" w:rsidRDefault="00E57324" w:rsidP="006470E5">
                      <w:pPr>
                        <w:spacing w:before="180" w:line="240" w:lineRule="exact"/>
                        <w:ind w:left="567" w:right="310" w:hanging="227"/>
                        <w:rPr>
                          <w:rFonts w:ascii="Verdana" w:hAnsi="Verdana"/>
                          <w:sz w:val="18"/>
                          <w:szCs w:val="18"/>
                        </w:rPr>
                      </w:pPr>
                      <w:r>
                        <w:rPr>
                          <w:rFonts w:ascii="Verdana" w:hAnsi="Verdana"/>
                          <w:b/>
                          <w:sz w:val="18"/>
                          <w:szCs w:val="18"/>
                        </w:rPr>
                        <w:t>5</w:t>
                      </w:r>
                      <w:r>
                        <w:rPr>
                          <w:rFonts w:ascii="Verdana" w:hAnsi="Verdana"/>
                          <w:sz w:val="18"/>
                          <w:szCs w:val="18"/>
                        </w:rPr>
                        <w:tab/>
                      </w:r>
                      <w:r w:rsidRPr="00FC6F69">
                        <w:rPr>
                          <w:rFonts w:ascii="Verdana" w:hAnsi="Verdana"/>
                          <w:sz w:val="18"/>
                          <w:szCs w:val="18"/>
                        </w:rPr>
                        <w:t xml:space="preserve">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 </w:t>
                      </w:r>
                    </w:p>
                    <w:p w14:paraId="37263590" w14:textId="77777777" w:rsidR="00E57324" w:rsidRDefault="00E57324" w:rsidP="00BB1041">
                      <w:pPr>
                        <w:spacing w:before="180" w:line="240" w:lineRule="exact"/>
                        <w:ind w:left="567" w:right="310" w:hanging="227"/>
                        <w:rPr>
                          <w:rFonts w:ascii="Verdana" w:hAnsi="Verdana"/>
                          <w:sz w:val="18"/>
                          <w:szCs w:val="18"/>
                        </w:rPr>
                      </w:pPr>
                      <w:r w:rsidRPr="00463FBA">
                        <w:rPr>
                          <w:rFonts w:ascii="Verdana" w:hAnsi="Verdana"/>
                          <w:b/>
                          <w:sz w:val="18"/>
                          <w:szCs w:val="18"/>
                        </w:rPr>
                        <w:t>6</w:t>
                      </w:r>
                      <w:r w:rsidRPr="00463FBA">
                        <w:rPr>
                          <w:rFonts w:ascii="Verdana" w:hAnsi="Verdana"/>
                          <w:sz w:val="18"/>
                          <w:szCs w:val="18"/>
                        </w:rPr>
                        <w:tab/>
                        <w:t>Please clearly annotate the content of the files uploaded to Connect and segregate Critical, Significant &amp; Non Significant benchmark documentation.  If you are attaching multiple policies and procedures or summaries, please pay particular attention to clear labelling and zip the files into as few folders as possible.</w:t>
                      </w:r>
                    </w:p>
                    <w:p w14:paraId="37263591" w14:textId="77777777" w:rsidR="00E57324" w:rsidRPr="009032D4" w:rsidRDefault="00E57324" w:rsidP="0077150F">
                      <w:pPr>
                        <w:spacing w:before="180" w:line="240" w:lineRule="exact"/>
                        <w:ind w:left="567" w:right="310" w:hanging="227"/>
                        <w:rPr>
                          <w:rFonts w:ascii="Verdana" w:hAnsi="Verdana"/>
                          <w:sz w:val="18"/>
                          <w:szCs w:val="18"/>
                        </w:rPr>
                      </w:pPr>
                      <w:r>
                        <w:rPr>
                          <w:rFonts w:ascii="Verdana" w:hAnsi="Verdana"/>
                          <w:b/>
                          <w:sz w:val="18"/>
                          <w:szCs w:val="18"/>
                        </w:rPr>
                        <w:t>7</w:t>
                      </w:r>
                      <w:r w:rsidRPr="009032D4">
                        <w:rPr>
                          <w:rFonts w:ascii="Verdana" w:hAnsi="Verdana"/>
                          <w:b/>
                          <w:sz w:val="18"/>
                          <w:szCs w:val="18"/>
                        </w:rPr>
                        <w:tab/>
                      </w:r>
                      <w:r w:rsidRPr="009032D4">
                        <w:rPr>
                          <w:rFonts w:ascii="Verdana" w:hAnsi="Verdana"/>
                          <w:sz w:val="18"/>
                          <w:szCs w:val="18"/>
                        </w:rPr>
                        <w:t>Ensure you have:</w:t>
                      </w:r>
                    </w:p>
                    <w:p w14:paraId="37263592" w14:textId="77777777" w:rsidR="00E57324" w:rsidRPr="009032D4" w:rsidRDefault="00E57324" w:rsidP="0077150F">
                      <w:pPr>
                        <w:numPr>
                          <w:ilvl w:val="0"/>
                          <w:numId w:val="2"/>
                        </w:numPr>
                        <w:spacing w:before="180" w:line="240" w:lineRule="auto"/>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 xml:space="preserve">Application for Registration </w:t>
                      </w:r>
                    </w:p>
                    <w:p w14:paraId="37263593"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completed any Form As</w:t>
                      </w:r>
                    </w:p>
                    <w:p w14:paraId="37263594"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completed the checklist form</w:t>
                      </w:r>
                    </w:p>
                    <w:p w14:paraId="37263595"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attached any supporting documents</w:t>
                      </w:r>
                    </w:p>
                    <w:p w14:paraId="37263596" w14:textId="77777777" w:rsidR="00E57324" w:rsidRPr="009032D4" w:rsidRDefault="00E57324" w:rsidP="0077150F">
                      <w:pPr>
                        <w:numPr>
                          <w:ilvl w:val="0"/>
                          <w:numId w:val="2"/>
                        </w:numPr>
                        <w:spacing w:before="0" w:line="240" w:lineRule="auto"/>
                        <w:ind w:right="310"/>
                        <w:rPr>
                          <w:rFonts w:ascii="Verdana" w:hAnsi="Verdana"/>
                          <w:sz w:val="18"/>
                          <w:szCs w:val="18"/>
                        </w:rPr>
                      </w:pPr>
                      <w:r w:rsidRPr="009032D4">
                        <w:rPr>
                          <w:rFonts w:ascii="Verdana" w:hAnsi="Verdana"/>
                          <w:sz w:val="18"/>
                          <w:szCs w:val="18"/>
                        </w:rPr>
                        <w:t>paid the application fee via Connect (please see the Connect pages for more information)</w:t>
                      </w:r>
                    </w:p>
                    <w:p w14:paraId="37263597" w14:textId="77777777" w:rsidR="00E57324" w:rsidRPr="004E0A63" w:rsidRDefault="00E57324" w:rsidP="005B2F4D">
                      <w:pPr>
                        <w:spacing w:before="180" w:line="240" w:lineRule="exact"/>
                        <w:ind w:left="567" w:right="310" w:hanging="227"/>
                        <w:rPr>
                          <w:rFonts w:ascii="Verdana" w:hAnsi="Verdana"/>
                          <w:sz w:val="18"/>
                          <w:szCs w:val="18"/>
                        </w:rPr>
                      </w:pPr>
                      <w:r w:rsidRPr="005B2F4D">
                        <w:rPr>
                          <w:rFonts w:ascii="Verdana" w:hAnsi="Verdana"/>
                          <w:b/>
                          <w:sz w:val="18"/>
                          <w:szCs w:val="18"/>
                        </w:rPr>
                        <w:t>8</w:t>
                      </w:r>
                      <w:r>
                        <w:rPr>
                          <w:rFonts w:ascii="Verdana" w:hAnsi="Verdana"/>
                          <w:sz w:val="18"/>
                          <w:szCs w:val="18"/>
                        </w:rPr>
                        <w:tab/>
                      </w:r>
                      <w:r w:rsidRPr="004E0A63">
                        <w:rPr>
                          <w:rFonts w:ascii="Verdana" w:hAnsi="Verdana"/>
                          <w:sz w:val="18"/>
                          <w:szCs w:val="18"/>
                        </w:rPr>
                        <w:t>At the point of</w:t>
                      </w:r>
                      <w:r>
                        <w:rPr>
                          <w:rFonts w:ascii="Verdana" w:hAnsi="Verdana"/>
                          <w:sz w:val="18"/>
                          <w:szCs w:val="18"/>
                        </w:rPr>
                        <w:t xml:space="preserve"> registration</w:t>
                      </w:r>
                      <w:r w:rsidRPr="004E0A63">
                        <w:rPr>
                          <w:rFonts w:ascii="Verdana" w:hAnsi="Verdana"/>
                          <w:sz w:val="18"/>
                          <w:szCs w:val="18"/>
                        </w:rPr>
                        <w:t xml:space="preserve"> we expect the applicant firm to be ready, willing and organised to start business.</w:t>
                      </w:r>
                    </w:p>
                    <w:p w14:paraId="37263598" w14:textId="77777777" w:rsidR="00E57324" w:rsidRDefault="00E57324" w:rsidP="0077150F">
                      <w:pPr>
                        <w:spacing w:before="0"/>
                        <w:ind w:left="426"/>
                        <w:jc w:val="both"/>
                        <w:rPr>
                          <w:rFonts w:ascii="Verdana" w:hAnsi="Verdana"/>
                          <w:b/>
                          <w:u w:val="single"/>
                        </w:rPr>
                      </w:pPr>
                    </w:p>
                    <w:p w14:paraId="37263599" w14:textId="77777777" w:rsidR="00E57324" w:rsidRPr="000C3730" w:rsidRDefault="00E57324" w:rsidP="0077150F">
                      <w:pPr>
                        <w:spacing w:before="0"/>
                        <w:ind w:left="426"/>
                        <w:jc w:val="both"/>
                        <w:rPr>
                          <w:rFonts w:ascii="Verdana" w:hAnsi="Verdana"/>
                          <w:b/>
                          <w:u w:val="single"/>
                        </w:rPr>
                      </w:pPr>
                      <w:r w:rsidRPr="000C3730">
                        <w:rPr>
                          <w:rFonts w:ascii="Verdana" w:hAnsi="Verdana"/>
                          <w:b/>
                          <w:u w:val="single"/>
                        </w:rPr>
                        <w:t xml:space="preserve">Contents </w:t>
                      </w:r>
                    </w:p>
                    <w:p w14:paraId="3726359A" w14:textId="77777777" w:rsidR="00E57324" w:rsidRDefault="00E57324" w:rsidP="0077150F">
                      <w:pPr>
                        <w:ind w:left="426"/>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3726359B" w14:textId="77777777" w:rsidR="00E57324" w:rsidRDefault="00E57324" w:rsidP="0077150F">
                      <w:pPr>
                        <w:ind w:left="426"/>
                        <w:rPr>
                          <w:rFonts w:ascii="Verdana" w:hAnsi="Verdana"/>
                          <w:sz w:val="18"/>
                          <w:szCs w:val="18"/>
                        </w:rPr>
                      </w:pPr>
                      <w:r>
                        <w:rPr>
                          <w:rFonts w:ascii="Verdana" w:hAnsi="Verdana"/>
                          <w:sz w:val="18"/>
                          <w:szCs w:val="18"/>
                        </w:rPr>
                        <w:t>2  Organisational structure and governance</w:t>
                      </w:r>
                      <w:r>
                        <w:rPr>
                          <w:rFonts w:ascii="Verdana" w:hAnsi="Verdana"/>
                          <w:sz w:val="18"/>
                          <w:szCs w:val="18"/>
                        </w:rPr>
                        <w:tab/>
                      </w:r>
                      <w:r>
                        <w:rPr>
                          <w:rFonts w:ascii="Verdana" w:hAnsi="Verdana"/>
                          <w:sz w:val="18"/>
                          <w:szCs w:val="18"/>
                        </w:rPr>
                        <w:tab/>
                      </w:r>
                      <w:r>
                        <w:rPr>
                          <w:rFonts w:ascii="Verdana" w:hAnsi="Verdana"/>
                          <w:sz w:val="18"/>
                          <w:szCs w:val="18"/>
                        </w:rPr>
                        <w:tab/>
                        <w:t>9</w:t>
                      </w:r>
                    </w:p>
                    <w:p w14:paraId="3726359C" w14:textId="6A236B5E" w:rsidR="00E57324" w:rsidRDefault="00E57324" w:rsidP="0077150F">
                      <w:pPr>
                        <w:ind w:left="426"/>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A4478F">
                        <w:rPr>
                          <w:rFonts w:ascii="Verdana" w:hAnsi="Verdana"/>
                          <w:sz w:val="18"/>
                          <w:szCs w:val="18"/>
                        </w:rPr>
                        <w:t>3</w:t>
                      </w:r>
                    </w:p>
                    <w:p w14:paraId="3726359D" w14:textId="44C4FA26" w:rsidR="00E57324" w:rsidRDefault="00E57324" w:rsidP="0077150F">
                      <w:pPr>
                        <w:ind w:left="426"/>
                        <w:rPr>
                          <w:rFonts w:ascii="Verdana" w:hAnsi="Verdana"/>
                          <w:sz w:val="18"/>
                          <w:szCs w:val="18"/>
                        </w:rPr>
                      </w:pPr>
                      <w:r>
                        <w:rPr>
                          <w:rFonts w:ascii="Verdana" w:hAnsi="Verdana"/>
                          <w:sz w:val="18"/>
                          <w:szCs w:val="18"/>
                        </w:rPr>
                        <w:t>4  Internal control structure, oversight and accountability</w:t>
                      </w:r>
                      <w:r>
                        <w:rPr>
                          <w:rFonts w:ascii="Verdana" w:hAnsi="Verdana"/>
                          <w:sz w:val="18"/>
                          <w:szCs w:val="18"/>
                        </w:rPr>
                        <w:tab/>
                      </w:r>
                      <w:r>
                        <w:rPr>
                          <w:rFonts w:ascii="Verdana" w:hAnsi="Verdana"/>
                          <w:sz w:val="18"/>
                          <w:szCs w:val="18"/>
                        </w:rPr>
                        <w:tab/>
                        <w:t>1</w:t>
                      </w:r>
                      <w:r w:rsidR="00A4478F">
                        <w:rPr>
                          <w:rFonts w:ascii="Verdana" w:hAnsi="Verdana"/>
                          <w:sz w:val="18"/>
                          <w:szCs w:val="18"/>
                        </w:rPr>
                        <w:t>5</w:t>
                      </w:r>
                    </w:p>
                    <w:p w14:paraId="3726359E" w14:textId="09CCFB12" w:rsidR="00E57324" w:rsidRDefault="00E57324" w:rsidP="0077150F">
                      <w:pPr>
                        <w:ind w:left="426"/>
                        <w:rPr>
                          <w:rFonts w:ascii="Verdana" w:hAnsi="Verdana"/>
                          <w:sz w:val="18"/>
                          <w:szCs w:val="18"/>
                        </w:rPr>
                      </w:pPr>
                      <w:r>
                        <w:rPr>
                          <w:rFonts w:ascii="Verdana" w:hAnsi="Verdana"/>
                          <w:sz w:val="18"/>
                          <w:szCs w:val="18"/>
                        </w:rPr>
                        <w:t>5  Description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478F">
                        <w:rPr>
                          <w:rFonts w:ascii="Verdana" w:hAnsi="Verdana"/>
                          <w:sz w:val="18"/>
                          <w:szCs w:val="18"/>
                        </w:rPr>
                        <w:t>18</w:t>
                      </w:r>
                    </w:p>
                    <w:p w14:paraId="3726359F" w14:textId="05FB0144" w:rsidR="00E57324" w:rsidRDefault="00E57324" w:rsidP="0077150F">
                      <w:pPr>
                        <w:ind w:left="426"/>
                        <w:rPr>
                          <w:rFonts w:ascii="Verdana" w:hAnsi="Verdana"/>
                          <w:sz w:val="18"/>
                          <w:szCs w:val="18"/>
                        </w:rPr>
                      </w:pPr>
                      <w:r>
                        <w:rPr>
                          <w:rFonts w:ascii="Verdana" w:hAnsi="Verdana"/>
                          <w:sz w:val="18"/>
                          <w:szCs w:val="18"/>
                        </w:rPr>
                        <w:t>6  Input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1</w:t>
                      </w:r>
                    </w:p>
                    <w:p w14:paraId="372635A0" w14:textId="18D995B7" w:rsidR="00E57324" w:rsidRDefault="00E57324" w:rsidP="0077150F">
                      <w:pPr>
                        <w:ind w:left="426"/>
                        <w:rPr>
                          <w:rFonts w:ascii="Verdana" w:hAnsi="Verdana"/>
                          <w:sz w:val="18"/>
                          <w:szCs w:val="18"/>
                        </w:rPr>
                      </w:pPr>
                      <w:r>
                        <w:rPr>
                          <w:rFonts w:ascii="Verdana" w:hAnsi="Verdana"/>
                          <w:sz w:val="18"/>
                          <w:szCs w:val="18"/>
                        </w:rPr>
                        <w:t>7  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4</w:t>
                      </w:r>
                    </w:p>
                    <w:p w14:paraId="372635A1" w14:textId="3DC2CDD9" w:rsidR="00E57324" w:rsidRDefault="00E57324" w:rsidP="0077150F">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A4478F">
                        <w:rPr>
                          <w:rFonts w:ascii="Verdana" w:hAnsi="Verdana"/>
                          <w:sz w:val="18"/>
                          <w:szCs w:val="18"/>
                        </w:rPr>
                        <w:t>6</w:t>
                      </w:r>
                    </w:p>
                    <w:p w14:paraId="372635A2" w14:textId="3C72EFC9" w:rsidR="00E57324" w:rsidRPr="000B78DE" w:rsidRDefault="00E57324" w:rsidP="0077150F">
                      <w:pPr>
                        <w:ind w:left="426"/>
                        <w:rPr>
                          <w:rFonts w:ascii="Verdana" w:hAnsi="Verdana"/>
                          <w:sz w:val="18"/>
                          <w:szCs w:val="18"/>
                        </w:rPr>
                      </w:pPr>
                      <w:r>
                        <w:rPr>
                          <w:rFonts w:ascii="Verdana" w:hAnsi="Verdana"/>
                          <w:sz w:val="18"/>
                          <w:szCs w:val="18"/>
                        </w:rPr>
                        <w:t>9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478F">
                        <w:rPr>
                          <w:rFonts w:ascii="Verdana" w:hAnsi="Verdana"/>
                          <w:sz w:val="18"/>
                          <w:szCs w:val="18"/>
                        </w:rPr>
                        <w:t>28</w:t>
                      </w:r>
                    </w:p>
                    <w:p w14:paraId="372635A3" w14:textId="77777777" w:rsidR="00E57324" w:rsidRPr="000C3730" w:rsidRDefault="00E57324" w:rsidP="0077150F">
                      <w:pPr>
                        <w:pStyle w:val="ListParagraph"/>
                        <w:tabs>
                          <w:tab w:val="right" w:pos="4253"/>
                        </w:tabs>
                        <w:spacing w:before="120" w:line="240" w:lineRule="exact"/>
                        <w:ind w:left="-108" w:right="-203"/>
                        <w:rPr>
                          <w:rFonts w:ascii="Verdana" w:hAnsi="Verdana"/>
                          <w:sz w:val="18"/>
                          <w:szCs w:val="18"/>
                        </w:rPr>
                      </w:pPr>
                    </w:p>
                    <w:p w14:paraId="372635A4" w14:textId="77777777" w:rsidR="00E57324" w:rsidRDefault="00E57324" w:rsidP="005B2F4D">
                      <w:pPr>
                        <w:spacing w:before="0" w:after="120" w:line="240" w:lineRule="auto"/>
                        <w:ind w:left="720"/>
                        <w:rPr>
                          <w:rFonts w:ascii="Verdana" w:hAnsi="Verdana"/>
                          <w:sz w:val="18"/>
                          <w:szCs w:val="18"/>
                        </w:rPr>
                      </w:pPr>
                    </w:p>
                  </w:txbxContent>
                </v:textbox>
                <w10:wrap anchorx="page" anchory="page"/>
              </v:shape>
            </w:pict>
          </mc:Fallback>
        </mc:AlternateContent>
      </w:r>
      <w:r>
        <w:br w:type="page"/>
      </w:r>
      <w:r>
        <w:rPr>
          <w:rFonts w:ascii="Book Antiqua" w:hAnsi="Book Antiqua" w:cs="Arial"/>
          <w:b/>
          <w:noProof/>
          <w:sz w:val="32"/>
          <w:szCs w:val="32"/>
        </w:rPr>
        <w:drawing>
          <wp:anchor distT="0" distB="0" distL="114300" distR="114300" simplePos="0" relativeHeight="251673600" behindDoc="0" locked="0" layoutInCell="1" allowOverlap="1" wp14:anchorId="3726351A" wp14:editId="3726351B">
            <wp:simplePos x="0" y="0"/>
            <wp:positionH relativeFrom="column">
              <wp:posOffset>1827530</wp:posOffset>
            </wp:positionH>
            <wp:positionV relativeFrom="paragraph">
              <wp:posOffset>-856615</wp:posOffset>
            </wp:positionV>
            <wp:extent cx="3463290" cy="148018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DC003D" w14:paraId="37263168" w14:textId="77777777" w:rsidTr="00656DBE">
        <w:trPr>
          <w:trHeight w:val="2560"/>
        </w:trPr>
        <w:tc>
          <w:tcPr>
            <w:tcW w:w="2268" w:type="dxa"/>
            <w:shd w:val="clear" w:color="auto" w:fill="701B45"/>
          </w:tcPr>
          <w:p w14:paraId="3726315B" w14:textId="77777777" w:rsidR="000442C8" w:rsidRPr="00DC003D" w:rsidRDefault="00DC447C" w:rsidP="00E62E77">
            <w:pPr>
              <w:pStyle w:val="Sectionnumber"/>
            </w:pPr>
            <w:r>
              <w:lastRenderedPageBreak/>
              <w:br w:type="page"/>
            </w:r>
            <w:r w:rsidR="00FD6F1B" w:rsidRPr="00DC003D">
              <w:t>1</w:t>
            </w:r>
          </w:p>
        </w:tc>
        <w:tc>
          <w:tcPr>
            <w:tcW w:w="7825" w:type="dxa"/>
            <w:shd w:val="clear" w:color="auto" w:fill="701B45"/>
          </w:tcPr>
          <w:p w14:paraId="3726315C" w14:textId="77777777" w:rsidR="00816349" w:rsidRPr="00DC003D" w:rsidRDefault="00816349" w:rsidP="00816349">
            <w:pPr>
              <w:pStyle w:val="Sectionheading"/>
              <w:rPr>
                <w:rFonts w:ascii="Verdana" w:hAnsi="Verdana"/>
                <w:sz w:val="28"/>
                <w:szCs w:val="28"/>
              </w:rPr>
            </w:pPr>
            <w:r w:rsidRPr="00DC003D">
              <w:rPr>
                <w:rFonts w:ascii="Verdana" w:hAnsi="Verdana"/>
                <w:sz w:val="28"/>
                <w:szCs w:val="28"/>
              </w:rPr>
              <w:t>General Information</w:t>
            </w:r>
          </w:p>
          <w:p w14:paraId="3726315D" w14:textId="77777777" w:rsidR="00816349" w:rsidRPr="00DC003D" w:rsidRDefault="00816349" w:rsidP="00A20E85">
            <w:pPr>
              <w:pStyle w:val="ListParagraph"/>
              <w:spacing w:before="0" w:line="240" w:lineRule="auto"/>
              <w:ind w:left="0"/>
              <w:rPr>
                <w:rFonts w:ascii="Verdana" w:hAnsi="Verdana"/>
              </w:rPr>
            </w:pPr>
          </w:p>
          <w:p w14:paraId="3726315E" w14:textId="24BB662F" w:rsidR="00535C5A" w:rsidRPr="00DC003D" w:rsidRDefault="00AD2A60" w:rsidP="00535C5A">
            <w:pPr>
              <w:pStyle w:val="ListParagraph"/>
              <w:spacing w:before="0" w:line="240" w:lineRule="auto"/>
              <w:ind w:left="0" w:right="595"/>
              <w:rPr>
                <w:rFonts w:ascii="Verdana" w:hAnsi="Verdana"/>
                <w:sz w:val="18"/>
                <w:szCs w:val="18"/>
              </w:rPr>
            </w:pPr>
            <w:r>
              <w:rPr>
                <w:rFonts w:ascii="Verdana" w:hAnsi="Verdana"/>
                <w:sz w:val="18"/>
                <w:szCs w:val="18"/>
              </w:rPr>
              <w:t>Use t</w:t>
            </w:r>
            <w:r w:rsidR="00282220" w:rsidRPr="00DC003D">
              <w:rPr>
                <w:rFonts w:ascii="Verdana" w:hAnsi="Verdana"/>
                <w:sz w:val="18"/>
                <w:szCs w:val="18"/>
              </w:rPr>
              <w:t xml:space="preserve">his section to provide the information required under </w:t>
            </w:r>
            <w:r w:rsidR="00865159">
              <w:rPr>
                <w:rFonts w:ascii="Verdana" w:hAnsi="Verdana"/>
                <w:sz w:val="18"/>
                <w:szCs w:val="18"/>
              </w:rPr>
              <w:t>P</w:t>
            </w:r>
            <w:r w:rsidR="00ED287E" w:rsidRPr="00DC003D">
              <w:rPr>
                <w:rFonts w:ascii="Verdana" w:hAnsi="Verdana"/>
                <w:sz w:val="18"/>
                <w:szCs w:val="18"/>
              </w:rPr>
              <w:t>aragraph</w:t>
            </w:r>
            <w:r w:rsidR="00282220" w:rsidRPr="00DC003D">
              <w:rPr>
                <w:rFonts w:ascii="Verdana" w:hAnsi="Verdana"/>
                <w:sz w:val="18"/>
                <w:szCs w:val="18"/>
              </w:rPr>
              <w:t xml:space="preserve"> 1 (General Information) of the </w:t>
            </w:r>
            <w:r w:rsidR="00865159">
              <w:rPr>
                <w:rFonts w:ascii="Verdana" w:hAnsi="Verdana"/>
                <w:sz w:val="18"/>
                <w:szCs w:val="18"/>
              </w:rPr>
              <w:t>Annex</w:t>
            </w:r>
            <w:r w:rsidR="00E5344C">
              <w:rPr>
                <w:rFonts w:ascii="Verdana" w:hAnsi="Verdana"/>
                <w:sz w:val="18"/>
                <w:szCs w:val="18"/>
              </w:rPr>
              <w:t xml:space="preserve"> II</w:t>
            </w:r>
            <w:r w:rsidR="00865159">
              <w:rPr>
                <w:rFonts w:ascii="Verdana" w:hAnsi="Verdana"/>
                <w:sz w:val="18"/>
                <w:szCs w:val="18"/>
              </w:rPr>
              <w:t xml:space="preserve"> to the </w:t>
            </w:r>
            <w:r w:rsidR="00282220" w:rsidRPr="00DC003D">
              <w:rPr>
                <w:rFonts w:ascii="Verdana" w:hAnsi="Verdana"/>
                <w:sz w:val="18"/>
                <w:szCs w:val="18"/>
              </w:rPr>
              <w:t>RTS</w:t>
            </w:r>
            <w:r>
              <w:rPr>
                <w:rFonts w:ascii="Verdana" w:hAnsi="Verdana"/>
                <w:sz w:val="18"/>
                <w:szCs w:val="18"/>
              </w:rPr>
              <w:t xml:space="preserve"> and </w:t>
            </w:r>
            <w:r w:rsidR="00282220" w:rsidRPr="00DC003D">
              <w:rPr>
                <w:rFonts w:ascii="Verdana" w:hAnsi="Verdana"/>
                <w:sz w:val="18"/>
                <w:szCs w:val="18"/>
              </w:rPr>
              <w:t xml:space="preserve">related information that we need </w:t>
            </w:r>
            <w:r w:rsidR="00865159">
              <w:rPr>
                <w:rFonts w:ascii="Verdana" w:hAnsi="Verdana"/>
                <w:sz w:val="18"/>
                <w:szCs w:val="18"/>
              </w:rPr>
              <w:t>for domestic purposes</w:t>
            </w:r>
            <w:r w:rsidR="00AB3330" w:rsidRPr="00DC003D">
              <w:rPr>
                <w:rFonts w:ascii="Verdana" w:hAnsi="Verdana"/>
                <w:sz w:val="18"/>
                <w:szCs w:val="18"/>
              </w:rPr>
              <w:t>.</w:t>
            </w:r>
            <w:r w:rsidR="00282220" w:rsidRPr="00DC003D">
              <w:rPr>
                <w:rFonts w:ascii="Verdana" w:hAnsi="Verdana"/>
                <w:sz w:val="18"/>
                <w:szCs w:val="18"/>
              </w:rPr>
              <w:t xml:space="preserve"> </w:t>
            </w:r>
          </w:p>
          <w:p w14:paraId="3726315F" w14:textId="77777777" w:rsidR="00535C5A" w:rsidRPr="00DC003D" w:rsidRDefault="00535C5A" w:rsidP="00535C5A">
            <w:pPr>
              <w:pStyle w:val="ListParagraph"/>
              <w:spacing w:before="0" w:line="240" w:lineRule="auto"/>
              <w:ind w:left="0" w:right="595"/>
              <w:rPr>
                <w:rFonts w:ascii="Verdana" w:hAnsi="Verdana"/>
                <w:sz w:val="18"/>
                <w:szCs w:val="18"/>
              </w:rPr>
            </w:pPr>
          </w:p>
          <w:p w14:paraId="37263160" w14:textId="125FB722" w:rsidR="00CF7B17" w:rsidRDefault="00AA2AEC" w:rsidP="00CF7B17">
            <w:pPr>
              <w:pStyle w:val="ListParagraph"/>
              <w:spacing w:before="0" w:line="240" w:lineRule="auto"/>
              <w:ind w:left="0" w:right="595"/>
              <w:rPr>
                <w:rFonts w:ascii="Verdana" w:hAnsi="Verdana"/>
                <w:sz w:val="18"/>
                <w:szCs w:val="18"/>
              </w:rPr>
            </w:pPr>
            <w:r>
              <w:rPr>
                <w:rFonts w:ascii="Verdana" w:hAnsi="Verdana"/>
                <w:sz w:val="18"/>
                <w:szCs w:val="18"/>
              </w:rPr>
              <w:t>P</w:t>
            </w:r>
            <w:r w:rsidRPr="00720A62">
              <w:rPr>
                <w:rFonts w:ascii="Verdana" w:hAnsi="Verdana"/>
                <w:sz w:val="18"/>
                <w:szCs w:val="18"/>
              </w:rPr>
              <w:t xml:space="preserve">lease refer to </w:t>
            </w:r>
            <w:r>
              <w:rPr>
                <w:rFonts w:ascii="Verdana" w:hAnsi="Verdana"/>
                <w:sz w:val="18"/>
                <w:szCs w:val="18"/>
              </w:rPr>
              <w:t>the Annex</w:t>
            </w:r>
            <w:r w:rsidR="00BD14CC">
              <w:rPr>
                <w:rFonts w:ascii="Verdana" w:hAnsi="Verdana"/>
                <w:sz w:val="18"/>
                <w:szCs w:val="18"/>
              </w:rPr>
              <w:t xml:space="preserve"> II</w:t>
            </w:r>
            <w:r>
              <w:rPr>
                <w:rFonts w:ascii="Verdana" w:hAnsi="Verdana"/>
                <w:sz w:val="18"/>
                <w:szCs w:val="18"/>
              </w:rPr>
              <w:t xml:space="preserve"> of the RTS</w:t>
            </w:r>
            <w:r w:rsidRPr="00720A62">
              <w:rPr>
                <w:rFonts w:ascii="Verdana" w:hAnsi="Verdana"/>
                <w:sz w:val="18"/>
                <w:szCs w:val="18"/>
              </w:rPr>
              <w:t xml:space="preserve"> when completing this section and </w:t>
            </w:r>
            <w:r>
              <w:rPr>
                <w:rFonts w:ascii="Verdana" w:hAnsi="Verdana"/>
                <w:sz w:val="18"/>
                <w:szCs w:val="18"/>
              </w:rPr>
              <w:t xml:space="preserve">ensure you </w:t>
            </w:r>
            <w:r w:rsidRPr="00720A62">
              <w:rPr>
                <w:rFonts w:ascii="Verdana" w:hAnsi="Verdana"/>
                <w:sz w:val="18"/>
                <w:szCs w:val="18"/>
              </w:rPr>
              <w:t>have provided all the information specified.</w:t>
            </w:r>
          </w:p>
          <w:p w14:paraId="37263161" w14:textId="77777777" w:rsidR="00CF7B17" w:rsidRDefault="00CF7B17">
            <w:pPr>
              <w:pStyle w:val="ListParagraph"/>
              <w:spacing w:before="0" w:line="240" w:lineRule="auto"/>
              <w:ind w:left="0" w:right="595"/>
              <w:rPr>
                <w:rFonts w:ascii="Verdana" w:hAnsi="Verdana"/>
                <w:sz w:val="18"/>
                <w:szCs w:val="18"/>
              </w:rPr>
            </w:pPr>
          </w:p>
          <w:p w14:paraId="37263162" w14:textId="77777777" w:rsidR="00E23BE4" w:rsidRDefault="00E23BE4">
            <w:pPr>
              <w:pStyle w:val="ListParagraph"/>
              <w:spacing w:before="0" w:line="240" w:lineRule="auto"/>
              <w:ind w:left="0" w:right="595"/>
              <w:rPr>
                <w:rFonts w:ascii="Verdana" w:hAnsi="Verdana"/>
                <w:sz w:val="18"/>
                <w:szCs w:val="18"/>
              </w:rPr>
            </w:pPr>
          </w:p>
          <w:p w14:paraId="37263163"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164"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165" w14:textId="77777777" w:rsidR="006470E5" w:rsidRDefault="00B119F1"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Except where Article 19 of the Regulation provides that Title II applies, the administration and contribution of input data to commodity benchmarks is subject to the requirements of Annex II to the Regulation instead of Title II to that Regulation.</w:t>
            </w:r>
          </w:p>
          <w:p w14:paraId="37263166"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167" w14:textId="77777777" w:rsidR="000442C8" w:rsidRPr="00DC003D" w:rsidRDefault="000442C8">
            <w:pPr>
              <w:pStyle w:val="ListParagraph"/>
              <w:spacing w:before="0" w:line="240" w:lineRule="auto"/>
              <w:ind w:left="0" w:right="595"/>
              <w:rPr>
                <w:rFonts w:ascii="Verdana" w:hAnsi="Verdana"/>
              </w:rPr>
            </w:pPr>
          </w:p>
        </w:tc>
      </w:tr>
    </w:tbl>
    <w:p w14:paraId="37263169" w14:textId="77777777" w:rsidR="009E17F3" w:rsidRPr="00DC003D" w:rsidRDefault="009E17F3" w:rsidP="006B3D9B">
      <w:pPr>
        <w:pStyle w:val="Sectionheading"/>
        <w:rPr>
          <w:rFonts w:ascii="Verdana" w:hAnsi="Verdana"/>
          <w:sz w:val="22"/>
          <w:szCs w:val="22"/>
        </w:rPr>
      </w:pPr>
      <w:r w:rsidRPr="00DC003D">
        <w:rPr>
          <w:rFonts w:ascii="Verdana" w:hAnsi="Verdana"/>
          <w:sz w:val="22"/>
          <w:szCs w:val="22"/>
        </w:rPr>
        <w:t>Applicant firm names</w:t>
      </w:r>
    </w:p>
    <w:p w14:paraId="3726316A" w14:textId="77777777" w:rsidR="00E62E77" w:rsidRPr="00DC003D" w:rsidRDefault="00E62E77" w:rsidP="00B71871">
      <w:pPr>
        <w:pStyle w:val="Question"/>
        <w:keepNext/>
        <w:spacing w:after="0"/>
        <w:rPr>
          <w:rFonts w:ascii="Verdana" w:hAnsi="Verdana"/>
          <w:b/>
        </w:rPr>
      </w:pPr>
      <w:r w:rsidRPr="00DC003D">
        <w:rPr>
          <w:rFonts w:ascii="Verdana" w:hAnsi="Verdana"/>
          <w:b/>
        </w:rPr>
        <w:tab/>
        <w:t>1.</w:t>
      </w:r>
      <w:r w:rsidR="00B71871" w:rsidRPr="00DC003D">
        <w:rPr>
          <w:rFonts w:ascii="Verdana" w:hAnsi="Verdana"/>
          <w:b/>
        </w:rPr>
        <w:t>1</w:t>
      </w:r>
      <w:r w:rsidRPr="00DC003D">
        <w:rPr>
          <w:rFonts w:ascii="Verdana" w:hAnsi="Verdana"/>
          <w:b/>
        </w:rPr>
        <w:tab/>
        <w:t xml:space="preserve">Does the applicant firm intend to use any trading names </w:t>
      </w:r>
      <w:r w:rsidR="006F2335" w:rsidRPr="00DC003D">
        <w:rPr>
          <w:rFonts w:ascii="Verdana" w:hAnsi="Verdana"/>
          <w:b/>
        </w:rPr>
        <w:t>in addition to</w:t>
      </w:r>
      <w:r w:rsidRPr="00DC003D">
        <w:rPr>
          <w:rFonts w:ascii="Verdana" w:hAnsi="Verdana"/>
          <w:b/>
        </w:rPr>
        <w:t xml:space="preserve"> the </w:t>
      </w:r>
      <w:r w:rsidR="00656DBE">
        <w:rPr>
          <w:rFonts w:ascii="Verdana" w:hAnsi="Verdana"/>
          <w:b/>
        </w:rPr>
        <w:t xml:space="preserve">legal entity </w:t>
      </w:r>
      <w:r w:rsidRPr="00DC003D">
        <w:rPr>
          <w:rFonts w:ascii="Verdana" w:hAnsi="Verdana"/>
          <w:b/>
        </w:rPr>
        <w:t>name given on the front of this form?</w:t>
      </w:r>
    </w:p>
    <w:p w14:paraId="3726316B" w14:textId="77777777" w:rsidR="00E62E77" w:rsidRPr="00DC003D" w:rsidRDefault="00E62E77" w:rsidP="00E62E77">
      <w:pPr>
        <w:pStyle w:val="QsyesnoCharChar"/>
        <w:keepNext/>
        <w:rPr>
          <w:rFonts w:ascii="Verdana" w:hAnsi="Verdana"/>
        </w:rPr>
      </w:pPr>
      <w:r w:rsidRPr="00DC003D">
        <w:rPr>
          <w:rFonts w:ascii="Verdana" w:hAnsi="Verdana"/>
        </w:rPr>
        <w:fldChar w:fldCharType="begin">
          <w:ffData>
            <w:name w:val="Check23"/>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w:t>
      </w:r>
    </w:p>
    <w:p w14:paraId="3726316C" w14:textId="77777777" w:rsidR="00E62E77" w:rsidRPr="00DC003D" w:rsidRDefault="00E62E77" w:rsidP="00E62E77">
      <w:pPr>
        <w:pStyle w:val="QsyesnoCharChar"/>
        <w:keepNext/>
        <w:tabs>
          <w:tab w:val="left" w:pos="624"/>
          <w:tab w:val="left" w:pos="709"/>
        </w:tabs>
        <w:spacing w:after="40"/>
        <w:rPr>
          <w:rFonts w:ascii="Verdana" w:hAnsi="Verdana"/>
        </w:rPr>
      </w:pPr>
      <w:r w:rsidRPr="00DC003D">
        <w:rPr>
          <w:rFonts w:ascii="Verdana" w:hAnsi="Verdana"/>
        </w:rPr>
        <w:fldChar w:fldCharType="begin">
          <w:ffData>
            <w:name w:val="Check24"/>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w:t>
      </w:r>
      <w:r w:rsidRPr="00DC003D">
        <w:rPr>
          <w:rFonts w:ascii="Verdana" w:hAnsi="Verdana"/>
        </w:rPr>
        <w:tab/>
      </w:r>
      <w:r w:rsidRPr="00DC003D">
        <w:rPr>
          <w:rFonts w:ascii="Verdana" w:hAnsi="Verdana"/>
        </w:rPr>
        <w:sym w:font="Webdings" w:char="F034"/>
      </w:r>
      <w:r w:rsidRPr="00DC003D">
        <w:rPr>
          <w:rFonts w:ascii="Verdana" w:hAnsi="Verdana"/>
        </w:rPr>
        <w:tab/>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DC003D" w14:paraId="3726316F"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16D" w14:textId="77777777" w:rsidR="00E62E77" w:rsidRPr="00DC003D" w:rsidRDefault="00E62E77" w:rsidP="007766BD">
            <w:pPr>
              <w:pStyle w:val="QspromptChar"/>
              <w:keepNext/>
              <w:rPr>
                <w:rFonts w:ascii="Verdana" w:hAnsi="Verdana"/>
              </w:rPr>
            </w:pPr>
            <w:r w:rsidRPr="00DC003D">
              <w:rPr>
                <w:rFonts w:ascii="Verdana" w:hAnsi="Verdana"/>
              </w:rPr>
              <w:t>Name</w:t>
            </w:r>
          </w:p>
        </w:tc>
        <w:tc>
          <w:tcPr>
            <w:tcW w:w="5103" w:type="dxa"/>
            <w:tcBorders>
              <w:left w:val="nil"/>
              <w:bottom w:val="single" w:sz="4" w:space="0" w:color="auto"/>
            </w:tcBorders>
            <w:vAlign w:val="center"/>
          </w:tcPr>
          <w:p w14:paraId="3726316E" w14:textId="77777777" w:rsidR="00E62E77" w:rsidRPr="00DC003D" w:rsidRDefault="00E62E77" w:rsidP="007766BD">
            <w:pPr>
              <w:pStyle w:val="Question"/>
              <w:keepNext/>
              <w:tabs>
                <w:tab w:val="clear" w:pos="284"/>
                <w:tab w:val="left" w:pos="1418"/>
                <w:tab w:val="left" w:pos="2552"/>
              </w:tabs>
              <w:spacing w:before="0"/>
              <w:ind w:left="28" w:firstLine="0"/>
              <w:rPr>
                <w:rFonts w:ascii="Verdana" w:hAnsi="Verdana"/>
              </w:rPr>
            </w:pPr>
            <w:r w:rsidRPr="00DC003D">
              <w:rPr>
                <w:rFonts w:ascii="Verdana" w:hAnsi="Verdana"/>
              </w:rPr>
              <w:fldChar w:fldCharType="begin">
                <w:ffData>
                  <w:name w:val="Text6"/>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170" w14:textId="77777777" w:rsidR="00AF5D40" w:rsidRPr="00DC003D" w:rsidRDefault="00AF5D40" w:rsidP="006B3D9B">
      <w:pPr>
        <w:pStyle w:val="Sectionheading"/>
        <w:rPr>
          <w:rFonts w:ascii="Verdana" w:hAnsi="Verdana"/>
          <w:sz w:val="22"/>
          <w:szCs w:val="22"/>
        </w:rPr>
      </w:pPr>
      <w:r w:rsidRPr="00DC003D">
        <w:rPr>
          <w:rFonts w:ascii="Verdana" w:hAnsi="Verdana"/>
          <w:sz w:val="22"/>
          <w:szCs w:val="22"/>
        </w:rPr>
        <w:t>Legal Entity Identifier (LEI)</w:t>
      </w:r>
    </w:p>
    <w:p w14:paraId="37263171" w14:textId="77777777" w:rsidR="00AF5D40" w:rsidRPr="00DC003D" w:rsidRDefault="00AF5D40" w:rsidP="00AF5D40">
      <w:pPr>
        <w:pStyle w:val="Question"/>
        <w:keepNext/>
        <w:spacing w:after="0"/>
        <w:rPr>
          <w:rFonts w:ascii="Verdana" w:hAnsi="Verdana"/>
          <w:b/>
        </w:rPr>
      </w:pPr>
      <w:r w:rsidRPr="00DC003D">
        <w:rPr>
          <w:rFonts w:ascii="Verdana" w:hAnsi="Verdana"/>
          <w:b/>
        </w:rPr>
        <w:tab/>
        <w:t>1.</w:t>
      </w:r>
      <w:r w:rsidR="00B71871" w:rsidRPr="00DC003D">
        <w:rPr>
          <w:rFonts w:ascii="Verdana" w:hAnsi="Verdana"/>
          <w:b/>
        </w:rPr>
        <w:t>2</w:t>
      </w:r>
      <w:r w:rsidRPr="00DC003D">
        <w:rPr>
          <w:rFonts w:ascii="Verdana" w:hAnsi="Verdana"/>
          <w:b/>
        </w:rPr>
        <w:tab/>
        <w:t>Applicant firm’s LEI</w:t>
      </w:r>
      <w:r w:rsidR="00A47B83" w:rsidRPr="00DC003D">
        <w:rPr>
          <w:rFonts w:ascii="Verdana" w:hAnsi="Verdana"/>
          <w:b/>
        </w:rPr>
        <w:t xml:space="preserve"> </w:t>
      </w:r>
      <w:r w:rsidR="00E86A27" w:rsidRPr="00DC003D">
        <w:rPr>
          <w:rFonts w:ascii="Verdana" w:hAnsi="Verdana"/>
          <w:b/>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DC003D" w14:paraId="37263173" w14:textId="77777777" w:rsidTr="00AF5D40">
        <w:trPr>
          <w:trHeight w:val="465"/>
        </w:trPr>
        <w:tc>
          <w:tcPr>
            <w:tcW w:w="7088" w:type="dxa"/>
            <w:shd w:val="clear" w:color="auto" w:fill="auto"/>
          </w:tcPr>
          <w:p w14:paraId="37263172" w14:textId="77777777" w:rsidR="00AF5D40" w:rsidRPr="00DC003D" w:rsidRDefault="00AF5D40" w:rsidP="00AF5D40">
            <w:pPr>
              <w:pStyle w:val="Answer"/>
              <w:keepNext/>
              <w:rPr>
                <w:rFonts w:ascii="Verdana" w:hAnsi="Verdana"/>
              </w:rPr>
            </w:pPr>
            <w:r w:rsidRPr="00DC003D">
              <w:rPr>
                <w:rFonts w:ascii="Verdana" w:hAnsi="Verdana"/>
              </w:rPr>
              <w:fldChar w:fldCharType="begin">
                <w:ffData>
                  <w:name w:val="Text54"/>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174" w14:textId="77777777" w:rsidR="00C77018" w:rsidRPr="00DC003D" w:rsidRDefault="00C77018" w:rsidP="006B3D9B">
      <w:pPr>
        <w:pStyle w:val="Sectionheading"/>
        <w:rPr>
          <w:rFonts w:ascii="Verdana" w:hAnsi="Verdana"/>
          <w:sz w:val="22"/>
          <w:szCs w:val="22"/>
        </w:rPr>
      </w:pPr>
      <w:r w:rsidRPr="00DC003D">
        <w:rPr>
          <w:rFonts w:ascii="Verdana" w:hAnsi="Verdana"/>
          <w:sz w:val="22"/>
          <w:szCs w:val="22"/>
        </w:rPr>
        <w:t>Address</w:t>
      </w:r>
      <w:r w:rsidR="008F725B">
        <w:rPr>
          <w:rFonts w:ascii="Verdana" w:hAnsi="Verdana"/>
          <w:sz w:val="22"/>
          <w:szCs w:val="22"/>
        </w:rPr>
        <w:t>es</w:t>
      </w:r>
    </w:p>
    <w:p w14:paraId="37263175" w14:textId="77777777" w:rsidR="009A3674" w:rsidRPr="00DC003D" w:rsidRDefault="00C77018" w:rsidP="009A3674">
      <w:pPr>
        <w:pStyle w:val="Question"/>
        <w:keepNext/>
        <w:rPr>
          <w:rFonts w:ascii="Verdana" w:hAnsi="Verdana"/>
          <w:b/>
        </w:rPr>
      </w:pPr>
      <w:r w:rsidRPr="00DC003D">
        <w:rPr>
          <w:rFonts w:ascii="Verdana" w:hAnsi="Verdana"/>
          <w:b/>
        </w:rPr>
        <w:tab/>
        <w:t>1.</w:t>
      </w:r>
      <w:r w:rsidR="00B71871" w:rsidRPr="00DC003D">
        <w:rPr>
          <w:rFonts w:ascii="Verdana" w:hAnsi="Verdana"/>
          <w:b/>
        </w:rPr>
        <w:t>3</w:t>
      </w:r>
      <w:r w:rsidRPr="00DC003D">
        <w:rPr>
          <w:rFonts w:ascii="Verdana" w:hAnsi="Verdana"/>
          <w:b/>
        </w:rPr>
        <w:tab/>
      </w:r>
      <w:r w:rsidR="00A36F7D" w:rsidRPr="00DC003D">
        <w:rPr>
          <w:rFonts w:ascii="Verdana" w:hAnsi="Verdana"/>
          <w:b/>
        </w:rPr>
        <w:t>Registered Office</w:t>
      </w:r>
      <w:r w:rsidR="00886DCB">
        <w:rPr>
          <w:rFonts w:ascii="Verdana" w:hAnsi="Verdana"/>
          <w:b/>
        </w:rPr>
        <w:t xml:space="preserve"> or other official address</w:t>
      </w:r>
    </w:p>
    <w:p w14:paraId="37263176" w14:textId="77777777" w:rsidR="00127D0D" w:rsidRPr="00DC003D" w:rsidRDefault="00127D0D" w:rsidP="00127D0D">
      <w:pPr>
        <w:pStyle w:val="Answer"/>
        <w:keepNext/>
        <w:rPr>
          <w:rFonts w:ascii="Verdana" w:hAnsi="Verdana"/>
        </w:rPr>
      </w:pPr>
      <w:r w:rsidRPr="00DC003D">
        <w:rPr>
          <w:rFonts w:ascii="Verdana" w:hAnsi="Verdana"/>
        </w:rPr>
        <w:t>In relation to a natural person, this should be an address in the country where that person is resident for tax purposes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DC003D" w14:paraId="37263179" w14:textId="77777777" w:rsidTr="00C77018">
        <w:trPr>
          <w:trHeight w:val="397"/>
        </w:trPr>
        <w:tc>
          <w:tcPr>
            <w:tcW w:w="1701" w:type="dxa"/>
            <w:tcBorders>
              <w:top w:val="single" w:sz="4" w:space="0" w:color="auto"/>
              <w:left w:val="single" w:sz="4" w:space="0" w:color="auto"/>
              <w:bottom w:val="nil"/>
              <w:right w:val="single" w:sz="12" w:space="0" w:color="C0C0C0"/>
            </w:tcBorders>
            <w:vAlign w:val="center"/>
          </w:tcPr>
          <w:p w14:paraId="37263177" w14:textId="77777777" w:rsidR="00C77018" w:rsidRPr="00DC003D" w:rsidRDefault="00A36F7D" w:rsidP="00C77018">
            <w:pPr>
              <w:pStyle w:val="QspromptChar"/>
              <w:keepNext/>
              <w:rPr>
                <w:rFonts w:ascii="Verdana" w:hAnsi="Verdana"/>
              </w:rPr>
            </w:pPr>
            <w:r w:rsidRPr="00DC003D">
              <w:rPr>
                <w:rFonts w:ascii="Verdana" w:hAnsi="Verdana"/>
              </w:rPr>
              <w:t>Registered Office</w:t>
            </w:r>
            <w:r w:rsidR="00C77018" w:rsidRPr="00DC003D">
              <w:rPr>
                <w:rFonts w:ascii="Verdana" w:hAnsi="Verdana"/>
              </w:rPr>
              <w:t xml:space="preserve"> address</w:t>
            </w:r>
          </w:p>
        </w:tc>
        <w:tc>
          <w:tcPr>
            <w:tcW w:w="5387" w:type="dxa"/>
            <w:vMerge w:val="restart"/>
            <w:tcBorders>
              <w:left w:val="nil"/>
            </w:tcBorders>
          </w:tcPr>
          <w:p w14:paraId="37263178" w14:textId="77777777" w:rsidR="00C77018" w:rsidRPr="00DC003D" w:rsidRDefault="00C77018" w:rsidP="00C77018">
            <w:pPr>
              <w:pStyle w:val="Qsanswer"/>
              <w:keepNext/>
              <w:spacing w:before="20"/>
              <w:ind w:right="57"/>
              <w:rPr>
                <w:rFonts w:ascii="Verdana" w:hAnsi="Verdana"/>
                <w:color w:val="auto"/>
              </w:rPr>
            </w:pPr>
            <w:r w:rsidRPr="00DC003D">
              <w:rPr>
                <w:rFonts w:ascii="Verdana" w:hAnsi="Verdana"/>
                <w:color w:val="auto"/>
              </w:rPr>
              <w:fldChar w:fldCharType="begin">
                <w:ffData>
                  <w:name w:val="Text3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r w:rsidR="00C77018" w:rsidRPr="00DC003D" w14:paraId="3726317C" w14:textId="77777777" w:rsidTr="00C77018">
        <w:trPr>
          <w:trHeight w:val="397"/>
        </w:trPr>
        <w:tc>
          <w:tcPr>
            <w:tcW w:w="1701" w:type="dxa"/>
            <w:tcBorders>
              <w:top w:val="nil"/>
              <w:left w:val="single" w:sz="4" w:space="0" w:color="auto"/>
              <w:bottom w:val="nil"/>
              <w:right w:val="single" w:sz="12" w:space="0" w:color="C0C0C0"/>
            </w:tcBorders>
            <w:vAlign w:val="center"/>
          </w:tcPr>
          <w:p w14:paraId="3726317A" w14:textId="77777777" w:rsidR="00C77018" w:rsidRPr="00DC003D"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726317B" w14:textId="77777777" w:rsidR="00C77018" w:rsidRPr="00DC003D" w:rsidRDefault="00C77018" w:rsidP="00C77018">
            <w:pPr>
              <w:pStyle w:val="Qsanswer"/>
              <w:keepNext/>
              <w:spacing w:before="20"/>
              <w:ind w:right="57"/>
              <w:rPr>
                <w:rFonts w:ascii="Verdana" w:hAnsi="Verdana"/>
                <w:color w:val="auto"/>
              </w:rPr>
            </w:pPr>
          </w:p>
        </w:tc>
      </w:tr>
      <w:tr w:rsidR="00C77018" w:rsidRPr="00DC003D" w14:paraId="3726317F" w14:textId="77777777" w:rsidTr="00C77018">
        <w:trPr>
          <w:trHeight w:val="397"/>
        </w:trPr>
        <w:tc>
          <w:tcPr>
            <w:tcW w:w="1701" w:type="dxa"/>
            <w:tcBorders>
              <w:top w:val="nil"/>
              <w:left w:val="single" w:sz="4" w:space="0" w:color="auto"/>
              <w:bottom w:val="nil"/>
              <w:right w:val="single" w:sz="12" w:space="0" w:color="C0C0C0"/>
            </w:tcBorders>
            <w:vAlign w:val="center"/>
          </w:tcPr>
          <w:p w14:paraId="3726317D" w14:textId="77777777" w:rsidR="00C77018" w:rsidRPr="00DC003D"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726317E" w14:textId="77777777" w:rsidR="00C77018" w:rsidRPr="00DC003D" w:rsidRDefault="00C77018" w:rsidP="00C77018">
            <w:pPr>
              <w:pStyle w:val="Qsanswer"/>
              <w:keepNext/>
              <w:spacing w:before="20"/>
              <w:ind w:right="57"/>
              <w:rPr>
                <w:rFonts w:ascii="Verdana" w:hAnsi="Verdana"/>
                <w:color w:val="auto"/>
              </w:rPr>
            </w:pPr>
          </w:p>
        </w:tc>
      </w:tr>
      <w:tr w:rsidR="00C77018" w:rsidRPr="00DC003D" w14:paraId="37263182" w14:textId="77777777" w:rsidTr="00C77018">
        <w:trPr>
          <w:trHeight w:val="397"/>
        </w:trPr>
        <w:tc>
          <w:tcPr>
            <w:tcW w:w="1701" w:type="dxa"/>
            <w:tcBorders>
              <w:top w:val="nil"/>
              <w:left w:val="single" w:sz="4" w:space="0" w:color="auto"/>
              <w:bottom w:val="single" w:sz="4" w:space="0" w:color="auto"/>
              <w:right w:val="single" w:sz="12" w:space="0" w:color="C0C0C0"/>
            </w:tcBorders>
            <w:vAlign w:val="center"/>
          </w:tcPr>
          <w:p w14:paraId="37263180" w14:textId="77777777" w:rsidR="00C77018" w:rsidRPr="00DC003D" w:rsidRDefault="00C77018" w:rsidP="00C77018">
            <w:pPr>
              <w:pStyle w:val="QspromptChar"/>
              <w:rPr>
                <w:rFonts w:ascii="Verdana" w:hAnsi="Verdana"/>
              </w:rPr>
            </w:pPr>
            <w:r w:rsidRPr="00DC003D">
              <w:rPr>
                <w:rFonts w:ascii="Verdana" w:hAnsi="Verdana"/>
              </w:rPr>
              <w:t>Postcode</w:t>
            </w:r>
          </w:p>
        </w:tc>
        <w:tc>
          <w:tcPr>
            <w:tcW w:w="5387" w:type="dxa"/>
            <w:tcBorders>
              <w:left w:val="nil"/>
              <w:bottom w:val="single" w:sz="4" w:space="0" w:color="auto"/>
            </w:tcBorders>
            <w:vAlign w:val="center"/>
          </w:tcPr>
          <w:p w14:paraId="37263181" w14:textId="77777777" w:rsidR="00C77018" w:rsidRPr="00DC003D" w:rsidRDefault="00C77018" w:rsidP="00C77018">
            <w:pPr>
              <w:pStyle w:val="Qsanswer"/>
              <w:keepNext/>
              <w:spacing w:before="20" w:after="0"/>
              <w:ind w:right="57"/>
              <w:rPr>
                <w:rFonts w:ascii="Verdana" w:hAnsi="Verdana"/>
                <w:color w:val="auto"/>
              </w:rPr>
            </w:pPr>
            <w:r w:rsidRPr="00DC003D">
              <w:rPr>
                <w:rFonts w:ascii="Verdana" w:hAnsi="Verdana"/>
                <w:color w:val="auto"/>
              </w:rPr>
              <w:fldChar w:fldCharType="begin">
                <w:ffData>
                  <w:name w:val="Text6"/>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83" w14:textId="77777777" w:rsidR="00C77018" w:rsidRPr="00DC003D" w:rsidRDefault="00C77018" w:rsidP="00C77018">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77018" w:rsidRPr="00DC003D" w14:paraId="37263186" w14:textId="77777777" w:rsidTr="00C7701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7263184" w14:textId="77777777" w:rsidR="00C77018" w:rsidRPr="00DC003D" w:rsidRDefault="00C77018" w:rsidP="00C77018">
            <w:pPr>
              <w:pStyle w:val="QspromptChar"/>
              <w:keepNext/>
              <w:rPr>
                <w:rFonts w:ascii="Verdana" w:hAnsi="Verdana"/>
              </w:rPr>
            </w:pPr>
            <w:r w:rsidRPr="00DC003D">
              <w:rPr>
                <w:rFonts w:ascii="Verdana" w:hAnsi="Verdana"/>
              </w:rPr>
              <w:t>Phone number (including STD code)</w:t>
            </w:r>
          </w:p>
        </w:tc>
        <w:tc>
          <w:tcPr>
            <w:tcW w:w="3969" w:type="dxa"/>
            <w:tcBorders>
              <w:left w:val="nil"/>
              <w:bottom w:val="single" w:sz="4" w:space="0" w:color="auto"/>
            </w:tcBorders>
            <w:vAlign w:val="center"/>
          </w:tcPr>
          <w:p w14:paraId="37263185" w14:textId="77777777" w:rsidR="00C77018" w:rsidRPr="00DC003D" w:rsidRDefault="00C77018" w:rsidP="00C77018">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87" w14:textId="77777777" w:rsidR="00C77018" w:rsidRPr="00DC003D" w:rsidRDefault="00C77018" w:rsidP="00C77018">
      <w:pPr>
        <w:keepNext/>
        <w:spacing w:line="240" w:lineRule="auto"/>
        <w:outlineLvl w:val="0"/>
        <w:rPr>
          <w:rFonts w:ascii="Verdana" w:hAnsi="Verdana"/>
          <w:sz w:val="4"/>
        </w:rPr>
      </w:pPr>
    </w:p>
    <w:p w14:paraId="37263188" w14:textId="77777777" w:rsidR="00C77018" w:rsidRPr="00DC003D" w:rsidRDefault="00C77018" w:rsidP="00C7701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DC003D" w14:paraId="3726318B" w14:textId="77777777" w:rsidTr="00C7701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189" w14:textId="77777777" w:rsidR="00C77018" w:rsidRPr="00DC003D" w:rsidRDefault="00C77018" w:rsidP="00C77018">
            <w:pPr>
              <w:pStyle w:val="QspromptChar"/>
              <w:rPr>
                <w:rFonts w:ascii="Verdana" w:hAnsi="Verdana"/>
              </w:rPr>
            </w:pPr>
            <w:r w:rsidRPr="00DC003D">
              <w:rPr>
                <w:rFonts w:ascii="Verdana" w:hAnsi="Verdana"/>
              </w:rPr>
              <w:t>Email address</w:t>
            </w:r>
          </w:p>
        </w:tc>
        <w:tc>
          <w:tcPr>
            <w:tcW w:w="5387" w:type="dxa"/>
            <w:tcBorders>
              <w:left w:val="nil"/>
              <w:bottom w:val="single" w:sz="4" w:space="0" w:color="auto"/>
            </w:tcBorders>
            <w:vAlign w:val="center"/>
          </w:tcPr>
          <w:p w14:paraId="3726318A" w14:textId="77777777" w:rsidR="00C77018" w:rsidRPr="00DC003D" w:rsidRDefault="00C77018" w:rsidP="00C77018">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8C" w14:textId="77777777" w:rsidR="00ED6C6B" w:rsidRPr="00DC003D" w:rsidRDefault="00ED6C6B" w:rsidP="00ED6C6B">
      <w:pPr>
        <w:pStyle w:val="Question"/>
        <w:keepNext/>
        <w:rPr>
          <w:rFonts w:ascii="Verdana" w:hAnsi="Verdana"/>
          <w:b/>
          <w:szCs w:val="18"/>
        </w:rPr>
      </w:pPr>
      <w:r w:rsidRPr="00DC003D">
        <w:rPr>
          <w:rFonts w:ascii="Verdana" w:hAnsi="Verdana"/>
          <w:b/>
          <w:szCs w:val="18"/>
        </w:rPr>
        <w:lastRenderedPageBreak/>
        <w:tab/>
        <w:t>1.</w:t>
      </w:r>
      <w:r w:rsidR="00B71871" w:rsidRPr="00DC003D">
        <w:rPr>
          <w:rFonts w:ascii="Verdana" w:hAnsi="Verdana"/>
          <w:b/>
          <w:szCs w:val="18"/>
        </w:rPr>
        <w:t>4</w:t>
      </w:r>
      <w:r w:rsidRPr="00DC003D">
        <w:rPr>
          <w:rFonts w:ascii="Verdana" w:hAnsi="Verdana"/>
          <w:b/>
          <w:szCs w:val="18"/>
        </w:rPr>
        <w:tab/>
        <w:t>Does the applicant firm have a website address?</w:t>
      </w:r>
    </w:p>
    <w:p w14:paraId="3726318D" w14:textId="77777777" w:rsidR="00ED6C6B" w:rsidRPr="00DC003D" w:rsidRDefault="00ED6C6B" w:rsidP="00ED6C6B">
      <w:pPr>
        <w:pStyle w:val="QsyesnoCharChar"/>
        <w:keepNext/>
        <w:tabs>
          <w:tab w:val="left" w:pos="624"/>
        </w:tabs>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w:t>
      </w:r>
    </w:p>
    <w:p w14:paraId="3726318E" w14:textId="77777777" w:rsidR="00ED6C6B" w:rsidRPr="00DC003D" w:rsidRDefault="00ED6C6B" w:rsidP="00ED6C6B">
      <w:pPr>
        <w:pStyle w:val="QsyesnoCharChar"/>
        <w:keepNext/>
        <w:tabs>
          <w:tab w:val="left" w:pos="624"/>
        </w:tabs>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 live</w:t>
      </w:r>
      <w:r w:rsidRPr="00DC003D">
        <w:rPr>
          <w:rFonts w:ascii="Verdana" w:hAnsi="Verdana"/>
        </w:rPr>
        <w:sym w:font="Webdings" w:char="F034"/>
      </w:r>
      <w:r w:rsidRPr="00DC003D">
        <w:rPr>
          <w:rFonts w:ascii="Verdana" w:hAnsi="Verdana"/>
        </w:rPr>
        <w:t>Give address below</w:t>
      </w:r>
    </w:p>
    <w:p w14:paraId="3726318F" w14:textId="77777777" w:rsidR="00ED6C6B" w:rsidRPr="00DC003D" w:rsidRDefault="00ED6C6B" w:rsidP="00ED6C6B">
      <w:pPr>
        <w:pStyle w:val="QsyesnoCharChar"/>
        <w:keepNext/>
        <w:tabs>
          <w:tab w:val="left" w:pos="624"/>
        </w:tabs>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 being developed</w:t>
      </w:r>
      <w:r w:rsidRPr="00DC003D">
        <w:rPr>
          <w:rFonts w:ascii="Verdana" w:hAnsi="Verdana"/>
        </w:rPr>
        <w:sym w:font="Webdings" w:char="F034"/>
      </w:r>
      <w:r w:rsidRPr="00DC003D">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6C6B" w:rsidRPr="00DC003D" w14:paraId="37263191" w14:textId="77777777" w:rsidTr="00104AD9">
        <w:trPr>
          <w:trHeight w:val="397"/>
        </w:trPr>
        <w:tc>
          <w:tcPr>
            <w:tcW w:w="7088" w:type="dxa"/>
            <w:vAlign w:val="center"/>
          </w:tcPr>
          <w:p w14:paraId="37263190" w14:textId="77777777" w:rsidR="00ED6C6B" w:rsidRPr="00DC003D" w:rsidRDefault="00ED6C6B" w:rsidP="00104AD9">
            <w:pPr>
              <w:pStyle w:val="Qsanswer"/>
              <w:keepNext/>
              <w:spacing w:before="20" w:after="0"/>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92" w14:textId="77777777" w:rsidR="00563BFE" w:rsidRPr="00DC003D" w:rsidRDefault="00563BFE" w:rsidP="006470E5">
      <w:pPr>
        <w:pStyle w:val="Sectionheading"/>
        <w:rPr>
          <w:rFonts w:ascii="Verdana" w:hAnsi="Verdana"/>
          <w:sz w:val="22"/>
          <w:szCs w:val="22"/>
        </w:rPr>
      </w:pPr>
      <w:r w:rsidRPr="00DC003D">
        <w:rPr>
          <w:rFonts w:ascii="Verdana" w:hAnsi="Verdana"/>
          <w:sz w:val="22"/>
          <w:szCs w:val="22"/>
        </w:rPr>
        <w:t>Legal status of the applicant firm</w:t>
      </w:r>
    </w:p>
    <w:p w14:paraId="37263193" w14:textId="77777777" w:rsidR="00BA144F" w:rsidRPr="00DC003D" w:rsidRDefault="00BA144F" w:rsidP="00BA144F">
      <w:pPr>
        <w:pStyle w:val="Question"/>
        <w:keepNext/>
        <w:rPr>
          <w:rFonts w:ascii="Verdana" w:hAnsi="Verdana"/>
          <w:b/>
        </w:rPr>
      </w:pPr>
      <w:r w:rsidRPr="00DC003D">
        <w:rPr>
          <w:rFonts w:ascii="Verdana" w:hAnsi="Verdana"/>
          <w:b/>
        </w:rPr>
        <w:tab/>
        <w:t>1.</w:t>
      </w:r>
      <w:r w:rsidR="00B71871" w:rsidRPr="00DC003D">
        <w:rPr>
          <w:rFonts w:ascii="Verdana" w:hAnsi="Verdana"/>
          <w:b/>
        </w:rPr>
        <w:t>5</w:t>
      </w:r>
      <w:r w:rsidRPr="00DC003D">
        <w:rPr>
          <w:rFonts w:ascii="Verdana" w:hAnsi="Verdana"/>
          <w:b/>
        </w:rPr>
        <w:tab/>
        <w:t>What type of firm is the applicant firm?</w:t>
      </w:r>
    </w:p>
    <w:p w14:paraId="37263194" w14:textId="77777777" w:rsidR="00BA144F" w:rsidRPr="00DC003D" w:rsidRDefault="00BA144F" w:rsidP="00BA144F">
      <w:pPr>
        <w:pStyle w:val="QsyesnoCharChar"/>
        <w:keepNext/>
        <w:rPr>
          <w:rFonts w:ascii="Verdana" w:hAnsi="Verdana"/>
        </w:rPr>
      </w:pPr>
      <w:r w:rsidRPr="00DC003D">
        <w:rPr>
          <w:rFonts w:ascii="Verdana" w:hAnsi="Verdana"/>
        </w:rPr>
        <w:fldChar w:fldCharType="begin">
          <w:ffData>
            <w:name w:val="Check17"/>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 xml:space="preserve">Sole trader </w:t>
      </w:r>
      <w:r w:rsidR="009A3674" w:rsidRPr="00DC003D">
        <w:rPr>
          <w:rFonts w:ascii="Verdana" w:hAnsi="Verdana"/>
        </w:rPr>
        <w:t>(or natural person)</w:t>
      </w:r>
      <w:r w:rsidR="00945DE9" w:rsidRPr="00DC003D">
        <w:rPr>
          <w:rFonts w:ascii="Verdana" w:hAnsi="Verdana"/>
        </w:rPr>
        <w:sym w:font="Webdings" w:char="F034"/>
      </w:r>
      <w:r w:rsidR="00945DE9" w:rsidRPr="00DC003D">
        <w:rPr>
          <w:rFonts w:ascii="Verdana" w:hAnsi="Verdana"/>
        </w:rPr>
        <w:t xml:space="preserve"> </w:t>
      </w:r>
      <w:r w:rsidR="000635CB" w:rsidRPr="00DC003D">
        <w:rPr>
          <w:rFonts w:ascii="Verdana" w:hAnsi="Verdana"/>
        </w:rPr>
        <w:t>Continue to Question 1.</w:t>
      </w:r>
      <w:r w:rsidR="005A2D3E" w:rsidRPr="00DC003D">
        <w:rPr>
          <w:rFonts w:ascii="Verdana" w:hAnsi="Verdana"/>
        </w:rPr>
        <w:t>1</w:t>
      </w:r>
      <w:r w:rsidR="00B71871" w:rsidRPr="00DC003D">
        <w:rPr>
          <w:rFonts w:ascii="Verdana" w:hAnsi="Verdana"/>
        </w:rPr>
        <w:t>2</w:t>
      </w:r>
    </w:p>
    <w:p w14:paraId="37263195" w14:textId="77777777" w:rsidR="00BA144F" w:rsidRPr="00DC003D" w:rsidRDefault="00BA144F" w:rsidP="00BA144F">
      <w:pPr>
        <w:pStyle w:val="QsyesnoCharChar"/>
        <w:keepNext/>
        <w:rPr>
          <w:rFonts w:ascii="Verdana" w:hAnsi="Verdana"/>
        </w:rPr>
      </w:pPr>
      <w:r w:rsidRPr="00DC003D">
        <w:rPr>
          <w:rFonts w:ascii="Verdana" w:hAnsi="Verdana"/>
        </w:rPr>
        <w:fldChar w:fldCharType="begin">
          <w:ffData>
            <w:name w:val="Check18"/>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Private limited company</w:t>
      </w:r>
    </w:p>
    <w:p w14:paraId="37263196" w14:textId="77777777" w:rsidR="00BA144F" w:rsidRPr="00DC003D" w:rsidRDefault="00BA144F" w:rsidP="00BA144F">
      <w:pPr>
        <w:pStyle w:val="QsyesnoCharChar"/>
        <w:keepNext/>
        <w:rPr>
          <w:rFonts w:ascii="Verdana" w:hAnsi="Verdana"/>
        </w:rPr>
      </w:pPr>
      <w:r w:rsidRPr="00DC003D">
        <w:rPr>
          <w:rFonts w:ascii="Verdana" w:hAnsi="Verdana"/>
        </w:rPr>
        <w:fldChar w:fldCharType="begin">
          <w:ffData>
            <w:name w:val="Check20"/>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Partnership (other than limited partnership or limited liability partnership)</w:t>
      </w:r>
    </w:p>
    <w:p w14:paraId="37263197" w14:textId="77777777" w:rsidR="00BA144F" w:rsidRPr="00DC003D" w:rsidRDefault="00BA144F" w:rsidP="00BA144F">
      <w:pPr>
        <w:pStyle w:val="Answer"/>
        <w:keepNext/>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Limited liability partnership</w:t>
      </w:r>
    </w:p>
    <w:p w14:paraId="37263198" w14:textId="77777777" w:rsidR="00BA144F" w:rsidRPr="00DC003D" w:rsidRDefault="00BA144F" w:rsidP="00BA144F">
      <w:pPr>
        <w:pStyle w:val="QsyesnoCharChar"/>
        <w:keepNext/>
        <w:rPr>
          <w:rFonts w:ascii="Verdana" w:hAnsi="Verdana"/>
        </w:rPr>
      </w:pPr>
      <w:r w:rsidRPr="00DC003D">
        <w:rPr>
          <w:rFonts w:ascii="Verdana" w:hAnsi="Verdana"/>
        </w:rPr>
        <w:fldChar w:fldCharType="begin">
          <w:ffData>
            <w:name w:val="Check19"/>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Public limited company</w:t>
      </w:r>
    </w:p>
    <w:p w14:paraId="37263199" w14:textId="77777777" w:rsidR="00BA144F" w:rsidRPr="00DC003D" w:rsidRDefault="00BA144F" w:rsidP="00BA144F">
      <w:pPr>
        <w:pStyle w:val="QsyesnoCharChar"/>
        <w:keepNext/>
        <w:rPr>
          <w:rFonts w:ascii="Verdana" w:hAnsi="Verdana"/>
        </w:rPr>
      </w:pPr>
      <w:r w:rsidRPr="00DC003D">
        <w:rPr>
          <w:rFonts w:ascii="Verdana" w:hAnsi="Verdana"/>
        </w:rPr>
        <w:fldChar w:fldCharType="begin">
          <w:ffData>
            <w:name w:val="Check21"/>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Limited partnership</w:t>
      </w:r>
    </w:p>
    <w:p w14:paraId="3726319A" w14:textId="77777777" w:rsidR="00BA144F" w:rsidRPr="00DC003D" w:rsidRDefault="00BA144F" w:rsidP="00BA144F">
      <w:pPr>
        <w:pStyle w:val="Answer"/>
        <w:keepNext/>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Unincorporated association</w:t>
      </w:r>
    </w:p>
    <w:p w14:paraId="3726319B" w14:textId="77777777" w:rsidR="00BA144F" w:rsidRPr="00DC003D" w:rsidRDefault="00BA144F" w:rsidP="00BA144F">
      <w:pPr>
        <w:pStyle w:val="Answer"/>
        <w:keepNext/>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Other </w:t>
      </w:r>
      <w:r w:rsidRPr="00DC003D">
        <w:rPr>
          <w:rFonts w:ascii="Verdana" w:hAnsi="Verdana"/>
        </w:rPr>
        <w:sym w:font="Webdings" w:char="F034"/>
      </w:r>
      <w:r w:rsidRPr="00DC003D">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A144F" w:rsidRPr="00DC003D" w14:paraId="3726319D" w14:textId="77777777" w:rsidTr="00032570">
        <w:trPr>
          <w:trHeight w:val="465"/>
        </w:trPr>
        <w:tc>
          <w:tcPr>
            <w:tcW w:w="7088" w:type="dxa"/>
            <w:shd w:val="clear" w:color="auto" w:fill="auto"/>
          </w:tcPr>
          <w:p w14:paraId="3726319C" w14:textId="77777777" w:rsidR="00BA144F" w:rsidRPr="00DC003D" w:rsidRDefault="00BA144F" w:rsidP="00032570">
            <w:pPr>
              <w:pStyle w:val="Answer"/>
              <w:keepNext/>
              <w:rPr>
                <w:rFonts w:ascii="Verdana" w:hAnsi="Verdana"/>
              </w:rPr>
            </w:pPr>
            <w:r w:rsidRPr="00DC003D">
              <w:rPr>
                <w:rFonts w:ascii="Verdana" w:hAnsi="Verdana"/>
              </w:rPr>
              <w:fldChar w:fldCharType="begin">
                <w:ffData>
                  <w:name w:val="Text54"/>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19E" w14:textId="77777777" w:rsidR="000E5F14" w:rsidRPr="00DC003D" w:rsidRDefault="000E5F14" w:rsidP="000E5F14">
      <w:pPr>
        <w:pStyle w:val="Question"/>
        <w:keepNext/>
        <w:rPr>
          <w:rFonts w:ascii="Verdana" w:hAnsi="Verdana"/>
          <w:b/>
        </w:rPr>
      </w:pPr>
      <w:r w:rsidRPr="00DC003D">
        <w:rPr>
          <w:rFonts w:ascii="Verdana" w:hAnsi="Verdana"/>
          <w:b/>
        </w:rPr>
        <w:tab/>
        <w:t>1.6</w:t>
      </w:r>
      <w:r w:rsidRPr="00DC003D">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E5F14" w:rsidRPr="00DC003D" w14:paraId="372631A9" w14:textId="77777777" w:rsidTr="00D6567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726319F"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0"/>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2631A0"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1"/>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72631A1"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C003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72631A2"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2"/>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2631A3"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3"/>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72631A4"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C003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72631A5"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4"/>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2631A6"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5"/>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2631A7"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6"/>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2631A8" w14:textId="77777777" w:rsidR="000E5F14" w:rsidRPr="00DC003D" w:rsidRDefault="000E5F14" w:rsidP="00D65674">
            <w:pPr>
              <w:keepNext/>
              <w:tabs>
                <w:tab w:val="right" w:pos="-142"/>
                <w:tab w:val="left" w:pos="1418"/>
                <w:tab w:val="left" w:pos="2552"/>
              </w:tabs>
              <w:spacing w:before="20" w:line="220" w:lineRule="exact"/>
              <w:ind w:left="28" w:right="57"/>
              <w:jc w:val="center"/>
              <w:outlineLvl w:val="0"/>
              <w:rPr>
                <w:rFonts w:ascii="Verdana" w:hAnsi="Verdana"/>
                <w:sz w:val="18"/>
              </w:rPr>
            </w:pPr>
            <w:r w:rsidRPr="00DC003D">
              <w:rPr>
                <w:rFonts w:ascii="Verdana" w:hAnsi="Verdana"/>
                <w:sz w:val="18"/>
              </w:rPr>
              <w:fldChar w:fldCharType="begin">
                <w:ffData>
                  <w:name w:val="Text47"/>
                  <w:enabled/>
                  <w:calcOnExit w:val="0"/>
                  <w:textInput/>
                </w:ffData>
              </w:fldChar>
            </w:r>
            <w:r w:rsidRPr="00DC003D">
              <w:rPr>
                <w:rFonts w:ascii="Verdana" w:hAnsi="Verdana"/>
                <w:sz w:val="18"/>
              </w:rPr>
              <w:instrText xml:space="preserve"> FORMTEXT </w:instrText>
            </w:r>
            <w:r w:rsidRPr="00DC003D">
              <w:rPr>
                <w:rFonts w:ascii="Verdana" w:hAnsi="Verdana"/>
                <w:sz w:val="18"/>
              </w:rPr>
            </w:r>
            <w:r w:rsidRPr="00DC003D">
              <w:rPr>
                <w:rFonts w:ascii="Verdana" w:hAnsi="Verdana"/>
                <w:sz w:val="18"/>
              </w:rPr>
              <w:fldChar w:fldCharType="separate"/>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eastAsia="Arial Unicode MS" w:hAnsi="Verdana" w:cs="Arial Unicode MS"/>
                <w:noProof/>
                <w:sz w:val="18"/>
              </w:rPr>
              <w:t> </w:t>
            </w:r>
            <w:r w:rsidRPr="00DC003D">
              <w:rPr>
                <w:rFonts w:ascii="Verdana" w:hAnsi="Verdana"/>
                <w:sz w:val="18"/>
              </w:rPr>
              <w:fldChar w:fldCharType="end"/>
            </w:r>
          </w:p>
        </w:tc>
      </w:tr>
    </w:tbl>
    <w:p w14:paraId="372631AA" w14:textId="77777777" w:rsidR="00BA144F" w:rsidRPr="00DC003D" w:rsidRDefault="00BA144F" w:rsidP="005C0C1D">
      <w:pPr>
        <w:pStyle w:val="Question"/>
        <w:keepNext/>
        <w:rPr>
          <w:rFonts w:ascii="Verdana" w:hAnsi="Verdana"/>
          <w:b/>
        </w:rPr>
      </w:pPr>
      <w:r w:rsidRPr="00DC003D">
        <w:rPr>
          <w:rFonts w:ascii="Verdana" w:hAnsi="Verdana"/>
          <w:b/>
        </w:rPr>
        <w:tab/>
        <w:t>1.</w:t>
      </w:r>
      <w:r w:rsidR="00B71871" w:rsidRPr="00DC003D">
        <w:rPr>
          <w:rFonts w:ascii="Verdana" w:hAnsi="Verdana"/>
          <w:b/>
        </w:rPr>
        <w:t>7</w:t>
      </w:r>
      <w:r w:rsidRPr="00DC003D">
        <w:rPr>
          <w:rFonts w:ascii="Verdana" w:hAnsi="Verdana"/>
          <w:b/>
        </w:rPr>
        <w:tab/>
        <w:t>Where was the applicant firm incorporated or formed?</w:t>
      </w:r>
    </w:p>
    <w:p w14:paraId="372631AB" w14:textId="77777777" w:rsidR="00BA144F" w:rsidRPr="00DC003D" w:rsidRDefault="00BA144F" w:rsidP="003B1621">
      <w:pPr>
        <w:pStyle w:val="Answer"/>
        <w:tabs>
          <w:tab w:val="left" w:pos="624"/>
          <w:tab w:val="left" w:pos="851"/>
        </w:tabs>
        <w:spacing w:after="20"/>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England/ Wales</w:t>
      </w:r>
    </w:p>
    <w:p w14:paraId="372631AC" w14:textId="77777777" w:rsidR="00BA144F" w:rsidRPr="00DC003D" w:rsidRDefault="00BA144F" w:rsidP="003B1621">
      <w:pPr>
        <w:pStyle w:val="Answer"/>
        <w:tabs>
          <w:tab w:val="left" w:pos="624"/>
          <w:tab w:val="left" w:pos="851"/>
        </w:tabs>
        <w:spacing w:after="20"/>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Scotland</w:t>
      </w:r>
    </w:p>
    <w:p w14:paraId="372631AD" w14:textId="77777777" w:rsidR="00BA144F" w:rsidRPr="00DC003D" w:rsidRDefault="00BA144F" w:rsidP="003B1621">
      <w:pPr>
        <w:pStyle w:val="Answer"/>
        <w:tabs>
          <w:tab w:val="left" w:pos="624"/>
          <w:tab w:val="left" w:pos="851"/>
        </w:tabs>
        <w:spacing w:after="20"/>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Northern Ireland</w:t>
      </w:r>
    </w:p>
    <w:p w14:paraId="372631AE" w14:textId="77777777" w:rsidR="00BA144F" w:rsidRDefault="00BA144F" w:rsidP="003B1621">
      <w:pPr>
        <w:pStyle w:val="Answer"/>
        <w:tabs>
          <w:tab w:val="left" w:pos="624"/>
          <w:tab w:val="left" w:pos="851"/>
        </w:tabs>
        <w:spacing w:after="20"/>
        <w:rPr>
          <w:rFonts w:ascii="Verdana" w:hAnsi="Verdana"/>
        </w:rPr>
      </w:pP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Outside the UK</w:t>
      </w:r>
      <w:r w:rsidRPr="00DC003D">
        <w:rPr>
          <w:rFonts w:ascii="Verdana" w:hAnsi="Verdana"/>
        </w:rPr>
        <w:sym w:font="Webdings" w:char="F034"/>
      </w:r>
      <w:r w:rsidRPr="00DC003D">
        <w:rPr>
          <w:rFonts w:ascii="Verdana" w:hAnsi="Verdana"/>
        </w:rPr>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470E5" w:rsidRPr="00DC003D" w14:paraId="372631B0" w14:textId="77777777" w:rsidTr="005B2F4D">
        <w:trPr>
          <w:trHeight w:val="397"/>
        </w:trPr>
        <w:tc>
          <w:tcPr>
            <w:tcW w:w="6804" w:type="dxa"/>
            <w:vAlign w:val="center"/>
          </w:tcPr>
          <w:p w14:paraId="372631AF" w14:textId="77777777" w:rsidR="006470E5" w:rsidRPr="00DC003D" w:rsidRDefault="006470E5" w:rsidP="005B2F4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B1" w14:textId="77777777" w:rsidR="005A2D3E" w:rsidRPr="00DC003D" w:rsidRDefault="005A2D3E" w:rsidP="006B3D9B">
      <w:pPr>
        <w:pStyle w:val="Sectionheading"/>
        <w:rPr>
          <w:rFonts w:ascii="Verdana" w:hAnsi="Verdana"/>
          <w:sz w:val="22"/>
          <w:szCs w:val="22"/>
        </w:rPr>
      </w:pPr>
      <w:r w:rsidRPr="00DC003D">
        <w:rPr>
          <w:rFonts w:ascii="Verdana" w:hAnsi="Verdana"/>
          <w:sz w:val="22"/>
          <w:szCs w:val="22"/>
        </w:rPr>
        <w:t>Authorisation status</w:t>
      </w:r>
    </w:p>
    <w:p w14:paraId="372631B2" w14:textId="77777777" w:rsidR="005A2D3E" w:rsidRPr="00DC003D" w:rsidRDefault="009A3674" w:rsidP="005A2D3E">
      <w:pPr>
        <w:pStyle w:val="Question"/>
        <w:keepNext/>
        <w:ind w:right="1723"/>
        <w:rPr>
          <w:rFonts w:ascii="Verdana" w:hAnsi="Verdana"/>
          <w:b/>
        </w:rPr>
      </w:pPr>
      <w:r w:rsidRPr="00DC003D">
        <w:rPr>
          <w:rFonts w:ascii="Verdana" w:hAnsi="Verdana"/>
          <w:b/>
        </w:rPr>
        <w:tab/>
      </w:r>
      <w:r w:rsidR="005A2D3E" w:rsidRPr="00DC003D">
        <w:rPr>
          <w:rFonts w:ascii="Verdana" w:hAnsi="Verdana"/>
          <w:b/>
        </w:rPr>
        <w:t>1.</w:t>
      </w:r>
      <w:r w:rsidR="00B71871" w:rsidRPr="00DC003D">
        <w:rPr>
          <w:rFonts w:ascii="Verdana" w:hAnsi="Verdana"/>
          <w:b/>
        </w:rPr>
        <w:t>8</w:t>
      </w:r>
      <w:r w:rsidRPr="00DC003D">
        <w:rPr>
          <w:rFonts w:ascii="Verdana" w:hAnsi="Verdana"/>
          <w:b/>
        </w:rPr>
        <w:tab/>
      </w:r>
      <w:r w:rsidR="005A2D3E" w:rsidRPr="00DC003D">
        <w:rPr>
          <w:rFonts w:ascii="Verdana" w:hAnsi="Verdana"/>
          <w:b/>
        </w:rPr>
        <w:t>Is the applicant firm</w:t>
      </w:r>
      <w:r w:rsidR="006F64E6" w:rsidRPr="00DC003D">
        <w:rPr>
          <w:rFonts w:ascii="Verdana" w:hAnsi="Verdana"/>
          <w:b/>
        </w:rPr>
        <w:t xml:space="preserve"> an FCA Authorised Person?</w:t>
      </w:r>
      <w:r w:rsidR="005A2D3E" w:rsidRPr="00DC003D">
        <w:rPr>
          <w:rFonts w:ascii="Verdana" w:hAnsi="Verdana"/>
          <w:b/>
        </w:rPr>
        <w:t xml:space="preserve"> </w:t>
      </w:r>
    </w:p>
    <w:p w14:paraId="372631B3" w14:textId="77777777" w:rsidR="00EA5998" w:rsidRPr="00DC003D" w:rsidRDefault="005A2D3E" w:rsidP="005A2D3E">
      <w:pPr>
        <w:pStyle w:val="Answer"/>
        <w:tabs>
          <w:tab w:val="left" w:pos="624"/>
          <w:tab w:val="left" w:pos="851"/>
        </w:tabs>
        <w:spacing w:after="20"/>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w:t>
      </w:r>
      <w:r w:rsidR="009B6664" w:rsidRPr="00DC003D">
        <w:rPr>
          <w:rFonts w:ascii="Verdana" w:hAnsi="Verdana"/>
        </w:rPr>
        <w:t>Yes</w:t>
      </w:r>
      <w:r w:rsidR="000A4C5D" w:rsidRPr="00DC003D">
        <w:rPr>
          <w:rFonts w:ascii="Verdana" w:hAnsi="Verdana"/>
        </w:rPr>
        <w:sym w:font="Webdings" w:char="F034"/>
      </w:r>
      <w:r w:rsidR="000A4C5D" w:rsidRPr="00DC003D">
        <w:rPr>
          <w:rFonts w:ascii="Verdana" w:hAnsi="Verdana"/>
        </w:rPr>
        <w:t>Continue to Question</w:t>
      </w:r>
      <w:r w:rsidR="008052E6" w:rsidRPr="00DC003D">
        <w:rPr>
          <w:rFonts w:ascii="Verdana" w:hAnsi="Verdana"/>
        </w:rPr>
        <w:t xml:space="preserve"> 1.1</w:t>
      </w:r>
      <w:r w:rsidR="00FA0307">
        <w:rPr>
          <w:rFonts w:ascii="Verdana" w:hAnsi="Verdana"/>
        </w:rPr>
        <w:t>5</w:t>
      </w:r>
    </w:p>
    <w:p w14:paraId="372631B4" w14:textId="77777777" w:rsidR="00EA5998" w:rsidRPr="00DC003D" w:rsidRDefault="00EA5998" w:rsidP="00EA5998">
      <w:pPr>
        <w:pStyle w:val="Answer"/>
        <w:tabs>
          <w:tab w:val="left" w:pos="624"/>
          <w:tab w:val="left" w:pos="851"/>
        </w:tabs>
        <w:spacing w:after="20"/>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w:t>
      </w:r>
    </w:p>
    <w:p w14:paraId="372631B5" w14:textId="77777777" w:rsidR="00EA5998" w:rsidRPr="00DC003D" w:rsidRDefault="00EA5998" w:rsidP="00EA5998">
      <w:pPr>
        <w:pStyle w:val="Question"/>
        <w:keepNext/>
        <w:ind w:right="1723"/>
        <w:rPr>
          <w:rFonts w:ascii="Verdana" w:hAnsi="Verdana"/>
          <w:b/>
        </w:rPr>
      </w:pPr>
      <w:r w:rsidRPr="00DC003D">
        <w:rPr>
          <w:rFonts w:ascii="Verdana" w:hAnsi="Verdana"/>
          <w:b/>
        </w:rPr>
        <w:tab/>
        <w:t>1.</w:t>
      </w:r>
      <w:r w:rsidR="00B71871" w:rsidRPr="00DC003D">
        <w:rPr>
          <w:rFonts w:ascii="Verdana" w:hAnsi="Verdana"/>
          <w:b/>
        </w:rPr>
        <w:t>9</w:t>
      </w:r>
      <w:r w:rsidRPr="00DC003D">
        <w:rPr>
          <w:rFonts w:ascii="Verdana" w:hAnsi="Verdana"/>
          <w:b/>
        </w:rPr>
        <w:tab/>
        <w:t xml:space="preserve">Is the applicant firm a </w:t>
      </w:r>
      <w:r w:rsidR="005C0C1D" w:rsidRPr="00DC003D">
        <w:rPr>
          <w:rFonts w:ascii="Verdana" w:hAnsi="Verdana"/>
          <w:b/>
        </w:rPr>
        <w:t>“</w:t>
      </w:r>
      <w:r w:rsidRPr="00DC003D">
        <w:rPr>
          <w:rFonts w:ascii="Verdana" w:hAnsi="Verdana"/>
          <w:b/>
        </w:rPr>
        <w:t>supervised entity</w:t>
      </w:r>
      <w:r w:rsidR="005C0C1D" w:rsidRPr="00DC003D">
        <w:rPr>
          <w:rFonts w:ascii="Verdana" w:hAnsi="Verdana"/>
          <w:b/>
        </w:rPr>
        <w:t>”</w:t>
      </w:r>
      <w:r w:rsidRPr="00DC003D">
        <w:rPr>
          <w:rFonts w:ascii="Verdana" w:hAnsi="Verdana"/>
          <w:b/>
        </w:rPr>
        <w:t>, other than an FCA Authorised Person?</w:t>
      </w:r>
    </w:p>
    <w:p w14:paraId="372631B6" w14:textId="77777777" w:rsidR="000E5F14" w:rsidRPr="00DC003D" w:rsidRDefault="000E5F14" w:rsidP="000E5F14">
      <w:pPr>
        <w:pStyle w:val="Answer"/>
        <w:tabs>
          <w:tab w:val="left" w:pos="624"/>
          <w:tab w:val="left" w:pos="851"/>
        </w:tabs>
        <w:spacing w:after="20"/>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Yes</w:t>
      </w:r>
      <w:r w:rsidRPr="00DC003D">
        <w:rPr>
          <w:rFonts w:ascii="Verdana" w:hAnsi="Verdana"/>
        </w:rPr>
        <w:sym w:font="Webdings" w:char="F034"/>
      </w:r>
      <w:r w:rsidRPr="00DC003D">
        <w:rPr>
          <w:rFonts w:ascii="Verdana" w:hAnsi="Verdana"/>
        </w:rPr>
        <w:t>Give details below</w:t>
      </w:r>
      <w:r w:rsidR="005F1485">
        <w:rPr>
          <w:rFonts w:ascii="Verdana" w:hAnsi="Verdana"/>
        </w:rPr>
        <w:t xml:space="preserve"> and continue to Question 1.11</w:t>
      </w:r>
    </w:p>
    <w:p w14:paraId="372631B7" w14:textId="77777777" w:rsidR="000E5F14" w:rsidRPr="00DC003D" w:rsidRDefault="000E5F14" w:rsidP="000E5F14">
      <w:pPr>
        <w:pStyle w:val="Answer"/>
        <w:tabs>
          <w:tab w:val="left" w:pos="624"/>
          <w:tab w:val="left" w:pos="851"/>
        </w:tabs>
        <w:spacing w:after="20"/>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w:t>
      </w:r>
      <w:r w:rsidRPr="00DC003D">
        <w:rPr>
          <w:rFonts w:ascii="Verdana" w:hAnsi="Verdana"/>
        </w:rPr>
        <w:sym w:font="Webdings" w:char="F034"/>
      </w:r>
      <w:r w:rsidRPr="00DC003D">
        <w:rPr>
          <w:rFonts w:ascii="Verdana" w:hAnsi="Verdana"/>
        </w:rPr>
        <w:t>Continue to Question 1.10</w:t>
      </w:r>
    </w:p>
    <w:p w14:paraId="372631B8" w14:textId="77777777" w:rsidR="000E5F14" w:rsidRPr="00DC003D" w:rsidRDefault="000E5F14" w:rsidP="005A2D3E">
      <w:pPr>
        <w:keepNext/>
        <w:tabs>
          <w:tab w:val="right" w:pos="-142"/>
        </w:tabs>
        <w:spacing w:before="20" w:line="240" w:lineRule="exact"/>
        <w:ind w:left="454" w:hanging="170"/>
        <w:outlineLvl w:val="0"/>
        <w:rPr>
          <w:rFonts w:ascii="Verdana" w:hAnsi="Verdana"/>
          <w:sz w:val="18"/>
          <w:szCs w:val="18"/>
        </w:rPr>
      </w:pPr>
    </w:p>
    <w:p w14:paraId="372631B9" w14:textId="77777777" w:rsidR="005A2D3E" w:rsidRPr="00DC003D" w:rsidRDefault="005A2D3E" w:rsidP="005A2D3E">
      <w:pPr>
        <w:keepNext/>
        <w:tabs>
          <w:tab w:val="right" w:pos="-142"/>
        </w:tabs>
        <w:spacing w:before="20" w:line="240" w:lineRule="exact"/>
        <w:ind w:left="454" w:hanging="170"/>
        <w:outlineLvl w:val="0"/>
        <w:rPr>
          <w:rFonts w:ascii="Verdana" w:hAnsi="Verdana"/>
          <w:sz w:val="18"/>
          <w:szCs w:val="18"/>
        </w:rPr>
      </w:pPr>
      <w:r w:rsidRPr="00DC003D">
        <w:rPr>
          <w:rFonts w:ascii="Verdana" w:hAnsi="Verdana"/>
          <w:sz w:val="18"/>
          <w:szCs w:val="18"/>
        </w:rPr>
        <w:t>Current authorisation/ registered status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DC003D" w14:paraId="372631BB" w14:textId="77777777" w:rsidTr="007900AD">
        <w:trPr>
          <w:trHeight w:val="397"/>
        </w:trPr>
        <w:tc>
          <w:tcPr>
            <w:tcW w:w="6804" w:type="dxa"/>
            <w:vAlign w:val="center"/>
          </w:tcPr>
          <w:p w14:paraId="372631BA" w14:textId="77777777" w:rsidR="005A2D3E" w:rsidRPr="00DC003D" w:rsidRDefault="005A2D3E" w:rsidP="007900A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BC" w14:textId="77777777" w:rsidR="005A2D3E" w:rsidRPr="00DC003D" w:rsidRDefault="005A2D3E" w:rsidP="005A2D3E">
      <w:pPr>
        <w:keepNext/>
        <w:tabs>
          <w:tab w:val="right" w:pos="-142"/>
        </w:tabs>
        <w:spacing w:before="20" w:line="240" w:lineRule="exact"/>
        <w:ind w:left="454" w:hanging="170"/>
        <w:outlineLvl w:val="0"/>
        <w:rPr>
          <w:rFonts w:ascii="Verdana" w:hAnsi="Verdana"/>
          <w:sz w:val="18"/>
          <w:szCs w:val="18"/>
        </w:rPr>
      </w:pPr>
      <w:r w:rsidRPr="00DC003D">
        <w:rPr>
          <w:rFonts w:ascii="Verdana" w:hAnsi="Verdana"/>
          <w:sz w:val="18"/>
          <w:szCs w:val="18"/>
        </w:rPr>
        <w:t>Name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DC003D" w14:paraId="372631BE" w14:textId="77777777" w:rsidTr="007900AD">
        <w:trPr>
          <w:trHeight w:val="397"/>
        </w:trPr>
        <w:tc>
          <w:tcPr>
            <w:tcW w:w="6804" w:type="dxa"/>
            <w:vAlign w:val="center"/>
          </w:tcPr>
          <w:p w14:paraId="372631BD" w14:textId="77777777" w:rsidR="005A2D3E" w:rsidRPr="00DC003D" w:rsidRDefault="005A2D3E" w:rsidP="007900A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BF" w14:textId="77777777" w:rsidR="005A2D3E" w:rsidRPr="00DC003D" w:rsidRDefault="005A2D3E" w:rsidP="005A2D3E">
      <w:pPr>
        <w:keepNext/>
        <w:tabs>
          <w:tab w:val="right" w:pos="-142"/>
        </w:tabs>
        <w:spacing w:before="20" w:line="240" w:lineRule="exact"/>
        <w:ind w:left="454" w:hanging="170"/>
        <w:outlineLvl w:val="0"/>
        <w:rPr>
          <w:rFonts w:ascii="Verdana" w:hAnsi="Verdana"/>
          <w:sz w:val="18"/>
          <w:szCs w:val="18"/>
        </w:rPr>
      </w:pPr>
      <w:r w:rsidRPr="00DC003D">
        <w:rPr>
          <w:rFonts w:ascii="Verdana" w:hAnsi="Verdana"/>
          <w:sz w:val="18"/>
          <w:szCs w:val="18"/>
        </w:rPr>
        <w:t>Address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DC003D" w14:paraId="372631C1" w14:textId="77777777" w:rsidTr="007900AD">
        <w:trPr>
          <w:trHeight w:val="1134"/>
        </w:trPr>
        <w:tc>
          <w:tcPr>
            <w:tcW w:w="6804" w:type="dxa"/>
            <w:vAlign w:val="center"/>
          </w:tcPr>
          <w:p w14:paraId="372631C0" w14:textId="77777777" w:rsidR="005A2D3E" w:rsidRPr="00DC003D" w:rsidRDefault="005A2D3E" w:rsidP="007900A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C2" w14:textId="77777777" w:rsidR="005A2D3E" w:rsidRPr="00DC003D" w:rsidRDefault="005A2D3E" w:rsidP="005A2D3E">
      <w:pPr>
        <w:keepNext/>
        <w:tabs>
          <w:tab w:val="right" w:pos="-142"/>
        </w:tabs>
        <w:spacing w:before="20" w:line="240" w:lineRule="exact"/>
        <w:ind w:left="284"/>
        <w:outlineLvl w:val="0"/>
        <w:rPr>
          <w:rFonts w:ascii="Verdana" w:hAnsi="Verdana"/>
          <w:sz w:val="18"/>
          <w:szCs w:val="18"/>
        </w:rPr>
      </w:pPr>
      <w:r w:rsidRPr="00DC003D">
        <w:rPr>
          <w:rFonts w:ascii="Verdana" w:hAnsi="Verdana"/>
          <w:sz w:val="18"/>
          <w:szCs w:val="18"/>
        </w:rPr>
        <w:t>Applicant firm</w:t>
      </w:r>
      <w:r w:rsidR="00705DF2" w:rsidRPr="00DC003D">
        <w:rPr>
          <w:rFonts w:ascii="Verdana" w:hAnsi="Verdana"/>
          <w:sz w:val="18"/>
          <w:szCs w:val="18"/>
        </w:rPr>
        <w:t>’</w:t>
      </w:r>
      <w:r w:rsidRPr="00DC003D">
        <w:rPr>
          <w:rFonts w:ascii="Verdana" w:hAnsi="Verdana"/>
          <w:sz w:val="18"/>
          <w:szCs w:val="18"/>
        </w:rPr>
        <w:t xml:space="preserve">s identification number with that regulator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DC003D" w14:paraId="372631C4" w14:textId="77777777" w:rsidTr="007900AD">
        <w:trPr>
          <w:trHeight w:val="397"/>
        </w:trPr>
        <w:tc>
          <w:tcPr>
            <w:tcW w:w="6804" w:type="dxa"/>
            <w:vAlign w:val="center"/>
          </w:tcPr>
          <w:p w14:paraId="372631C3" w14:textId="77777777" w:rsidR="005A2D3E" w:rsidRPr="00DC003D" w:rsidRDefault="005A2D3E" w:rsidP="007900A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C5" w14:textId="77777777" w:rsidR="005A2D3E" w:rsidRPr="00DC003D" w:rsidRDefault="005A2D3E" w:rsidP="005A2D3E">
      <w:pPr>
        <w:keepNext/>
        <w:tabs>
          <w:tab w:val="right" w:pos="-142"/>
        </w:tabs>
        <w:spacing w:before="20" w:line="240" w:lineRule="exact"/>
        <w:ind w:left="454" w:hanging="170"/>
        <w:outlineLvl w:val="0"/>
        <w:rPr>
          <w:rFonts w:ascii="Verdana" w:hAnsi="Verdana"/>
          <w:sz w:val="18"/>
          <w:szCs w:val="18"/>
        </w:rPr>
      </w:pPr>
      <w:r w:rsidRPr="00DC003D">
        <w:rPr>
          <w:rFonts w:ascii="Verdana" w:hAnsi="Verdana"/>
          <w:sz w:val="18"/>
          <w:szCs w:val="18"/>
        </w:rPr>
        <w:lastRenderedPageBreak/>
        <w:t>The activities for which it is authorised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DC003D" w14:paraId="372631C7" w14:textId="77777777" w:rsidTr="007900AD">
        <w:trPr>
          <w:trHeight w:val="1134"/>
        </w:trPr>
        <w:tc>
          <w:tcPr>
            <w:tcW w:w="6804" w:type="dxa"/>
            <w:vAlign w:val="center"/>
          </w:tcPr>
          <w:p w14:paraId="372631C6" w14:textId="77777777" w:rsidR="005A2D3E" w:rsidRPr="00DC003D" w:rsidRDefault="005A2D3E" w:rsidP="007900AD">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1C8" w14:textId="77777777" w:rsidR="00C221B1" w:rsidRPr="00DC003D" w:rsidRDefault="00C221B1" w:rsidP="006B3D9B">
      <w:pPr>
        <w:pStyle w:val="Sectionheading"/>
        <w:rPr>
          <w:rFonts w:ascii="Verdana" w:hAnsi="Verdana"/>
          <w:sz w:val="22"/>
          <w:szCs w:val="22"/>
        </w:rPr>
      </w:pPr>
      <w:r w:rsidRPr="00DC003D">
        <w:rPr>
          <w:rFonts w:ascii="Verdana" w:hAnsi="Verdana"/>
          <w:sz w:val="22"/>
          <w:szCs w:val="22"/>
        </w:rPr>
        <w:t>Legal Documents</w:t>
      </w:r>
    </w:p>
    <w:p w14:paraId="372631C9" w14:textId="77777777" w:rsidR="00807CE5" w:rsidRPr="00DC003D" w:rsidRDefault="009A3674" w:rsidP="00807CE5">
      <w:pPr>
        <w:pStyle w:val="Question"/>
        <w:keepNext/>
        <w:spacing w:after="0"/>
        <w:rPr>
          <w:rFonts w:ascii="Verdana" w:hAnsi="Verdana"/>
          <w:b/>
        </w:rPr>
      </w:pPr>
      <w:r w:rsidRPr="00DC003D">
        <w:rPr>
          <w:rFonts w:ascii="Verdana" w:hAnsi="Verdana"/>
          <w:b/>
        </w:rPr>
        <w:tab/>
      </w:r>
      <w:r w:rsidR="00807CE5" w:rsidRPr="00DC003D">
        <w:rPr>
          <w:rFonts w:ascii="Verdana" w:hAnsi="Verdana"/>
          <w:b/>
        </w:rPr>
        <w:t>1.</w:t>
      </w:r>
      <w:r w:rsidR="00ED6C6B" w:rsidRPr="00DC003D">
        <w:rPr>
          <w:rFonts w:ascii="Verdana" w:hAnsi="Verdana"/>
          <w:b/>
        </w:rPr>
        <w:t>1</w:t>
      </w:r>
      <w:r w:rsidR="00B71871" w:rsidRPr="00DC003D">
        <w:rPr>
          <w:rFonts w:ascii="Verdana" w:hAnsi="Verdana"/>
          <w:b/>
        </w:rPr>
        <w:t>0</w:t>
      </w:r>
      <w:r w:rsidR="00807CE5" w:rsidRPr="00DC003D">
        <w:rPr>
          <w:rFonts w:ascii="Verdana" w:hAnsi="Verdana"/>
          <w:b/>
        </w:rPr>
        <w:tab/>
        <w:t>You must attach</w:t>
      </w:r>
      <w:r w:rsidR="00512FC5" w:rsidRPr="00DC003D">
        <w:rPr>
          <w:rFonts w:ascii="Verdana" w:hAnsi="Verdana"/>
          <w:b/>
        </w:rPr>
        <w:t xml:space="preserve"> the following</w:t>
      </w:r>
      <w:r w:rsidR="00807CE5" w:rsidRPr="00DC003D">
        <w:rPr>
          <w:rFonts w:ascii="Verdana" w:hAnsi="Verdana"/>
          <w:b/>
        </w:rPr>
        <w:t>:</w:t>
      </w:r>
    </w:p>
    <w:p w14:paraId="372631CA" w14:textId="77777777" w:rsidR="00807CE5" w:rsidRPr="00DC003D" w:rsidRDefault="00807CE5" w:rsidP="00807CE5">
      <w:pPr>
        <w:pStyle w:val="Qsyesno"/>
        <w:rPr>
          <w:rFonts w:ascii="Verdana" w:hAnsi="Verdana"/>
        </w:rPr>
      </w:pPr>
      <w:r w:rsidRPr="00DC003D">
        <w:rPr>
          <w:rFonts w:ascii="Verdana" w:hAnsi="Verdana"/>
        </w:rPr>
        <w:t>Certificate of incorporation</w:t>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fldChar w:fldCharType="begin">
          <w:ffData>
            <w:name w:val="Check53"/>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1CB" w14:textId="77777777" w:rsidR="00807CE5" w:rsidRPr="00DC003D" w:rsidRDefault="00807CE5" w:rsidP="00807CE5">
      <w:pPr>
        <w:pStyle w:val="Qsyesno"/>
        <w:rPr>
          <w:rFonts w:ascii="Verdana" w:hAnsi="Verdana"/>
        </w:rPr>
      </w:pPr>
      <w:r w:rsidRPr="00DC003D">
        <w:rPr>
          <w:rFonts w:ascii="Verdana" w:hAnsi="Verdana"/>
        </w:rPr>
        <w:t>Copy of Partnership agreement deeds (if applicable)</w:t>
      </w:r>
      <w:r w:rsidRPr="00DC003D">
        <w:rPr>
          <w:rFonts w:ascii="Verdana" w:hAnsi="Verdana"/>
        </w:rPr>
        <w:tab/>
      </w: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1CC" w14:textId="77777777" w:rsidR="00807CE5" w:rsidRPr="00DC003D" w:rsidRDefault="00807CE5" w:rsidP="00807CE5">
      <w:pPr>
        <w:pStyle w:val="Qsyesno"/>
        <w:rPr>
          <w:rFonts w:ascii="Verdana" w:hAnsi="Verdana"/>
        </w:rPr>
      </w:pPr>
      <w:r w:rsidRPr="00DC003D">
        <w:rPr>
          <w:rFonts w:ascii="Verdana" w:hAnsi="Verdana"/>
        </w:rPr>
        <w:t xml:space="preserve">Copy of Limited Liability Partnership agreement deeds </w:t>
      </w:r>
      <w:r w:rsidRPr="00DC003D">
        <w:rPr>
          <w:rFonts w:ascii="Verdana" w:hAnsi="Verdana"/>
        </w:rPr>
        <w:br/>
        <w:t>(if applicable)</w:t>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tab/>
      </w: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1CD" w14:textId="77777777" w:rsidR="00807CE5" w:rsidRPr="00DC003D" w:rsidRDefault="00807CE5" w:rsidP="00807CE5">
      <w:pPr>
        <w:pStyle w:val="Qsyesno"/>
        <w:rPr>
          <w:rFonts w:ascii="Verdana" w:hAnsi="Verdana"/>
          <w:lang w:val="en-IE"/>
        </w:rPr>
      </w:pPr>
      <w:r w:rsidRPr="00DC003D">
        <w:rPr>
          <w:rFonts w:ascii="Verdana" w:hAnsi="Verdana"/>
        </w:rPr>
        <w:t xml:space="preserve">Copy of </w:t>
      </w:r>
      <w:r w:rsidRPr="00DC003D">
        <w:rPr>
          <w:rFonts w:ascii="Verdana" w:hAnsi="Verdana"/>
          <w:lang w:val="en-IE"/>
        </w:rPr>
        <w:t xml:space="preserve">deed of incorporation, articles of association or </w:t>
      </w:r>
    </w:p>
    <w:p w14:paraId="372631CE" w14:textId="77777777" w:rsidR="00807CE5" w:rsidRPr="00DC003D" w:rsidRDefault="00807CE5" w:rsidP="00807CE5">
      <w:pPr>
        <w:pStyle w:val="Qsyesno"/>
        <w:rPr>
          <w:rFonts w:ascii="Verdana" w:hAnsi="Verdana"/>
        </w:rPr>
      </w:pPr>
      <w:r w:rsidRPr="00DC003D">
        <w:rPr>
          <w:rFonts w:ascii="Verdana" w:hAnsi="Verdana"/>
          <w:lang w:val="en-IE"/>
        </w:rPr>
        <w:t>other constitutional documents</w:t>
      </w:r>
      <w:r w:rsidRPr="00DC003D">
        <w:rPr>
          <w:rFonts w:ascii="Verdana" w:hAnsi="Verdana"/>
          <w:lang w:val="en-IE"/>
        </w:rPr>
        <w:tab/>
      </w:r>
      <w:r w:rsidRPr="00DC003D">
        <w:rPr>
          <w:rFonts w:ascii="Verdana" w:hAnsi="Verdana"/>
          <w:lang w:val="en-IE"/>
        </w:rPr>
        <w:tab/>
      </w:r>
      <w:r w:rsidRPr="00DC003D">
        <w:rPr>
          <w:rFonts w:ascii="Verdana" w:hAnsi="Verdana"/>
          <w:lang w:val="en-IE"/>
        </w:rPr>
        <w:tab/>
      </w:r>
      <w:r w:rsidRPr="00DC003D">
        <w:rPr>
          <w:rFonts w:ascii="Verdana" w:hAnsi="Verdana"/>
          <w:lang w:val="en-IE"/>
        </w:rPr>
        <w:tab/>
      </w:r>
      <w:r w:rsidRPr="00DC003D">
        <w:rPr>
          <w:rFonts w:ascii="Verdana" w:hAnsi="Verdana"/>
        </w:rPr>
        <w:fldChar w:fldCharType="begin">
          <w:ffData>
            <w:name w:val="Check22"/>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00705DF2" w:rsidRPr="00DC003D">
        <w:rPr>
          <w:rFonts w:ascii="Verdana" w:hAnsi="Verdana"/>
        </w:rPr>
        <w:t xml:space="preserve"> Attached</w:t>
      </w:r>
    </w:p>
    <w:p w14:paraId="372631CF" w14:textId="77777777" w:rsidR="00807CE5" w:rsidRPr="00DC003D" w:rsidRDefault="00E12A10" w:rsidP="006B3D9B">
      <w:pPr>
        <w:pStyle w:val="Sectionheading"/>
        <w:rPr>
          <w:rFonts w:ascii="Verdana" w:hAnsi="Verdana"/>
          <w:sz w:val="22"/>
          <w:szCs w:val="22"/>
        </w:rPr>
      </w:pPr>
      <w:r w:rsidRPr="00DC003D">
        <w:rPr>
          <w:rFonts w:ascii="Verdana" w:hAnsi="Verdana"/>
          <w:sz w:val="22"/>
          <w:szCs w:val="22"/>
        </w:rPr>
        <w:t>Group structure</w:t>
      </w:r>
    </w:p>
    <w:p w14:paraId="372631D0" w14:textId="77777777" w:rsidR="00807CE5" w:rsidRPr="00DC003D" w:rsidRDefault="00807CE5" w:rsidP="00807CE5">
      <w:pPr>
        <w:pStyle w:val="Question"/>
        <w:keepNext/>
        <w:rPr>
          <w:rFonts w:ascii="Verdana" w:hAnsi="Verdana"/>
          <w:b/>
          <w:szCs w:val="18"/>
        </w:rPr>
      </w:pPr>
      <w:r w:rsidRPr="00DC003D">
        <w:rPr>
          <w:rFonts w:ascii="Verdana" w:hAnsi="Verdana"/>
          <w:b/>
          <w:szCs w:val="18"/>
        </w:rPr>
        <w:tab/>
        <w:t>1.1</w:t>
      </w:r>
      <w:r w:rsidR="00B71871" w:rsidRPr="00DC003D">
        <w:rPr>
          <w:rFonts w:ascii="Verdana" w:hAnsi="Verdana"/>
          <w:b/>
          <w:szCs w:val="18"/>
        </w:rPr>
        <w:t>1</w:t>
      </w:r>
      <w:r w:rsidRPr="00DC003D">
        <w:rPr>
          <w:rFonts w:ascii="Verdana" w:hAnsi="Verdana"/>
          <w:b/>
          <w:szCs w:val="18"/>
        </w:rPr>
        <w:tab/>
        <w:t>Is the applicant firm a member of a group?</w:t>
      </w:r>
    </w:p>
    <w:p w14:paraId="372631D1" w14:textId="77777777" w:rsidR="00807CE5" w:rsidRPr="00DC003D" w:rsidRDefault="00807CE5" w:rsidP="00807CE5">
      <w:pPr>
        <w:pStyle w:val="QsyesnoCharChar"/>
        <w:keepNext/>
        <w:tabs>
          <w:tab w:val="left" w:pos="624"/>
        </w:tabs>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116"/>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w:t>
      </w:r>
    </w:p>
    <w:p w14:paraId="372631D2" w14:textId="77777777" w:rsidR="00807CE5" w:rsidRPr="00DC003D" w:rsidRDefault="00807CE5" w:rsidP="00D7097D">
      <w:pPr>
        <w:pStyle w:val="QsyesnoCharChar"/>
        <w:keepNext/>
        <w:tabs>
          <w:tab w:val="left" w:pos="624"/>
        </w:tabs>
        <w:rPr>
          <w:rFonts w:ascii="Verdana" w:hAnsi="Verdana"/>
        </w:rPr>
      </w:pP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ffData>
            <w:name w:val="Check116"/>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w:t>
      </w:r>
      <w:r w:rsidRPr="00DC003D">
        <w:rPr>
          <w:rFonts w:ascii="Verdana" w:hAnsi="Verdana"/>
        </w:rPr>
        <w:sym w:font="Webdings" w:char="F034"/>
      </w:r>
      <w:r w:rsidRPr="00DC003D">
        <w:rPr>
          <w:rFonts w:ascii="Verdana" w:hAnsi="Verdana"/>
        </w:rPr>
        <w:tab/>
        <w:t>You must provide</w:t>
      </w:r>
      <w:r w:rsidR="00070432" w:rsidRPr="00DC003D">
        <w:rPr>
          <w:rFonts w:ascii="Verdana" w:hAnsi="Verdana"/>
        </w:rPr>
        <w:t xml:space="preserve"> an up-to-date group structure chart </w:t>
      </w:r>
      <w:r w:rsidR="00512FC5" w:rsidRPr="00DC003D">
        <w:rPr>
          <w:rFonts w:ascii="Verdana" w:hAnsi="Verdana"/>
        </w:rPr>
        <w:t xml:space="preserve">showing </w:t>
      </w:r>
      <w:r w:rsidRPr="00DC003D">
        <w:rPr>
          <w:rFonts w:ascii="Verdana" w:hAnsi="Verdana"/>
        </w:rPr>
        <w:t>the links between any parent undertaking and subsidiaries</w:t>
      </w:r>
      <w:r w:rsidR="00512FC5" w:rsidRPr="00DC003D">
        <w:rPr>
          <w:rFonts w:ascii="Verdana" w:hAnsi="Verdana"/>
        </w:rPr>
        <w:t>.</w:t>
      </w:r>
      <w:r w:rsidRPr="00DC003D">
        <w:rPr>
          <w:rFonts w:ascii="Verdana" w:hAnsi="Verdana"/>
        </w:rPr>
        <w:t xml:space="preserve"> </w:t>
      </w:r>
      <w:r w:rsidR="00512FC5" w:rsidRPr="00DC003D">
        <w:rPr>
          <w:rFonts w:ascii="Verdana" w:hAnsi="Verdana"/>
        </w:rPr>
        <w:t>T</w:t>
      </w:r>
      <w:r w:rsidRPr="00DC003D">
        <w:rPr>
          <w:rFonts w:ascii="Verdana" w:hAnsi="Verdana"/>
        </w:rPr>
        <w:t xml:space="preserve">he undertakings and subsidiaries shown in the chart shall be identified by their full name, legal status and address of the registered office and head office). </w:t>
      </w:r>
    </w:p>
    <w:p w14:paraId="372631D3" w14:textId="77777777" w:rsidR="00D01198" w:rsidRPr="00DC003D" w:rsidRDefault="00D01198" w:rsidP="00D7097D">
      <w:pPr>
        <w:pStyle w:val="QsyesnoCharChar"/>
        <w:keepNext/>
        <w:tabs>
          <w:tab w:val="left" w:pos="624"/>
        </w:tabs>
        <w:ind w:left="284"/>
        <w:rPr>
          <w:rFonts w:ascii="Verdana" w:hAnsi="Verdana"/>
        </w:rPr>
      </w:pPr>
      <w:r w:rsidRPr="00DC003D">
        <w:rPr>
          <w:rFonts w:ascii="Verdana" w:hAnsi="Verdana"/>
        </w:rPr>
        <w:fldChar w:fldCharType="begin">
          <w:ffData>
            <w:name w:val="Check119"/>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1D4" w14:textId="77777777" w:rsidR="00ED6C6B" w:rsidRPr="00DC003D" w:rsidRDefault="00ED6C6B" w:rsidP="006B3D9B">
      <w:pPr>
        <w:pStyle w:val="Sectionheading"/>
        <w:rPr>
          <w:rFonts w:ascii="Verdana" w:hAnsi="Verdana"/>
          <w:sz w:val="22"/>
          <w:szCs w:val="22"/>
        </w:rPr>
      </w:pPr>
      <w:r w:rsidRPr="00DC003D">
        <w:rPr>
          <w:rFonts w:ascii="Verdana" w:hAnsi="Verdana"/>
          <w:sz w:val="22"/>
          <w:szCs w:val="22"/>
        </w:rPr>
        <w:t>Operations</w:t>
      </w:r>
    </w:p>
    <w:p w14:paraId="372631D5" w14:textId="37714F52" w:rsidR="00512FC5" w:rsidRPr="00DC003D" w:rsidRDefault="00512FC5" w:rsidP="00D7097D">
      <w:pPr>
        <w:pStyle w:val="Question"/>
        <w:keepNext/>
        <w:spacing w:after="0"/>
        <w:rPr>
          <w:rFonts w:ascii="Verdana" w:hAnsi="Verdana"/>
          <w:b/>
        </w:rPr>
      </w:pPr>
      <w:r w:rsidRPr="00DC003D">
        <w:rPr>
          <w:rFonts w:ascii="Verdana" w:hAnsi="Verdana"/>
          <w:b/>
        </w:rPr>
        <w:tab/>
        <w:t>1.12</w:t>
      </w:r>
      <w:r w:rsidRPr="00DC003D">
        <w:rPr>
          <w:rFonts w:ascii="Verdana" w:hAnsi="Verdana"/>
          <w:b/>
        </w:rPr>
        <w:tab/>
        <w:t xml:space="preserve">You must provide a description of the operations of the applicant firm in the </w:t>
      </w:r>
      <w:r w:rsidR="00407F65">
        <w:rPr>
          <w:rFonts w:ascii="Verdana" w:hAnsi="Verdana"/>
          <w:b/>
        </w:rPr>
        <w:t>UK</w:t>
      </w:r>
      <w:r w:rsidRPr="00DC003D">
        <w:rPr>
          <w:rFonts w:ascii="Verdana" w:hAnsi="Verdana"/>
          <w:b/>
        </w:rPr>
        <w:t>, whether or not subject to financial regulation, that are relevant for the activity of provision of benchmarks.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6C6B" w:rsidRPr="00DC003D" w14:paraId="372631D7" w14:textId="77777777" w:rsidTr="00104AD9">
        <w:trPr>
          <w:trHeight w:val="1588"/>
        </w:trPr>
        <w:tc>
          <w:tcPr>
            <w:tcW w:w="7088" w:type="dxa"/>
          </w:tcPr>
          <w:p w14:paraId="372631D6" w14:textId="77777777" w:rsidR="00ED6C6B" w:rsidRPr="00DC003D" w:rsidRDefault="00ED6C6B" w:rsidP="00104AD9">
            <w:pPr>
              <w:pStyle w:val="Qsanswer"/>
              <w:spacing w:before="40" w:after="0" w:line="240" w:lineRule="exact"/>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D8" w14:textId="77777777" w:rsidR="006470E5" w:rsidRDefault="006470E5" w:rsidP="006B3D9B">
      <w:pPr>
        <w:pStyle w:val="Sectionheading"/>
        <w:rPr>
          <w:rFonts w:ascii="Verdana" w:hAnsi="Verdana"/>
          <w:sz w:val="22"/>
          <w:szCs w:val="22"/>
        </w:rPr>
      </w:pPr>
    </w:p>
    <w:p w14:paraId="372631D9" w14:textId="77777777" w:rsidR="006470E5" w:rsidRDefault="006470E5">
      <w:pPr>
        <w:spacing w:before="0" w:line="240" w:lineRule="auto"/>
        <w:rPr>
          <w:rFonts w:ascii="Verdana" w:hAnsi="Verdana"/>
          <w:b/>
          <w:noProof/>
          <w:sz w:val="22"/>
          <w:szCs w:val="22"/>
        </w:rPr>
      </w:pPr>
      <w:r>
        <w:rPr>
          <w:rFonts w:ascii="Verdana" w:hAnsi="Verdana"/>
          <w:sz w:val="22"/>
          <w:szCs w:val="22"/>
        </w:rPr>
        <w:br w:type="page"/>
      </w:r>
    </w:p>
    <w:p w14:paraId="372631DA" w14:textId="77777777" w:rsidR="00ED6C6B" w:rsidRPr="00DC003D" w:rsidRDefault="00ED6C6B" w:rsidP="006B3D9B">
      <w:pPr>
        <w:pStyle w:val="Sectionheading"/>
        <w:rPr>
          <w:rFonts w:ascii="Verdana" w:hAnsi="Verdana"/>
          <w:sz w:val="22"/>
          <w:szCs w:val="22"/>
        </w:rPr>
      </w:pPr>
      <w:r w:rsidRPr="00DC003D">
        <w:rPr>
          <w:rFonts w:ascii="Verdana" w:hAnsi="Verdana"/>
          <w:sz w:val="22"/>
          <w:szCs w:val="22"/>
        </w:rPr>
        <w:lastRenderedPageBreak/>
        <w:t>Good repute</w:t>
      </w:r>
    </w:p>
    <w:p w14:paraId="372631DB" w14:textId="77777777" w:rsidR="00512FC5" w:rsidRPr="00DC003D" w:rsidRDefault="00512FC5" w:rsidP="00512FC5">
      <w:pPr>
        <w:pStyle w:val="Question"/>
        <w:keepNext/>
        <w:spacing w:after="0"/>
        <w:ind w:right="1701"/>
        <w:rPr>
          <w:rFonts w:ascii="Verdana" w:hAnsi="Verdana"/>
          <w:b/>
        </w:rPr>
      </w:pPr>
      <w:r w:rsidRPr="00DC003D">
        <w:rPr>
          <w:rFonts w:ascii="Verdana" w:hAnsi="Verdana"/>
          <w:b/>
        </w:rPr>
        <w:tab/>
        <w:t>1.13</w:t>
      </w:r>
      <w:r w:rsidRPr="00DC003D">
        <w:rPr>
          <w:rFonts w:ascii="Verdana" w:hAnsi="Verdana"/>
          <w:b/>
        </w:rPr>
        <w:tab/>
        <w:t>You must confirm that the applicant firm is of good repute</w:t>
      </w:r>
    </w:p>
    <w:p w14:paraId="372631DC" w14:textId="77777777" w:rsidR="00512FC5" w:rsidRPr="00DC003D" w:rsidRDefault="00512FC5" w:rsidP="00512FC5">
      <w:pPr>
        <w:pStyle w:val="QsyesnoChar"/>
        <w:tabs>
          <w:tab w:val="left" w:pos="1134"/>
        </w:tabs>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Yes</w:t>
      </w:r>
    </w:p>
    <w:p w14:paraId="372631DD" w14:textId="77777777" w:rsidR="00ED6C6B" w:rsidRPr="00DC003D" w:rsidRDefault="00ED6C6B" w:rsidP="00ED6C6B">
      <w:pPr>
        <w:pStyle w:val="Question"/>
        <w:keepNext/>
        <w:spacing w:after="0"/>
        <w:ind w:right="1701"/>
        <w:rPr>
          <w:rFonts w:ascii="Verdana" w:hAnsi="Verdana"/>
          <w:b/>
        </w:rPr>
      </w:pPr>
      <w:r w:rsidRPr="00DC003D">
        <w:rPr>
          <w:rFonts w:ascii="Verdana" w:hAnsi="Verdana"/>
          <w:b/>
        </w:rPr>
        <w:tab/>
        <w:t>1.1</w:t>
      </w:r>
      <w:r w:rsidR="00512FC5" w:rsidRPr="00DC003D">
        <w:rPr>
          <w:rFonts w:ascii="Verdana" w:hAnsi="Verdana"/>
          <w:b/>
        </w:rPr>
        <w:t>4</w:t>
      </w:r>
      <w:r w:rsidRPr="00DC003D">
        <w:rPr>
          <w:rFonts w:ascii="Verdana" w:hAnsi="Verdana"/>
          <w:b/>
        </w:rPr>
        <w:tab/>
      </w:r>
      <w:r w:rsidR="00F03D70">
        <w:rPr>
          <w:rFonts w:ascii="Verdana" w:hAnsi="Verdana"/>
          <w:b/>
        </w:rPr>
        <w:t>Please provide the following details in relation to the applicant firm</w:t>
      </w:r>
      <w:r w:rsidRPr="00DC003D">
        <w:rPr>
          <w:rFonts w:ascii="Verdana" w:hAnsi="Verdana"/>
          <w:b/>
        </w:rPr>
        <w:t>:</w:t>
      </w:r>
    </w:p>
    <w:p w14:paraId="372631DE" w14:textId="77777777" w:rsidR="00ED6C6B" w:rsidRPr="00DC003D" w:rsidRDefault="00ED6C6B" w:rsidP="00F03D70">
      <w:pPr>
        <w:pStyle w:val="Question"/>
        <w:keepNext/>
        <w:numPr>
          <w:ilvl w:val="0"/>
          <w:numId w:val="15"/>
        </w:numPr>
        <w:spacing w:after="0"/>
        <w:ind w:left="284" w:right="1701" w:hanging="284"/>
        <w:rPr>
          <w:rFonts w:ascii="Verdana" w:hAnsi="Verdana"/>
          <w:b/>
        </w:rPr>
      </w:pPr>
      <w:r w:rsidRPr="00DC003D">
        <w:rPr>
          <w:rFonts w:ascii="Verdana" w:hAnsi="Verdana"/>
          <w:b/>
        </w:rPr>
        <w:t>any proceedings of a disciplinary nature against it (unless dismissed)?</w:t>
      </w:r>
    </w:p>
    <w:p w14:paraId="372631DF" w14:textId="77777777" w:rsidR="00ED6C6B" w:rsidRPr="00DC003D" w:rsidRDefault="00ED6C6B" w:rsidP="00ED6C6B">
      <w:pPr>
        <w:pStyle w:val="QsyesnoChar"/>
        <w:tabs>
          <w:tab w:val="left" w:pos="1134"/>
        </w:tabs>
        <w:rPr>
          <w:rFonts w:ascii="Verdana" w:hAnsi="Verdana"/>
        </w:rPr>
      </w:pPr>
      <w:r w:rsidRPr="00DC003D">
        <w:rPr>
          <w:rFonts w:ascii="Verdana" w:hAnsi="Verdana"/>
        </w:rPr>
        <w:tab/>
      </w: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w:t>
      </w:r>
    </w:p>
    <w:p w14:paraId="372631E0" w14:textId="77777777" w:rsidR="00ED6C6B" w:rsidRDefault="00ED6C6B" w:rsidP="00ED6C6B">
      <w:pPr>
        <w:pStyle w:val="QsyesnoChar"/>
        <w:tabs>
          <w:tab w:val="left" w:pos="1134"/>
        </w:tabs>
        <w:ind w:left="284"/>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Yes</w:t>
      </w:r>
      <w:r w:rsidRPr="00DC003D">
        <w:rPr>
          <w:rFonts w:ascii="Verdana" w:hAnsi="Verdana"/>
        </w:rPr>
        <w:sym w:font="Webdings" w:char="F034"/>
      </w:r>
      <w:r w:rsidRPr="00DC003D">
        <w:rPr>
          <w:rFonts w:ascii="Verdana" w:hAnsi="Verdana"/>
        </w:rPr>
        <w:t xml:space="preserve"> Give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1485" w:rsidRPr="00DC003D" w14:paraId="372631E2" w14:textId="77777777" w:rsidTr="0016287B">
        <w:trPr>
          <w:trHeight w:val="1588"/>
        </w:trPr>
        <w:tc>
          <w:tcPr>
            <w:tcW w:w="7088" w:type="dxa"/>
          </w:tcPr>
          <w:p w14:paraId="372631E1" w14:textId="77777777" w:rsidR="005F1485" w:rsidRPr="00DC003D" w:rsidRDefault="005F1485" w:rsidP="0016287B">
            <w:pPr>
              <w:pStyle w:val="Qsanswer"/>
              <w:spacing w:before="40" w:after="0" w:line="240" w:lineRule="exact"/>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E3" w14:textId="77777777" w:rsidR="00ED6C6B" w:rsidRPr="00DC003D" w:rsidRDefault="00F03D70" w:rsidP="00F03D70">
      <w:pPr>
        <w:pStyle w:val="Question"/>
        <w:keepNext/>
        <w:numPr>
          <w:ilvl w:val="0"/>
          <w:numId w:val="15"/>
        </w:numPr>
        <w:spacing w:after="0"/>
        <w:ind w:left="284" w:right="1701" w:hanging="284"/>
        <w:rPr>
          <w:rFonts w:ascii="Verdana" w:hAnsi="Verdana"/>
          <w:b/>
        </w:rPr>
      </w:pPr>
      <w:r>
        <w:rPr>
          <w:rFonts w:ascii="Verdana" w:hAnsi="Verdana"/>
          <w:b/>
        </w:rPr>
        <w:t xml:space="preserve">any refusal </w:t>
      </w:r>
      <w:r w:rsidR="00ED6C6B" w:rsidRPr="00DC003D">
        <w:rPr>
          <w:rFonts w:ascii="Verdana" w:hAnsi="Verdana"/>
          <w:b/>
        </w:rPr>
        <w:t>authorisation or registration by a financial authority?</w:t>
      </w:r>
    </w:p>
    <w:p w14:paraId="372631E4" w14:textId="77777777" w:rsidR="00ED6C6B" w:rsidRPr="00DC003D" w:rsidRDefault="00ED6C6B" w:rsidP="00ED6C6B">
      <w:pPr>
        <w:pStyle w:val="QsyesnoChar"/>
        <w:tabs>
          <w:tab w:val="left" w:pos="1134"/>
        </w:tabs>
        <w:ind w:left="284"/>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w:t>
      </w:r>
    </w:p>
    <w:p w14:paraId="372631E5" w14:textId="77777777" w:rsidR="00ED6C6B" w:rsidRDefault="00ED6C6B" w:rsidP="00ED6C6B">
      <w:pPr>
        <w:pStyle w:val="QsyesnoChar"/>
        <w:tabs>
          <w:tab w:val="left" w:pos="1134"/>
        </w:tabs>
        <w:ind w:left="284"/>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Yes</w:t>
      </w:r>
      <w:r w:rsidRPr="00DC003D">
        <w:rPr>
          <w:rFonts w:ascii="Verdana" w:hAnsi="Verdana"/>
        </w:rPr>
        <w:sym w:font="Webdings" w:char="F034"/>
      </w:r>
      <w:r w:rsidRPr="00DC003D">
        <w:rPr>
          <w:rFonts w:ascii="Verdana" w:hAnsi="Verdana"/>
        </w:rPr>
        <w:t xml:space="preserve"> Give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1485" w:rsidRPr="00DC003D" w14:paraId="372631E7" w14:textId="77777777" w:rsidTr="0016287B">
        <w:trPr>
          <w:trHeight w:val="1588"/>
        </w:trPr>
        <w:tc>
          <w:tcPr>
            <w:tcW w:w="7088" w:type="dxa"/>
          </w:tcPr>
          <w:p w14:paraId="372631E6" w14:textId="77777777" w:rsidR="005F1485" w:rsidRPr="00DC003D" w:rsidRDefault="005F1485" w:rsidP="0016287B">
            <w:pPr>
              <w:pStyle w:val="Qsanswer"/>
              <w:spacing w:before="40" w:after="0" w:line="240" w:lineRule="exact"/>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E8" w14:textId="77777777" w:rsidR="00ED6C6B" w:rsidRPr="00DC003D" w:rsidRDefault="00F03D70" w:rsidP="00F03D70">
      <w:pPr>
        <w:pStyle w:val="Question"/>
        <w:keepNext/>
        <w:numPr>
          <w:ilvl w:val="0"/>
          <w:numId w:val="15"/>
        </w:numPr>
        <w:spacing w:after="0"/>
        <w:ind w:left="284" w:right="1701" w:hanging="284"/>
        <w:rPr>
          <w:rFonts w:ascii="Verdana" w:hAnsi="Verdana"/>
          <w:b/>
        </w:rPr>
      </w:pPr>
      <w:r>
        <w:rPr>
          <w:rFonts w:ascii="Verdana" w:hAnsi="Verdana"/>
          <w:b/>
        </w:rPr>
        <w:t xml:space="preserve">any withdrawal of </w:t>
      </w:r>
      <w:r w:rsidR="00ED6C6B" w:rsidRPr="00DC003D">
        <w:rPr>
          <w:rFonts w:ascii="Verdana" w:hAnsi="Verdana"/>
          <w:b/>
        </w:rPr>
        <w:t>authorisation or registration by a financial authority?</w:t>
      </w:r>
    </w:p>
    <w:p w14:paraId="372631E9" w14:textId="77777777" w:rsidR="00ED6C6B" w:rsidRPr="00DC003D" w:rsidRDefault="00ED6C6B" w:rsidP="00ED6C6B">
      <w:pPr>
        <w:pStyle w:val="QsyesnoChar"/>
        <w:tabs>
          <w:tab w:val="left" w:pos="1134"/>
        </w:tabs>
        <w:ind w:left="284"/>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w:t>
      </w:r>
    </w:p>
    <w:p w14:paraId="372631EA" w14:textId="77777777" w:rsidR="00ED6C6B" w:rsidRPr="00DC003D" w:rsidRDefault="00ED6C6B" w:rsidP="00ED6C6B">
      <w:pPr>
        <w:pStyle w:val="QsyesnoChar"/>
        <w:tabs>
          <w:tab w:val="left" w:pos="1134"/>
        </w:tabs>
        <w:ind w:left="284"/>
        <w:rPr>
          <w:rFonts w:ascii="Verdana" w:hAnsi="Verdana"/>
        </w:rPr>
      </w:pPr>
      <w:r w:rsidRPr="00DC003D">
        <w:rPr>
          <w:rFonts w:ascii="Verdana" w:hAnsi="Verdana"/>
        </w:rPr>
        <w:fldChar w:fldCharType="begin">
          <w:ffData>
            <w:name w:val="Check27"/>
            <w:enabled/>
            <w:calcOnExit w:val="0"/>
            <w:checkBox>
              <w:sizeAuto/>
              <w:default w:val="0"/>
              <w:checked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fldChar w:fldCharType="begin"/>
      </w:r>
      <w:r w:rsidRPr="00DC003D">
        <w:rPr>
          <w:rFonts w:ascii="Verdana" w:hAnsi="Verdana"/>
        </w:rPr>
        <w:instrText xml:space="preserve"> FORMCHECKBOX </w:instrText>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Yes</w:t>
      </w:r>
      <w:r w:rsidRPr="00DC003D">
        <w:rPr>
          <w:rFonts w:ascii="Verdana" w:hAnsi="Verdana"/>
        </w:rPr>
        <w:sym w:font="Webdings" w:char="F034"/>
      </w:r>
      <w:r w:rsidRPr="00DC003D">
        <w:rPr>
          <w:rFonts w:ascii="Verdana" w:hAnsi="Verdana"/>
        </w:rPr>
        <w:t xml:space="preserve"> Give a full explanation of the events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2FC5" w:rsidRPr="00DC003D" w14:paraId="372631EC" w14:textId="77777777" w:rsidTr="00083B8F">
        <w:trPr>
          <w:trHeight w:val="1588"/>
        </w:trPr>
        <w:tc>
          <w:tcPr>
            <w:tcW w:w="7088" w:type="dxa"/>
          </w:tcPr>
          <w:p w14:paraId="372631EB" w14:textId="77777777" w:rsidR="00512FC5" w:rsidRPr="00DC003D" w:rsidRDefault="00512FC5" w:rsidP="00083B8F">
            <w:pPr>
              <w:pStyle w:val="Qsanswer"/>
              <w:spacing w:before="40" w:after="0" w:line="240" w:lineRule="exact"/>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ED" w14:textId="77777777" w:rsidR="00B97929" w:rsidRPr="00DC003D" w:rsidRDefault="00B97929" w:rsidP="006B3D9B">
      <w:pPr>
        <w:pStyle w:val="Sectionheading"/>
        <w:rPr>
          <w:rFonts w:ascii="Verdana" w:hAnsi="Verdana"/>
          <w:sz w:val="22"/>
          <w:szCs w:val="22"/>
        </w:rPr>
      </w:pPr>
      <w:r w:rsidRPr="00DC003D">
        <w:rPr>
          <w:rFonts w:ascii="Verdana" w:hAnsi="Verdana"/>
          <w:sz w:val="22"/>
          <w:szCs w:val="22"/>
        </w:rPr>
        <w:t>Administering a Benchmark</w:t>
      </w:r>
    </w:p>
    <w:p w14:paraId="372631EE" w14:textId="77777777" w:rsidR="00B97929" w:rsidRPr="00DC003D" w:rsidRDefault="00B97929" w:rsidP="00B97929">
      <w:pPr>
        <w:pStyle w:val="QuestionnoteChar"/>
        <w:rPr>
          <w:rFonts w:ascii="Verdana" w:hAnsi="Verdana"/>
        </w:rPr>
      </w:pPr>
      <w:r w:rsidRPr="00DC003D">
        <w:rPr>
          <w:rFonts w:ascii="Verdana" w:hAnsi="Verdana"/>
        </w:rPr>
        <w:t>As part of you</w:t>
      </w:r>
      <w:r w:rsidR="00C221B1" w:rsidRPr="00DC003D">
        <w:rPr>
          <w:rFonts w:ascii="Verdana" w:hAnsi="Verdana"/>
        </w:rPr>
        <w:t>r</w:t>
      </w:r>
      <w:r w:rsidRPr="00DC003D">
        <w:rPr>
          <w:rFonts w:ascii="Verdana" w:hAnsi="Verdana"/>
        </w:rPr>
        <w:t xml:space="preserve"> Scope of Permission Notice you will be given</w:t>
      </w:r>
      <w:r w:rsidR="00070432" w:rsidRPr="00DC003D">
        <w:rPr>
          <w:rFonts w:ascii="Verdana" w:hAnsi="Verdana"/>
        </w:rPr>
        <w:t xml:space="preserve"> an</w:t>
      </w:r>
      <w:r w:rsidRPr="00DC003D">
        <w:rPr>
          <w:rFonts w:ascii="Verdana" w:hAnsi="Verdana"/>
        </w:rPr>
        <w:t xml:space="preserve"> ‘Administering a Benchmark’</w:t>
      </w:r>
      <w:r w:rsidR="00070432" w:rsidRPr="00DC003D">
        <w:rPr>
          <w:rFonts w:ascii="Verdana" w:hAnsi="Verdana"/>
        </w:rPr>
        <w:t xml:space="preserve"> permission</w:t>
      </w:r>
      <w:r w:rsidRPr="00DC003D">
        <w:rPr>
          <w:rFonts w:ascii="Verdana" w:hAnsi="Verdana"/>
        </w:rPr>
        <w:t>.</w:t>
      </w:r>
    </w:p>
    <w:p w14:paraId="372631EF" w14:textId="77777777" w:rsidR="00F6479E" w:rsidRPr="00DC003D" w:rsidRDefault="00807CE5" w:rsidP="00F6479E">
      <w:pPr>
        <w:pStyle w:val="Question"/>
        <w:keepNext/>
        <w:ind w:right="448"/>
        <w:rPr>
          <w:rFonts w:ascii="Verdana" w:hAnsi="Verdana"/>
          <w:b/>
        </w:rPr>
      </w:pPr>
      <w:r w:rsidRPr="00DC003D">
        <w:rPr>
          <w:rFonts w:ascii="Verdana" w:hAnsi="Verdana"/>
          <w:b/>
        </w:rPr>
        <w:t>1.</w:t>
      </w:r>
      <w:r w:rsidR="00F61038" w:rsidRPr="00DC003D">
        <w:rPr>
          <w:rFonts w:ascii="Verdana" w:hAnsi="Verdana"/>
          <w:b/>
        </w:rPr>
        <w:t>1</w:t>
      </w:r>
      <w:r w:rsidR="003B1621" w:rsidRPr="00DC003D">
        <w:rPr>
          <w:rFonts w:ascii="Verdana" w:hAnsi="Verdana"/>
          <w:b/>
        </w:rPr>
        <w:t>5</w:t>
      </w:r>
      <w:r w:rsidR="00B97929" w:rsidRPr="00DC003D">
        <w:rPr>
          <w:rFonts w:ascii="Verdana" w:hAnsi="Verdana"/>
          <w:b/>
        </w:rPr>
        <w:tab/>
        <w:t>You must confirm that the applicant firm requests permi</w:t>
      </w:r>
      <w:r w:rsidR="00886DCB">
        <w:rPr>
          <w:rFonts w:ascii="Verdana" w:hAnsi="Verdana"/>
          <w:b/>
        </w:rPr>
        <w:t>ssion to carry on this activity.</w:t>
      </w:r>
    </w:p>
    <w:p w14:paraId="372631F0" w14:textId="77777777" w:rsidR="00C221B1" w:rsidRPr="00DC003D" w:rsidRDefault="00C221B1" w:rsidP="00C221B1">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w:t>
      </w:r>
    </w:p>
    <w:p w14:paraId="372631F1" w14:textId="77777777" w:rsidR="006470E5" w:rsidRDefault="006470E5">
      <w:pPr>
        <w:spacing w:before="0" w:line="240" w:lineRule="auto"/>
        <w:rPr>
          <w:rFonts w:ascii="Verdana" w:hAnsi="Verdana"/>
          <w:b/>
          <w:noProof/>
          <w:sz w:val="22"/>
          <w:szCs w:val="22"/>
        </w:rPr>
      </w:pPr>
      <w:r>
        <w:rPr>
          <w:rFonts w:ascii="Verdana" w:hAnsi="Verdana"/>
          <w:sz w:val="22"/>
          <w:szCs w:val="22"/>
        </w:rPr>
        <w:br w:type="page"/>
      </w:r>
    </w:p>
    <w:p w14:paraId="372631F2" w14:textId="77777777" w:rsidR="00675867" w:rsidRPr="00DC003D" w:rsidRDefault="00675867" w:rsidP="006B3D9B">
      <w:pPr>
        <w:pStyle w:val="Sectionheading"/>
        <w:rPr>
          <w:rFonts w:ascii="Verdana" w:hAnsi="Verdana"/>
          <w:sz w:val="22"/>
          <w:szCs w:val="22"/>
        </w:rPr>
      </w:pPr>
      <w:r w:rsidRPr="00DC003D">
        <w:rPr>
          <w:rFonts w:ascii="Verdana" w:hAnsi="Verdana"/>
          <w:sz w:val="22"/>
          <w:szCs w:val="22"/>
        </w:rPr>
        <w:lastRenderedPageBreak/>
        <w:t>Details of professional advisers</w:t>
      </w:r>
    </w:p>
    <w:p w14:paraId="372631F3" w14:textId="77777777" w:rsidR="00675867" w:rsidRPr="00DC003D" w:rsidRDefault="00675867" w:rsidP="00675867">
      <w:pPr>
        <w:pStyle w:val="Question"/>
        <w:keepNext/>
        <w:ind w:right="448"/>
        <w:rPr>
          <w:rFonts w:ascii="Verdana" w:hAnsi="Verdana"/>
          <w:b/>
        </w:rPr>
      </w:pPr>
      <w:r w:rsidRPr="00DC003D">
        <w:rPr>
          <w:rFonts w:ascii="Verdana" w:hAnsi="Verdana"/>
          <w:b/>
        </w:rPr>
        <w:tab/>
        <w:t>1.</w:t>
      </w:r>
      <w:r w:rsidR="00F61038" w:rsidRPr="00DC003D">
        <w:rPr>
          <w:rFonts w:ascii="Verdana" w:hAnsi="Verdana"/>
          <w:b/>
        </w:rPr>
        <w:t>1</w:t>
      </w:r>
      <w:r w:rsidR="003B1621" w:rsidRPr="00DC003D">
        <w:rPr>
          <w:rFonts w:ascii="Verdana" w:hAnsi="Verdana"/>
          <w:b/>
        </w:rPr>
        <w:t>6</w:t>
      </w:r>
      <w:r w:rsidRPr="00DC003D">
        <w:rPr>
          <w:rFonts w:ascii="Verdana" w:hAnsi="Verdana"/>
          <w:b/>
        </w:rPr>
        <w:tab/>
        <w:t>Ha</w:t>
      </w:r>
      <w:r w:rsidR="002160B8" w:rsidRPr="00DC003D">
        <w:rPr>
          <w:rFonts w:ascii="Verdana" w:hAnsi="Verdana"/>
          <w:b/>
        </w:rPr>
        <w:t xml:space="preserve">s the applicant firm </w:t>
      </w:r>
      <w:r w:rsidRPr="00DC003D">
        <w:rPr>
          <w:rFonts w:ascii="Verdana" w:hAnsi="Verdana"/>
          <w:b/>
        </w:rPr>
        <w:t>used a professional adviser to help with this application?</w:t>
      </w:r>
    </w:p>
    <w:p w14:paraId="372631F4" w14:textId="77777777" w:rsidR="00675867" w:rsidRPr="00DC003D" w:rsidRDefault="00675867" w:rsidP="00675867">
      <w:pPr>
        <w:pStyle w:val="QsyesnoCharChar"/>
        <w:keepNext/>
        <w:tabs>
          <w:tab w:val="left" w:pos="624"/>
        </w:tabs>
        <w:rPr>
          <w:rFonts w:ascii="Verdana" w:hAnsi="Verdana"/>
        </w:rPr>
      </w:pPr>
      <w:r w:rsidRPr="00DC003D">
        <w:rPr>
          <w:rFonts w:ascii="Verdana" w:hAnsi="Verdana"/>
        </w:rPr>
        <w:fldChar w:fldCharType="begin">
          <w:ffData>
            <w:name w:val="Check15"/>
            <w:enabled/>
            <w:calcOnExit w:val="0"/>
            <w:checkBox>
              <w:sizeAuto/>
              <w:default w:val="0"/>
            </w:checkBox>
          </w:ffData>
        </w:fldChar>
      </w:r>
      <w:bookmarkStart w:id="1" w:name="Check15"/>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bookmarkEnd w:id="1"/>
      <w:r w:rsidRPr="00DC003D">
        <w:rPr>
          <w:rFonts w:ascii="Verdana" w:hAnsi="Verdana"/>
        </w:rPr>
        <w:tab/>
        <w:t>No</w:t>
      </w:r>
      <w:r w:rsidRPr="00DC003D">
        <w:rPr>
          <w:rFonts w:ascii="Verdana" w:hAnsi="Verdana"/>
        </w:rPr>
        <w:tab/>
      </w:r>
      <w:r w:rsidRPr="00DC003D">
        <w:rPr>
          <w:rFonts w:ascii="Verdana" w:hAnsi="Verdana"/>
        </w:rPr>
        <w:sym w:font="Webdings" w:char="F034"/>
      </w:r>
      <w:r w:rsidR="00474128" w:rsidRPr="00DC003D">
        <w:rPr>
          <w:rFonts w:ascii="Verdana" w:hAnsi="Verdana"/>
        </w:rPr>
        <w:tab/>
        <w:t xml:space="preserve">Continue to </w:t>
      </w:r>
      <w:r w:rsidR="00C221B1" w:rsidRPr="00DC003D">
        <w:rPr>
          <w:rFonts w:ascii="Verdana" w:hAnsi="Verdana"/>
        </w:rPr>
        <w:t>Section 2</w:t>
      </w:r>
    </w:p>
    <w:p w14:paraId="372631F5" w14:textId="77777777" w:rsidR="00675867" w:rsidRPr="00DC003D" w:rsidRDefault="00675867" w:rsidP="00675867">
      <w:pPr>
        <w:pStyle w:val="Answer"/>
        <w:tabs>
          <w:tab w:val="left" w:pos="624"/>
          <w:tab w:val="left" w:pos="851"/>
        </w:tabs>
        <w:spacing w:after="20"/>
        <w:rPr>
          <w:rFonts w:ascii="Verdana" w:hAnsi="Verdana"/>
        </w:rPr>
      </w:pPr>
      <w:r w:rsidRPr="00DC003D">
        <w:rPr>
          <w:rFonts w:ascii="Verdana" w:hAnsi="Verdana"/>
        </w:rPr>
        <w:fldChar w:fldCharType="begin">
          <w:ffData>
            <w:name w:val="Check16"/>
            <w:enabled/>
            <w:calcOnExit w:val="0"/>
            <w:checkBox>
              <w:sizeAuto/>
              <w:default w:val="0"/>
            </w:checkBox>
          </w:ffData>
        </w:fldChar>
      </w:r>
      <w:bookmarkStart w:id="2" w:name="Check16"/>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bookmarkEnd w:id="2"/>
      <w:r w:rsidRPr="00DC003D">
        <w:rPr>
          <w:rFonts w:ascii="Verdana" w:hAnsi="Verdana"/>
        </w:rPr>
        <w:tab/>
        <w:t>Yes</w:t>
      </w:r>
      <w:r w:rsidRPr="00DC003D">
        <w:rPr>
          <w:rFonts w:ascii="Verdana" w:hAnsi="Verdana"/>
        </w:rPr>
        <w:tab/>
      </w:r>
    </w:p>
    <w:p w14:paraId="372631F6" w14:textId="77777777" w:rsidR="00675867" w:rsidRPr="00DC003D" w:rsidRDefault="00675867" w:rsidP="00675867">
      <w:pPr>
        <w:pStyle w:val="Question"/>
        <w:keepNext/>
        <w:rPr>
          <w:rFonts w:ascii="Verdana" w:hAnsi="Verdana"/>
          <w:b/>
        </w:rPr>
      </w:pPr>
      <w:r w:rsidRPr="00DC003D">
        <w:rPr>
          <w:rFonts w:ascii="Verdana" w:hAnsi="Verdana"/>
          <w:b/>
        </w:rPr>
        <w:tab/>
        <w:t>1.</w:t>
      </w:r>
      <w:r w:rsidR="00F61038" w:rsidRPr="00DC003D">
        <w:rPr>
          <w:rFonts w:ascii="Verdana" w:hAnsi="Verdana"/>
          <w:b/>
        </w:rPr>
        <w:t>1</w:t>
      </w:r>
      <w:r w:rsidR="003B1621" w:rsidRPr="00DC003D">
        <w:rPr>
          <w:rFonts w:ascii="Verdana" w:hAnsi="Verdana"/>
          <w:b/>
        </w:rPr>
        <w:t>7</w:t>
      </w:r>
      <w:r w:rsidRPr="00DC003D">
        <w:rPr>
          <w:rFonts w:ascii="Verdana" w:hAnsi="Verdana"/>
          <w:b/>
        </w:rPr>
        <w:tab/>
        <w:t>Name of professional adviser's firm</w:t>
      </w:r>
      <w:r w:rsidR="00886DC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5867" w:rsidRPr="00DC003D" w14:paraId="372631F8" w14:textId="77777777" w:rsidTr="001E412F">
        <w:trPr>
          <w:trHeight w:val="397"/>
        </w:trPr>
        <w:tc>
          <w:tcPr>
            <w:tcW w:w="7088" w:type="dxa"/>
            <w:vAlign w:val="center"/>
          </w:tcPr>
          <w:p w14:paraId="372631F7"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1F9" w14:textId="77777777" w:rsidR="00BA2BD0" w:rsidRPr="00DC003D" w:rsidRDefault="00816349" w:rsidP="00BA2BD0">
      <w:pPr>
        <w:pStyle w:val="Question"/>
        <w:keepNext/>
        <w:spacing w:after="0"/>
        <w:rPr>
          <w:rFonts w:ascii="Verdana" w:hAnsi="Verdana"/>
          <w:b/>
        </w:rPr>
      </w:pPr>
      <w:r w:rsidRPr="00DC003D">
        <w:rPr>
          <w:rFonts w:ascii="Verdana" w:hAnsi="Verdana"/>
          <w:b/>
        </w:rPr>
        <w:tab/>
      </w:r>
      <w:r w:rsidR="00BA2BD0" w:rsidRPr="00DC003D">
        <w:rPr>
          <w:rFonts w:ascii="Verdana" w:hAnsi="Verdana"/>
          <w:b/>
        </w:rPr>
        <w:t>1.</w:t>
      </w:r>
      <w:r w:rsidR="00B71871" w:rsidRPr="00DC003D">
        <w:rPr>
          <w:rFonts w:ascii="Verdana" w:hAnsi="Verdana"/>
          <w:b/>
        </w:rPr>
        <w:t>1</w:t>
      </w:r>
      <w:r w:rsidR="003B1621" w:rsidRPr="00DC003D">
        <w:rPr>
          <w:rFonts w:ascii="Verdana" w:hAnsi="Verdana"/>
          <w:b/>
        </w:rPr>
        <w:t>8</w:t>
      </w:r>
      <w:r w:rsidR="00BA2BD0" w:rsidRPr="00DC003D">
        <w:rPr>
          <w:rFonts w:ascii="Verdana" w:hAnsi="Verdana"/>
          <w:b/>
        </w:rPr>
        <w:tab/>
        <w:t>Do you want us to copy all correspondence to the professional adviser?</w:t>
      </w:r>
    </w:p>
    <w:p w14:paraId="372631FA" w14:textId="77777777" w:rsidR="00BA2BD0" w:rsidRPr="00DC003D" w:rsidRDefault="00BA2BD0" w:rsidP="00BA2BD0">
      <w:pPr>
        <w:pStyle w:val="QsyesnoCharChar"/>
        <w:keepNext/>
        <w:rPr>
          <w:rFonts w:ascii="Verdana" w:hAnsi="Verdana"/>
        </w:rPr>
      </w:pPr>
      <w:r w:rsidRPr="00DC003D">
        <w:rPr>
          <w:rFonts w:ascii="Verdana" w:hAnsi="Verdana"/>
        </w:rPr>
        <w:fldChar w:fldCharType="begin">
          <w:ffData>
            <w:name w:val="Check23"/>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w:t>
      </w:r>
      <w:r w:rsidRPr="00DC003D">
        <w:rPr>
          <w:rFonts w:ascii="Verdana" w:hAnsi="Verdana"/>
        </w:rPr>
        <w:sym w:font="Webdings" w:char="F034"/>
      </w:r>
      <w:r w:rsidRPr="00DC003D">
        <w:rPr>
          <w:rFonts w:ascii="Verdana" w:hAnsi="Verdana"/>
        </w:rPr>
        <w:tab/>
        <w:t xml:space="preserve">Continue to </w:t>
      </w:r>
      <w:r w:rsidR="00B71871" w:rsidRPr="00DC003D">
        <w:rPr>
          <w:rFonts w:ascii="Verdana" w:hAnsi="Verdana"/>
        </w:rPr>
        <w:t>Section 2</w:t>
      </w:r>
    </w:p>
    <w:p w14:paraId="372631FB" w14:textId="77777777" w:rsidR="00BA2BD0" w:rsidRPr="00DC003D" w:rsidRDefault="00BA2BD0" w:rsidP="00BA2BD0">
      <w:pPr>
        <w:pStyle w:val="QsyesnoCharChar"/>
        <w:keepNext/>
        <w:rPr>
          <w:rFonts w:ascii="Verdana" w:hAnsi="Verdana"/>
        </w:rPr>
      </w:pPr>
      <w:r w:rsidRPr="00DC003D">
        <w:rPr>
          <w:rFonts w:ascii="Verdana" w:hAnsi="Verdana"/>
        </w:rPr>
        <w:fldChar w:fldCharType="begin">
          <w:ffData>
            <w:name w:val="Check23"/>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w:t>
      </w:r>
    </w:p>
    <w:p w14:paraId="372631FC" w14:textId="77777777" w:rsidR="00675867" w:rsidRPr="00DC003D" w:rsidRDefault="00675867" w:rsidP="00675867">
      <w:pPr>
        <w:pStyle w:val="Question"/>
        <w:keepNext/>
        <w:rPr>
          <w:rFonts w:ascii="Verdana" w:hAnsi="Verdana"/>
          <w:b/>
        </w:rPr>
      </w:pPr>
      <w:r w:rsidRPr="00DC003D">
        <w:rPr>
          <w:rFonts w:ascii="Verdana" w:hAnsi="Verdana"/>
          <w:b/>
        </w:rPr>
        <w:tab/>
        <w:t>1.</w:t>
      </w:r>
      <w:r w:rsidR="003B1621" w:rsidRPr="00DC003D">
        <w:rPr>
          <w:rFonts w:ascii="Verdana" w:hAnsi="Verdana"/>
          <w:b/>
        </w:rPr>
        <w:t>19</w:t>
      </w:r>
      <w:r w:rsidRPr="00DC003D">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DC003D" w14:paraId="372631FF"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1FD" w14:textId="77777777" w:rsidR="00675867" w:rsidRPr="00DC003D" w:rsidRDefault="00675867" w:rsidP="001E412F">
            <w:pPr>
              <w:pStyle w:val="QspromptChar"/>
              <w:keepNext/>
              <w:rPr>
                <w:rFonts w:ascii="Verdana" w:hAnsi="Verdana"/>
              </w:rPr>
            </w:pPr>
            <w:r w:rsidRPr="00DC003D">
              <w:rPr>
                <w:rFonts w:ascii="Verdana" w:hAnsi="Verdana"/>
              </w:rPr>
              <w:t>Title</w:t>
            </w:r>
          </w:p>
        </w:tc>
        <w:tc>
          <w:tcPr>
            <w:tcW w:w="5387" w:type="dxa"/>
            <w:tcBorders>
              <w:left w:val="nil"/>
              <w:bottom w:val="single" w:sz="4" w:space="0" w:color="auto"/>
            </w:tcBorders>
            <w:vAlign w:val="center"/>
          </w:tcPr>
          <w:p w14:paraId="372631FE"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00" w14:textId="77777777" w:rsidR="00675867" w:rsidRPr="00DC003D"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DC003D" w14:paraId="37263203"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201" w14:textId="77777777" w:rsidR="00675867" w:rsidRPr="00DC003D" w:rsidRDefault="00675867" w:rsidP="001E412F">
            <w:pPr>
              <w:pStyle w:val="QspromptChar"/>
              <w:keepNext/>
              <w:rPr>
                <w:rFonts w:ascii="Verdana" w:hAnsi="Verdana"/>
              </w:rPr>
            </w:pPr>
            <w:r w:rsidRPr="00DC003D">
              <w:rPr>
                <w:rFonts w:ascii="Verdana" w:hAnsi="Verdana"/>
              </w:rPr>
              <w:t>First name</w:t>
            </w:r>
            <w:r w:rsidR="00C6350F" w:rsidRPr="00DC003D">
              <w:rPr>
                <w:rFonts w:ascii="Verdana" w:hAnsi="Verdana"/>
              </w:rPr>
              <w:t>(</w:t>
            </w:r>
            <w:r w:rsidRPr="00DC003D">
              <w:rPr>
                <w:rFonts w:ascii="Verdana" w:hAnsi="Verdana"/>
              </w:rPr>
              <w:t>s</w:t>
            </w:r>
            <w:r w:rsidR="00C6350F" w:rsidRPr="00DC003D">
              <w:rPr>
                <w:rFonts w:ascii="Verdana" w:hAnsi="Verdana"/>
              </w:rPr>
              <w:t>)</w:t>
            </w:r>
          </w:p>
        </w:tc>
        <w:tc>
          <w:tcPr>
            <w:tcW w:w="5387" w:type="dxa"/>
            <w:tcBorders>
              <w:left w:val="nil"/>
              <w:bottom w:val="single" w:sz="4" w:space="0" w:color="auto"/>
            </w:tcBorders>
            <w:vAlign w:val="center"/>
          </w:tcPr>
          <w:p w14:paraId="37263202"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04" w14:textId="77777777" w:rsidR="00675867" w:rsidRPr="00DC003D"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DC003D" w14:paraId="37263207"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205" w14:textId="77777777" w:rsidR="00675867" w:rsidRPr="00DC003D" w:rsidRDefault="00675867" w:rsidP="001E412F">
            <w:pPr>
              <w:pStyle w:val="QspromptChar"/>
              <w:keepNext/>
              <w:rPr>
                <w:rFonts w:ascii="Verdana" w:hAnsi="Verdana"/>
              </w:rPr>
            </w:pPr>
            <w:r w:rsidRPr="00DC003D">
              <w:rPr>
                <w:rFonts w:ascii="Verdana" w:hAnsi="Verdana"/>
              </w:rPr>
              <w:t>Surname</w:t>
            </w:r>
          </w:p>
        </w:tc>
        <w:tc>
          <w:tcPr>
            <w:tcW w:w="5387" w:type="dxa"/>
            <w:tcBorders>
              <w:left w:val="nil"/>
              <w:bottom w:val="single" w:sz="4" w:space="0" w:color="auto"/>
            </w:tcBorders>
            <w:vAlign w:val="center"/>
          </w:tcPr>
          <w:p w14:paraId="37263206"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08" w14:textId="77777777" w:rsidR="00675867" w:rsidRPr="00DC003D"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DC003D" w14:paraId="3726320B"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37263209" w14:textId="77777777" w:rsidR="00675867" w:rsidRPr="00DC003D" w:rsidRDefault="00675867" w:rsidP="001E412F">
            <w:pPr>
              <w:pStyle w:val="QspromptChar"/>
              <w:keepNext/>
              <w:rPr>
                <w:rFonts w:ascii="Verdana" w:hAnsi="Verdana"/>
              </w:rPr>
            </w:pPr>
            <w:r w:rsidRPr="00DC003D">
              <w:rPr>
                <w:rFonts w:ascii="Verdana" w:hAnsi="Verdana"/>
              </w:rPr>
              <w:t>B</w:t>
            </w:r>
            <w:bookmarkStart w:id="3" w:name="Text53"/>
            <w:r w:rsidRPr="00DC003D">
              <w:rPr>
                <w:rFonts w:ascii="Verdana" w:hAnsi="Verdana"/>
              </w:rPr>
              <w:t>usiness address</w:t>
            </w:r>
          </w:p>
        </w:tc>
        <w:tc>
          <w:tcPr>
            <w:tcW w:w="5387" w:type="dxa"/>
            <w:vMerge w:val="restart"/>
            <w:tcBorders>
              <w:left w:val="nil"/>
            </w:tcBorders>
          </w:tcPr>
          <w:p w14:paraId="3726320A" w14:textId="77777777" w:rsidR="00675867" w:rsidRPr="00DC003D" w:rsidRDefault="00675867" w:rsidP="001E412F">
            <w:pPr>
              <w:pStyle w:val="Qsanswer"/>
              <w:keepNext/>
              <w:spacing w:before="20"/>
              <w:ind w:right="57"/>
              <w:rPr>
                <w:rFonts w:ascii="Verdana" w:hAnsi="Verdana"/>
                <w:color w:val="auto"/>
              </w:rPr>
            </w:pPr>
            <w:r w:rsidRPr="00DC003D">
              <w:rPr>
                <w:rFonts w:ascii="Verdana" w:hAnsi="Verdana"/>
                <w:color w:val="auto"/>
              </w:rPr>
              <w:fldChar w:fldCharType="begin">
                <w:ffData>
                  <w:name w:val="Text53"/>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bookmarkEnd w:id="3"/>
          </w:p>
        </w:tc>
      </w:tr>
      <w:tr w:rsidR="00675867" w:rsidRPr="00DC003D" w14:paraId="3726320E" w14:textId="77777777" w:rsidTr="001E412F">
        <w:trPr>
          <w:trHeight w:val="397"/>
        </w:trPr>
        <w:tc>
          <w:tcPr>
            <w:tcW w:w="1701" w:type="dxa"/>
            <w:tcBorders>
              <w:top w:val="nil"/>
              <w:left w:val="single" w:sz="4" w:space="0" w:color="auto"/>
              <w:bottom w:val="nil"/>
              <w:right w:val="single" w:sz="12" w:space="0" w:color="C0C0C0"/>
            </w:tcBorders>
            <w:vAlign w:val="center"/>
          </w:tcPr>
          <w:p w14:paraId="3726320C" w14:textId="77777777" w:rsidR="00675867" w:rsidRPr="00DC003D"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726320D" w14:textId="77777777" w:rsidR="00675867" w:rsidRPr="00DC003D" w:rsidRDefault="00675867" w:rsidP="001E412F">
            <w:pPr>
              <w:pStyle w:val="Qsanswer"/>
              <w:keepNext/>
              <w:spacing w:before="20"/>
              <w:ind w:right="57"/>
              <w:rPr>
                <w:rFonts w:ascii="Verdana" w:hAnsi="Verdana"/>
                <w:color w:val="auto"/>
              </w:rPr>
            </w:pPr>
          </w:p>
        </w:tc>
      </w:tr>
      <w:tr w:rsidR="00675867" w:rsidRPr="00DC003D" w14:paraId="37263211" w14:textId="77777777" w:rsidTr="001E412F">
        <w:trPr>
          <w:trHeight w:val="397"/>
        </w:trPr>
        <w:tc>
          <w:tcPr>
            <w:tcW w:w="1701" w:type="dxa"/>
            <w:tcBorders>
              <w:top w:val="nil"/>
              <w:left w:val="single" w:sz="4" w:space="0" w:color="auto"/>
              <w:bottom w:val="nil"/>
              <w:right w:val="single" w:sz="12" w:space="0" w:color="C0C0C0"/>
            </w:tcBorders>
            <w:vAlign w:val="center"/>
          </w:tcPr>
          <w:p w14:paraId="3726320F" w14:textId="77777777" w:rsidR="00675867" w:rsidRPr="00DC003D"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7263210" w14:textId="77777777" w:rsidR="00675867" w:rsidRPr="00DC003D" w:rsidRDefault="00675867" w:rsidP="001E412F">
            <w:pPr>
              <w:pStyle w:val="Qsanswer"/>
              <w:keepNext/>
              <w:spacing w:before="20"/>
              <w:ind w:right="57"/>
              <w:rPr>
                <w:rFonts w:ascii="Verdana" w:hAnsi="Verdana"/>
                <w:color w:val="auto"/>
              </w:rPr>
            </w:pPr>
          </w:p>
        </w:tc>
      </w:tr>
      <w:tr w:rsidR="00675867" w:rsidRPr="00DC003D" w14:paraId="37263214" w14:textId="77777777" w:rsidTr="001E412F">
        <w:trPr>
          <w:trHeight w:val="104"/>
        </w:trPr>
        <w:tc>
          <w:tcPr>
            <w:tcW w:w="1701" w:type="dxa"/>
            <w:tcBorders>
              <w:top w:val="nil"/>
              <w:left w:val="single" w:sz="4" w:space="0" w:color="auto"/>
              <w:bottom w:val="nil"/>
              <w:right w:val="single" w:sz="12" w:space="0" w:color="C0C0C0"/>
            </w:tcBorders>
            <w:vAlign w:val="center"/>
          </w:tcPr>
          <w:p w14:paraId="37263212" w14:textId="77777777" w:rsidR="00675867" w:rsidRPr="00DC003D"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7263213" w14:textId="77777777" w:rsidR="00675867" w:rsidRPr="00DC003D" w:rsidRDefault="00675867" w:rsidP="001E412F">
            <w:pPr>
              <w:pStyle w:val="Qsanswer"/>
              <w:keepNext/>
              <w:spacing w:before="20" w:after="0"/>
              <w:ind w:right="57"/>
              <w:rPr>
                <w:rFonts w:ascii="Verdana" w:hAnsi="Verdana"/>
                <w:color w:val="auto"/>
              </w:rPr>
            </w:pPr>
          </w:p>
        </w:tc>
      </w:tr>
      <w:tr w:rsidR="00675867" w:rsidRPr="00DC003D" w14:paraId="37263217"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37263215" w14:textId="77777777" w:rsidR="00675867" w:rsidRPr="00DC003D" w:rsidRDefault="00675867" w:rsidP="001E412F">
            <w:pPr>
              <w:pStyle w:val="Question"/>
              <w:keepNext/>
              <w:tabs>
                <w:tab w:val="clear" w:pos="284"/>
                <w:tab w:val="left" w:pos="1418"/>
                <w:tab w:val="left" w:pos="2552"/>
              </w:tabs>
              <w:spacing w:before="0" w:after="0"/>
              <w:ind w:left="28" w:right="0" w:firstLine="0"/>
              <w:rPr>
                <w:rFonts w:ascii="Verdana" w:hAnsi="Verdana"/>
              </w:rPr>
            </w:pPr>
            <w:r w:rsidRPr="00DC003D">
              <w:rPr>
                <w:rFonts w:ascii="Verdana" w:hAnsi="Verdana"/>
              </w:rPr>
              <w:t>Postcode</w:t>
            </w:r>
          </w:p>
        </w:tc>
        <w:tc>
          <w:tcPr>
            <w:tcW w:w="5387" w:type="dxa"/>
            <w:tcBorders>
              <w:left w:val="nil"/>
              <w:bottom w:val="single" w:sz="4" w:space="0" w:color="auto"/>
            </w:tcBorders>
            <w:vAlign w:val="center"/>
          </w:tcPr>
          <w:p w14:paraId="37263216"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6"/>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18" w14:textId="77777777" w:rsidR="00675867" w:rsidRPr="00DC003D"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DC003D" w14:paraId="3726321B"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7263219" w14:textId="77777777" w:rsidR="00675867" w:rsidRPr="00DC003D" w:rsidRDefault="00675867" w:rsidP="001E412F">
            <w:pPr>
              <w:pStyle w:val="QspromptChar"/>
              <w:keepNext/>
              <w:rPr>
                <w:rFonts w:ascii="Verdana" w:hAnsi="Verdana"/>
              </w:rPr>
            </w:pPr>
            <w:r w:rsidRPr="00DC003D">
              <w:rPr>
                <w:rFonts w:ascii="Verdana" w:hAnsi="Verdana"/>
              </w:rPr>
              <w:t>Phone number (including STD code)</w:t>
            </w:r>
          </w:p>
        </w:tc>
        <w:tc>
          <w:tcPr>
            <w:tcW w:w="3969" w:type="dxa"/>
            <w:tcBorders>
              <w:left w:val="nil"/>
              <w:bottom w:val="single" w:sz="4" w:space="0" w:color="auto"/>
            </w:tcBorders>
            <w:vAlign w:val="center"/>
          </w:tcPr>
          <w:p w14:paraId="3726321A"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1C" w14:textId="77777777" w:rsidR="00675867" w:rsidRPr="00DC003D"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DC003D" w14:paraId="3726321F"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726321D" w14:textId="77777777" w:rsidR="00675867" w:rsidRPr="00DC003D" w:rsidRDefault="00675867" w:rsidP="001E412F">
            <w:pPr>
              <w:pStyle w:val="QspromptChar"/>
              <w:keepNext/>
              <w:rPr>
                <w:rFonts w:ascii="Verdana" w:hAnsi="Verdana"/>
              </w:rPr>
            </w:pPr>
            <w:r w:rsidRPr="00DC003D">
              <w:rPr>
                <w:rFonts w:ascii="Verdana" w:hAnsi="Verdana"/>
              </w:rPr>
              <w:t>Mobile number (optional)</w:t>
            </w:r>
          </w:p>
        </w:tc>
        <w:tc>
          <w:tcPr>
            <w:tcW w:w="3969" w:type="dxa"/>
            <w:tcBorders>
              <w:left w:val="nil"/>
              <w:bottom w:val="single" w:sz="4" w:space="0" w:color="auto"/>
            </w:tcBorders>
            <w:vAlign w:val="center"/>
          </w:tcPr>
          <w:p w14:paraId="3726321E"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20" w14:textId="77777777" w:rsidR="00675867" w:rsidRPr="00DC003D" w:rsidRDefault="00675867" w:rsidP="006758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DC003D" w14:paraId="37263223"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263221" w14:textId="77777777" w:rsidR="00675867" w:rsidRPr="00DC003D" w:rsidRDefault="00675867" w:rsidP="001E412F">
            <w:pPr>
              <w:pStyle w:val="QspromptChar"/>
              <w:rPr>
                <w:rFonts w:ascii="Verdana" w:hAnsi="Verdana"/>
              </w:rPr>
            </w:pPr>
            <w:r w:rsidRPr="00DC003D">
              <w:rPr>
                <w:rFonts w:ascii="Verdana" w:hAnsi="Verdana"/>
              </w:rPr>
              <w:t>Email address</w:t>
            </w:r>
          </w:p>
        </w:tc>
        <w:tc>
          <w:tcPr>
            <w:tcW w:w="5387" w:type="dxa"/>
            <w:tcBorders>
              <w:left w:val="nil"/>
              <w:bottom w:val="single" w:sz="4" w:space="0" w:color="auto"/>
            </w:tcBorders>
            <w:vAlign w:val="center"/>
          </w:tcPr>
          <w:p w14:paraId="37263222" w14:textId="77777777" w:rsidR="00675867" w:rsidRPr="00DC003D" w:rsidRDefault="00675867" w:rsidP="001E412F">
            <w:pPr>
              <w:pStyle w:val="Qsanswer"/>
              <w:keepNext/>
              <w:spacing w:before="20" w:after="0"/>
              <w:ind w:right="57"/>
              <w:rPr>
                <w:rFonts w:ascii="Verdana" w:hAnsi="Verdana"/>
                <w:color w:val="auto"/>
              </w:rPr>
            </w:pPr>
            <w:r w:rsidRPr="00DC003D">
              <w:rPr>
                <w:rFonts w:ascii="Verdana" w:hAnsi="Verdana"/>
                <w:color w:val="auto"/>
              </w:rPr>
              <w:fldChar w:fldCharType="begin">
                <w:ffData>
                  <w:name w:val="Text1"/>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224" w14:textId="77777777" w:rsidR="00675867" w:rsidRPr="00DC003D" w:rsidRDefault="00675867" w:rsidP="00D7097D">
      <w:pPr>
        <w:pStyle w:val="Question"/>
        <w:keepNext/>
        <w:spacing w:after="0"/>
        <w:rPr>
          <w:rFonts w:ascii="Verdana" w:hAnsi="Verdana"/>
        </w:rPr>
      </w:pPr>
      <w:r w:rsidRPr="00DC003D">
        <w:rPr>
          <w:rFonts w:ascii="Verdana" w:hAnsi="Verdana"/>
          <w:b/>
        </w:rPr>
        <w:tab/>
      </w:r>
    </w:p>
    <w:p w14:paraId="37263225" w14:textId="77777777" w:rsidR="0094450C" w:rsidRPr="00DC003D" w:rsidRDefault="0094450C" w:rsidP="00E550FE">
      <w:pPr>
        <w:pStyle w:val="QuestionChar"/>
        <w:rPr>
          <w:rFonts w:ascii="Verdana" w:hAnsi="Verdana"/>
          <w:szCs w:val="18"/>
        </w:rPr>
      </w:pPr>
    </w:p>
    <w:p w14:paraId="37263226" w14:textId="77777777" w:rsidR="00696E95" w:rsidRPr="00DC003D" w:rsidRDefault="00696E95" w:rsidP="00950AFF">
      <w:pPr>
        <w:pStyle w:val="Question"/>
        <w:keepNext/>
        <w:ind w:right="448"/>
        <w:rPr>
          <w:rFonts w:ascii="Verdana" w:hAnsi="Verdana"/>
          <w:szCs w:val="18"/>
        </w:rPr>
        <w:sectPr w:rsidR="00696E95" w:rsidRPr="00DC003D" w:rsidSect="00645311">
          <w:headerReference w:type="default" r:id="rId24"/>
          <w:footerReference w:type="default" r:id="rId25"/>
          <w:headerReference w:type="first" r:id="rId26"/>
          <w:footerReference w:type="first" r:id="rId27"/>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DC003D" w14:paraId="37263233" w14:textId="77777777" w:rsidTr="00656DBE">
        <w:trPr>
          <w:trHeight w:val="2391"/>
        </w:trPr>
        <w:tc>
          <w:tcPr>
            <w:tcW w:w="2268" w:type="dxa"/>
            <w:shd w:val="clear" w:color="auto" w:fill="701B45"/>
          </w:tcPr>
          <w:p w14:paraId="37263227" w14:textId="77777777" w:rsidR="00950AFF" w:rsidRPr="00DC003D" w:rsidRDefault="00F178AA" w:rsidP="00D31965">
            <w:pPr>
              <w:pStyle w:val="Sectionnumber"/>
            </w:pPr>
            <w:r w:rsidRPr="00DC003D">
              <w:rPr>
                <w:rFonts w:ascii="Book Antiqua" w:hAnsi="Book Antiqua"/>
              </w:rPr>
              <w:lastRenderedPageBreak/>
              <w:br w:type="page"/>
            </w:r>
            <w:r w:rsidR="00950AFF" w:rsidRPr="00DC003D">
              <w:rPr>
                <w:rFonts w:ascii="Verdana" w:hAnsi="Verdana"/>
              </w:rPr>
              <w:tab/>
            </w:r>
            <w:r w:rsidR="00950AFF" w:rsidRPr="00DC003D">
              <w:br w:type="page"/>
            </w:r>
            <w:r w:rsidR="002E1EC9" w:rsidRPr="00DC003D">
              <w:t>2</w:t>
            </w:r>
          </w:p>
        </w:tc>
        <w:tc>
          <w:tcPr>
            <w:tcW w:w="7825" w:type="dxa"/>
            <w:shd w:val="clear" w:color="auto" w:fill="701B45"/>
          </w:tcPr>
          <w:p w14:paraId="37263228" w14:textId="77777777" w:rsidR="00950AFF" w:rsidRPr="00DC003D" w:rsidRDefault="00DC02AE" w:rsidP="003372BF">
            <w:pPr>
              <w:pStyle w:val="Sectionheading"/>
              <w:rPr>
                <w:rFonts w:ascii="Verdana" w:hAnsi="Verdana"/>
                <w:sz w:val="28"/>
                <w:szCs w:val="28"/>
              </w:rPr>
            </w:pPr>
            <w:r w:rsidRPr="00DC003D">
              <w:rPr>
                <w:rFonts w:ascii="Verdana" w:hAnsi="Verdana"/>
                <w:sz w:val="28"/>
                <w:szCs w:val="28"/>
              </w:rPr>
              <w:t>Organisational structure and governance</w:t>
            </w:r>
          </w:p>
          <w:p w14:paraId="37263229" w14:textId="77777777" w:rsidR="00750EB2" w:rsidRPr="00DC003D" w:rsidRDefault="00750EB2" w:rsidP="00142BC6">
            <w:pPr>
              <w:pStyle w:val="ListParagraph"/>
              <w:spacing w:before="0" w:line="240" w:lineRule="auto"/>
              <w:ind w:left="0" w:right="454"/>
              <w:rPr>
                <w:rFonts w:ascii="Verdana" w:hAnsi="Verdana"/>
                <w:sz w:val="18"/>
                <w:szCs w:val="18"/>
              </w:rPr>
            </w:pPr>
          </w:p>
          <w:p w14:paraId="3726322A" w14:textId="77777777" w:rsidR="009858DC" w:rsidRPr="00DC003D" w:rsidRDefault="00AD2A60" w:rsidP="009858DC">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858DC" w:rsidRPr="00DC003D">
              <w:rPr>
                <w:rFonts w:ascii="Verdana" w:hAnsi="Verdana"/>
                <w:sz w:val="18"/>
                <w:szCs w:val="18"/>
              </w:rPr>
              <w:t xml:space="preserve">section </w:t>
            </w:r>
            <w:r w:rsidR="009858DC">
              <w:rPr>
                <w:rFonts w:ascii="Verdana" w:hAnsi="Verdana"/>
                <w:sz w:val="18"/>
                <w:szCs w:val="18"/>
              </w:rPr>
              <w:t xml:space="preserve">and the Form As </w:t>
            </w:r>
            <w:r w:rsidR="009858DC" w:rsidRPr="00DC003D">
              <w:rPr>
                <w:rFonts w:ascii="Verdana" w:hAnsi="Verdana"/>
                <w:sz w:val="18"/>
                <w:szCs w:val="18"/>
              </w:rPr>
              <w:t xml:space="preserve">to provide the information required under </w:t>
            </w:r>
            <w:r w:rsidR="009858DC">
              <w:rPr>
                <w:rFonts w:ascii="Verdana" w:hAnsi="Verdana"/>
                <w:sz w:val="18"/>
                <w:szCs w:val="18"/>
              </w:rPr>
              <w:t>P</w:t>
            </w:r>
            <w:r w:rsidR="009858DC" w:rsidRPr="00DC003D">
              <w:rPr>
                <w:rFonts w:ascii="Verdana" w:hAnsi="Verdana"/>
                <w:sz w:val="18"/>
                <w:szCs w:val="18"/>
              </w:rPr>
              <w:t xml:space="preserve">aragraph </w:t>
            </w:r>
            <w:r w:rsidR="009858DC">
              <w:rPr>
                <w:rFonts w:ascii="Verdana" w:hAnsi="Verdana"/>
                <w:sz w:val="18"/>
                <w:szCs w:val="18"/>
              </w:rPr>
              <w:t>2</w:t>
            </w:r>
            <w:r w:rsidR="009858DC" w:rsidRPr="00DC003D">
              <w:rPr>
                <w:rFonts w:ascii="Verdana" w:hAnsi="Verdana"/>
                <w:sz w:val="18"/>
                <w:szCs w:val="18"/>
              </w:rPr>
              <w:t xml:space="preserve"> (</w:t>
            </w:r>
            <w:r w:rsidR="009858DC">
              <w:rPr>
                <w:rFonts w:ascii="Verdana" w:hAnsi="Verdana"/>
                <w:sz w:val="18"/>
                <w:szCs w:val="18"/>
              </w:rPr>
              <w:t>Organisational structure and governance</w:t>
            </w:r>
            <w:r w:rsidR="009858DC" w:rsidRPr="00DC003D">
              <w:rPr>
                <w:rFonts w:ascii="Verdana" w:hAnsi="Verdana"/>
                <w:sz w:val="18"/>
                <w:szCs w:val="18"/>
              </w:rPr>
              <w:t xml:space="preserve">) of the </w:t>
            </w:r>
            <w:r w:rsidR="009858DC">
              <w:rPr>
                <w:rFonts w:ascii="Verdana" w:hAnsi="Verdana"/>
                <w:sz w:val="18"/>
                <w:szCs w:val="18"/>
              </w:rPr>
              <w:t xml:space="preserve">Annex to the </w:t>
            </w:r>
            <w:r w:rsidR="009858DC" w:rsidRPr="00DC003D">
              <w:rPr>
                <w:rFonts w:ascii="Verdana" w:hAnsi="Verdana"/>
                <w:sz w:val="18"/>
                <w:szCs w:val="18"/>
              </w:rPr>
              <w:t>RTS</w:t>
            </w:r>
            <w:r>
              <w:rPr>
                <w:rFonts w:ascii="Verdana" w:hAnsi="Verdana"/>
                <w:sz w:val="18"/>
                <w:szCs w:val="18"/>
              </w:rPr>
              <w:t xml:space="preserve"> and </w:t>
            </w:r>
            <w:r w:rsidR="009858DC" w:rsidRPr="00DC003D">
              <w:rPr>
                <w:rFonts w:ascii="Verdana" w:hAnsi="Verdana"/>
                <w:sz w:val="18"/>
                <w:szCs w:val="18"/>
              </w:rPr>
              <w:t xml:space="preserve">related information that we need </w:t>
            </w:r>
            <w:r w:rsidR="009858DC">
              <w:rPr>
                <w:rFonts w:ascii="Verdana" w:hAnsi="Verdana"/>
                <w:sz w:val="18"/>
                <w:szCs w:val="18"/>
              </w:rPr>
              <w:t>for domestic purposes</w:t>
            </w:r>
            <w:r w:rsidR="009858DC" w:rsidRPr="00DC003D">
              <w:rPr>
                <w:rFonts w:ascii="Verdana" w:hAnsi="Verdana"/>
                <w:sz w:val="18"/>
                <w:szCs w:val="18"/>
              </w:rPr>
              <w:t xml:space="preserve">. </w:t>
            </w:r>
          </w:p>
          <w:p w14:paraId="3726322B" w14:textId="77777777" w:rsidR="009858DC" w:rsidRPr="00DC003D" w:rsidRDefault="009858DC" w:rsidP="009858DC">
            <w:pPr>
              <w:pStyle w:val="ListParagraph"/>
              <w:spacing w:before="0" w:line="240" w:lineRule="auto"/>
              <w:ind w:left="0" w:right="595"/>
              <w:rPr>
                <w:rFonts w:ascii="Verdana" w:hAnsi="Verdana"/>
                <w:sz w:val="18"/>
                <w:szCs w:val="18"/>
              </w:rPr>
            </w:pPr>
          </w:p>
          <w:p w14:paraId="3726322C" w14:textId="1A2C8786" w:rsidR="009858DC" w:rsidRDefault="00AD2A60" w:rsidP="009858DC">
            <w:pPr>
              <w:pStyle w:val="ListParagraph"/>
              <w:spacing w:before="0" w:line="240" w:lineRule="auto"/>
              <w:ind w:left="0" w:right="595"/>
              <w:rPr>
                <w:rFonts w:ascii="Verdana" w:hAnsi="Verdana"/>
                <w:sz w:val="18"/>
                <w:szCs w:val="18"/>
              </w:rPr>
            </w:pPr>
            <w:r>
              <w:rPr>
                <w:rFonts w:ascii="Verdana" w:hAnsi="Verdana"/>
                <w:sz w:val="18"/>
                <w:szCs w:val="18"/>
              </w:rPr>
              <w:t>P</w:t>
            </w:r>
            <w:r w:rsidR="009858DC" w:rsidRPr="00720A62">
              <w:rPr>
                <w:rFonts w:ascii="Verdana" w:hAnsi="Verdana"/>
                <w:sz w:val="18"/>
                <w:szCs w:val="18"/>
              </w:rPr>
              <w:t xml:space="preserve">lease refer to </w:t>
            </w:r>
            <w:r w:rsidR="009858DC">
              <w:rPr>
                <w:rFonts w:ascii="Verdana" w:hAnsi="Verdana"/>
                <w:sz w:val="18"/>
                <w:szCs w:val="18"/>
              </w:rPr>
              <w:t>the Annex</w:t>
            </w:r>
            <w:r w:rsidR="00EB2357">
              <w:rPr>
                <w:rFonts w:ascii="Verdana" w:hAnsi="Verdana"/>
                <w:sz w:val="18"/>
                <w:szCs w:val="18"/>
              </w:rPr>
              <w:t xml:space="preserve"> II</w:t>
            </w:r>
            <w:r w:rsidR="009858DC">
              <w:rPr>
                <w:rFonts w:ascii="Verdana" w:hAnsi="Verdana"/>
                <w:sz w:val="18"/>
                <w:szCs w:val="18"/>
              </w:rPr>
              <w:t xml:space="preserve"> of the RTS</w:t>
            </w:r>
            <w:r w:rsidR="009858DC" w:rsidRPr="00720A62">
              <w:rPr>
                <w:rFonts w:ascii="Verdana" w:hAnsi="Verdana"/>
                <w:sz w:val="18"/>
                <w:szCs w:val="18"/>
              </w:rPr>
              <w:t xml:space="preserve"> when completing this section and </w:t>
            </w:r>
            <w:r>
              <w:rPr>
                <w:rFonts w:ascii="Verdana" w:hAnsi="Verdana"/>
                <w:sz w:val="18"/>
                <w:szCs w:val="18"/>
              </w:rPr>
              <w:t xml:space="preserve">ensure </w:t>
            </w:r>
            <w:r w:rsidR="009858DC" w:rsidRPr="00720A62">
              <w:rPr>
                <w:rFonts w:ascii="Verdana" w:hAnsi="Verdana"/>
                <w:sz w:val="18"/>
                <w:szCs w:val="18"/>
              </w:rPr>
              <w:t>you have provided all the information specified.</w:t>
            </w:r>
          </w:p>
          <w:p w14:paraId="3726322D" w14:textId="77777777" w:rsidR="009858DC" w:rsidRPr="00DC003D" w:rsidRDefault="009858DC" w:rsidP="00142BC6">
            <w:pPr>
              <w:pStyle w:val="ListParagraph"/>
              <w:spacing w:before="0" w:line="240" w:lineRule="auto"/>
              <w:ind w:left="0" w:right="454"/>
              <w:rPr>
                <w:rFonts w:ascii="Verdana" w:hAnsi="Verdana"/>
                <w:sz w:val="18"/>
                <w:szCs w:val="18"/>
              </w:rPr>
            </w:pPr>
          </w:p>
          <w:p w14:paraId="3726322E"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22F"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230" w14:textId="77777777" w:rsidR="006470E5" w:rsidRDefault="00B119F1"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37263231"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232" w14:textId="77777777" w:rsidR="002D5D72" w:rsidRPr="00DC003D" w:rsidRDefault="002D5D72" w:rsidP="00A47B83">
            <w:pPr>
              <w:pStyle w:val="ListParagraph"/>
              <w:spacing w:before="0" w:line="240" w:lineRule="auto"/>
              <w:ind w:left="0" w:right="454"/>
              <w:rPr>
                <w:rFonts w:ascii="Verdana" w:hAnsi="Verdana" w:cs="ArialMT"/>
                <w:color w:val="FFFFFF"/>
              </w:rPr>
            </w:pPr>
          </w:p>
        </w:tc>
      </w:tr>
    </w:tbl>
    <w:p w14:paraId="37263234" w14:textId="77777777" w:rsidR="00F43F9F" w:rsidRPr="00DC003D" w:rsidRDefault="00F43F9F" w:rsidP="00696E95">
      <w:pPr>
        <w:pStyle w:val="Questionnote"/>
        <w:rPr>
          <w:rFonts w:ascii="Verdana" w:hAnsi="Verdana"/>
        </w:rPr>
      </w:pPr>
    </w:p>
    <w:p w14:paraId="37263235" w14:textId="77777777" w:rsidR="00F61038" w:rsidRPr="00DC003D" w:rsidRDefault="00F61038" w:rsidP="006B3D9B">
      <w:pPr>
        <w:pStyle w:val="Sectionheading"/>
        <w:rPr>
          <w:rFonts w:ascii="Verdana" w:hAnsi="Verdana"/>
          <w:sz w:val="22"/>
          <w:szCs w:val="22"/>
        </w:rPr>
      </w:pPr>
      <w:r w:rsidRPr="00DC003D">
        <w:rPr>
          <w:rFonts w:ascii="Verdana" w:hAnsi="Verdana"/>
          <w:sz w:val="22"/>
          <w:szCs w:val="22"/>
        </w:rPr>
        <w:t>Internal organisational structure</w:t>
      </w:r>
    </w:p>
    <w:p w14:paraId="37263236" w14:textId="77777777" w:rsidR="00F61038" w:rsidRPr="00DC003D" w:rsidRDefault="00F61038" w:rsidP="00F61038">
      <w:pPr>
        <w:pStyle w:val="Question"/>
        <w:keepNext/>
        <w:rPr>
          <w:rFonts w:ascii="Verdana" w:hAnsi="Verdana"/>
          <w:b/>
        </w:rPr>
      </w:pPr>
      <w:r w:rsidRPr="00DC003D">
        <w:rPr>
          <w:rFonts w:ascii="Verdana" w:hAnsi="Verdana"/>
          <w:b/>
        </w:rPr>
        <w:tab/>
        <w:t>2.1</w:t>
      </w:r>
      <w:r w:rsidRPr="00DC003D">
        <w:rPr>
          <w:rFonts w:ascii="Verdana" w:hAnsi="Verdana"/>
          <w:b/>
        </w:rPr>
        <w:tab/>
        <w:t xml:space="preserve">You must attach </w:t>
      </w:r>
      <w:r w:rsidR="00070432" w:rsidRPr="00DC003D">
        <w:rPr>
          <w:rFonts w:ascii="Verdana" w:hAnsi="Verdana"/>
          <w:b/>
        </w:rPr>
        <w:t>an org</w:t>
      </w:r>
      <w:r w:rsidR="008C0ECF" w:rsidRPr="00DC003D">
        <w:rPr>
          <w:rFonts w:ascii="Verdana" w:hAnsi="Verdana"/>
          <w:b/>
        </w:rPr>
        <w:t>anisational</w:t>
      </w:r>
      <w:r w:rsidR="00070432" w:rsidRPr="00DC003D">
        <w:rPr>
          <w:rFonts w:ascii="Verdana" w:hAnsi="Verdana"/>
          <w:b/>
        </w:rPr>
        <w:t xml:space="preserve"> chart showing </w:t>
      </w:r>
      <w:r w:rsidRPr="00DC003D">
        <w:rPr>
          <w:rFonts w:ascii="Verdana" w:hAnsi="Verdana"/>
          <w:b/>
        </w:rPr>
        <w:t xml:space="preserve">the </w:t>
      </w:r>
      <w:r w:rsidR="00070432" w:rsidRPr="00DC003D">
        <w:rPr>
          <w:rFonts w:ascii="Verdana" w:hAnsi="Verdana"/>
          <w:b/>
        </w:rPr>
        <w:t>i</w:t>
      </w:r>
      <w:r w:rsidRPr="00DC003D">
        <w:rPr>
          <w:rFonts w:ascii="Verdana" w:hAnsi="Verdana"/>
          <w:b/>
        </w:rPr>
        <w:t>nternal organisational structure</w:t>
      </w:r>
      <w:r w:rsidR="00512FC5" w:rsidRPr="00DC003D">
        <w:rPr>
          <w:rFonts w:ascii="Verdana" w:hAnsi="Verdana"/>
          <w:b/>
        </w:rPr>
        <w:t xml:space="preserve"> with respect to</w:t>
      </w:r>
      <w:r w:rsidRPr="00DC003D">
        <w:rPr>
          <w:rFonts w:ascii="Verdana" w:hAnsi="Verdana"/>
          <w:b/>
        </w:rPr>
        <w:t xml:space="preserve"> the board of directors, senior management committees, oversight function and any other internal body exercising significant management functions involved in </w:t>
      </w:r>
      <w:r w:rsidR="00886DCB">
        <w:rPr>
          <w:rFonts w:ascii="Verdana" w:hAnsi="Verdana"/>
          <w:b/>
        </w:rPr>
        <w:t>the provision of the benchmarks.</w:t>
      </w:r>
    </w:p>
    <w:p w14:paraId="37263237" w14:textId="77777777" w:rsidR="00F61038" w:rsidRPr="00DC003D" w:rsidRDefault="00F61038" w:rsidP="00F61038">
      <w:pPr>
        <w:pStyle w:val="Questionnote"/>
        <w:rPr>
          <w:rFonts w:ascii="Verdana" w:hAnsi="Verdana"/>
        </w:rPr>
      </w:pPr>
      <w:r w:rsidRPr="00DC003D">
        <w:rPr>
          <w:rFonts w:ascii="Verdana" w:hAnsi="Verdana"/>
        </w:rPr>
        <w:fldChar w:fldCharType="begin">
          <w:ffData>
            <w:name w:val="Check23"/>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238" w14:textId="77777777" w:rsidR="00F61038" w:rsidRPr="00DC003D" w:rsidRDefault="00F61038" w:rsidP="00F61038">
      <w:pPr>
        <w:pStyle w:val="QuestionCharChar"/>
        <w:rPr>
          <w:rFonts w:ascii="Verdana" w:hAnsi="Verdana"/>
        </w:rPr>
      </w:pPr>
      <w:r w:rsidRPr="00DC003D">
        <w:rPr>
          <w:rFonts w:ascii="Verdana" w:hAnsi="Verdana"/>
        </w:rPr>
        <w:tab/>
        <w:t>2.2</w:t>
      </w:r>
      <w:r w:rsidRPr="00DC003D">
        <w:rPr>
          <w:rFonts w:ascii="Verdana" w:hAnsi="Verdana"/>
        </w:rPr>
        <w:tab/>
      </w:r>
      <w:r w:rsidR="00487967" w:rsidRPr="00DC003D">
        <w:rPr>
          <w:rFonts w:ascii="Verdana" w:hAnsi="Verdana"/>
        </w:rPr>
        <w:t xml:space="preserve">You must </w:t>
      </w:r>
      <w:r w:rsidRPr="00DC003D">
        <w:rPr>
          <w:rFonts w:ascii="Verdana" w:hAnsi="Verdana"/>
        </w:rPr>
        <w:t>attach</w:t>
      </w:r>
      <w:r w:rsidR="008C0ECF" w:rsidRPr="00DC003D">
        <w:rPr>
          <w:rFonts w:ascii="Verdana" w:hAnsi="Verdana"/>
        </w:rPr>
        <w:t xml:space="preserve"> the terms of reference, </w:t>
      </w:r>
      <w:r w:rsidR="00070432" w:rsidRPr="00DC003D">
        <w:rPr>
          <w:rFonts w:ascii="Verdana" w:hAnsi="Verdana"/>
        </w:rPr>
        <w:t xml:space="preserve">or provide a summary </w:t>
      </w:r>
      <w:r w:rsidR="008F725B">
        <w:rPr>
          <w:rFonts w:ascii="Verdana" w:hAnsi="Verdana"/>
        </w:rPr>
        <w:t xml:space="preserve">below </w:t>
      </w:r>
      <w:r w:rsidR="008C0ECF" w:rsidRPr="00DC003D">
        <w:rPr>
          <w:rFonts w:ascii="Verdana" w:hAnsi="Verdana"/>
        </w:rPr>
        <w:t xml:space="preserve">of the terms of reference </w:t>
      </w:r>
      <w:r w:rsidR="00AA0900" w:rsidRPr="00DC003D">
        <w:rPr>
          <w:rFonts w:ascii="Verdana" w:hAnsi="Verdana"/>
        </w:rPr>
        <w:t>applicable to</w:t>
      </w:r>
      <w:r w:rsidRPr="00DC003D">
        <w:rPr>
          <w:rFonts w:ascii="Verdana" w:hAnsi="Verdana"/>
        </w:rPr>
        <w:t xml:space="preserve"> the </w:t>
      </w:r>
      <w:r w:rsidR="00886DCB">
        <w:rPr>
          <w:rFonts w:ascii="Verdana" w:hAnsi="Verdana"/>
        </w:rPr>
        <w:t>bodies listed above.</w:t>
      </w:r>
    </w:p>
    <w:p w14:paraId="37263239" w14:textId="77777777" w:rsidR="00F61038" w:rsidRPr="00DC003D" w:rsidRDefault="00F61038" w:rsidP="00F61038">
      <w:pPr>
        <w:keepNext/>
        <w:tabs>
          <w:tab w:val="right" w:pos="-142"/>
          <w:tab w:val="left" w:pos="284"/>
          <w:tab w:val="left" w:pos="851"/>
        </w:tabs>
        <w:spacing w:before="20" w:after="20" w:line="220" w:lineRule="exact"/>
        <w:ind w:right="731"/>
        <w:outlineLvl w:val="0"/>
        <w:rPr>
          <w:rFonts w:ascii="Verdana" w:hAnsi="Verdana"/>
          <w:sz w:val="18"/>
        </w:rPr>
      </w:pPr>
      <w:r w:rsidRPr="00DC003D">
        <w:rPr>
          <w:rFonts w:ascii="Verdana" w:hAnsi="Verdana"/>
          <w:sz w:val="18"/>
        </w:rPr>
        <w:fldChar w:fldCharType="begin">
          <w:ffData>
            <w:name w:val="Check15"/>
            <w:enabled/>
            <w:calcOnExit w:val="0"/>
            <w:checkBox>
              <w:sizeAuto/>
              <w:default w:val="0"/>
            </w:checkBox>
          </w:ffData>
        </w:fldChar>
      </w:r>
      <w:r w:rsidRPr="00DC003D">
        <w:rPr>
          <w:rFonts w:ascii="Verdana" w:hAnsi="Verdana"/>
          <w:sz w:val="18"/>
        </w:rPr>
        <w:instrText xml:space="preserve"> FORMCHECKBOX </w:instrText>
      </w:r>
      <w:r w:rsidR="00C54625">
        <w:rPr>
          <w:rFonts w:ascii="Verdana" w:hAnsi="Verdana"/>
          <w:sz w:val="18"/>
        </w:rPr>
      </w:r>
      <w:r w:rsidR="00C54625">
        <w:rPr>
          <w:rFonts w:ascii="Verdana" w:hAnsi="Verdana"/>
          <w:sz w:val="18"/>
        </w:rPr>
        <w:fldChar w:fldCharType="separate"/>
      </w:r>
      <w:r w:rsidRPr="00DC003D">
        <w:rPr>
          <w:rFonts w:ascii="Verdana" w:hAnsi="Verdana"/>
          <w:sz w:val="18"/>
        </w:rPr>
        <w:fldChar w:fldCharType="end"/>
      </w:r>
      <w:r w:rsidRPr="00DC003D">
        <w:rPr>
          <w:rFonts w:ascii="Verdana" w:hAnsi="Verdana"/>
          <w:sz w:val="18"/>
        </w:rPr>
        <w:tab/>
        <w:t>Terms of reference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F61038" w:rsidRPr="00DC003D" w14:paraId="3726323B" w14:textId="77777777" w:rsidTr="00D84B7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726323A" w14:textId="77777777" w:rsidR="00F61038" w:rsidRPr="00DC003D" w:rsidRDefault="00F61038" w:rsidP="00D84B7F">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23C" w14:textId="77777777" w:rsidR="00F61038" w:rsidRDefault="00F61038" w:rsidP="00F61038">
      <w:pPr>
        <w:pStyle w:val="QuestionCharChar"/>
        <w:rPr>
          <w:rFonts w:ascii="Verdana" w:hAnsi="Verdana"/>
        </w:rPr>
      </w:pPr>
      <w:r w:rsidRPr="00DC003D">
        <w:rPr>
          <w:rFonts w:ascii="Verdana" w:hAnsi="Verdana"/>
        </w:rPr>
        <w:tab/>
        <w:t>2.3</w:t>
      </w:r>
      <w:r w:rsidRPr="00DC003D">
        <w:rPr>
          <w:rFonts w:ascii="Verdana" w:hAnsi="Verdana"/>
        </w:rPr>
        <w:tab/>
      </w:r>
      <w:r w:rsidR="00DC003D" w:rsidRPr="00DC003D">
        <w:rPr>
          <w:rFonts w:ascii="Verdana" w:hAnsi="Verdana"/>
        </w:rPr>
        <w:t xml:space="preserve">Please give details of how the </w:t>
      </w:r>
      <w:r w:rsidR="00AA0900" w:rsidRPr="00DC003D">
        <w:rPr>
          <w:rFonts w:ascii="Verdana" w:hAnsi="Verdana"/>
        </w:rPr>
        <w:t>applicant</w:t>
      </w:r>
      <w:r w:rsidR="00C86AC8" w:rsidRPr="00DC003D">
        <w:rPr>
          <w:rFonts w:ascii="Verdana" w:hAnsi="Verdana"/>
        </w:rPr>
        <w:t xml:space="preserve"> firm</w:t>
      </w:r>
      <w:r w:rsidR="00AA0900" w:rsidRPr="00DC003D">
        <w:rPr>
          <w:rFonts w:ascii="Verdana" w:hAnsi="Verdana"/>
        </w:rPr>
        <w:t xml:space="preserve">’s board of directors, senior management committees, oversight function and any other internal body exercising significant management functions </w:t>
      </w:r>
      <w:r w:rsidR="00DC003D" w:rsidRPr="00DC003D">
        <w:rPr>
          <w:rFonts w:ascii="Verdana" w:hAnsi="Verdana"/>
        </w:rPr>
        <w:t xml:space="preserve">are going to </w:t>
      </w:r>
      <w:r w:rsidRPr="00DC003D">
        <w:rPr>
          <w:rFonts w:ascii="Verdana" w:hAnsi="Verdana"/>
        </w:rPr>
        <w:t>adhere to any</w:t>
      </w:r>
      <w:r w:rsidR="007C43EF" w:rsidRPr="00DC003D">
        <w:rPr>
          <w:rFonts w:ascii="Verdana" w:hAnsi="Verdana"/>
        </w:rPr>
        <w:t xml:space="preserve"> </w:t>
      </w:r>
      <w:r w:rsidRPr="00DC003D">
        <w:rPr>
          <w:rFonts w:ascii="Verdana" w:hAnsi="Verdana"/>
        </w:rPr>
        <w:t>governance codes or similar provisions</w:t>
      </w:r>
      <w:r w:rsidR="00E43EAE" w:rsidRPr="00DC003D">
        <w:rPr>
          <w:rFonts w:ascii="Verdana" w:hAnsi="Verdana"/>
        </w:rPr>
        <w:t xml:space="preserve"> e</w:t>
      </w:r>
      <w:r w:rsidR="00AD2A60">
        <w:rPr>
          <w:rFonts w:ascii="Verdana" w:hAnsi="Verdana"/>
        </w:rPr>
        <w:t>g</w:t>
      </w:r>
      <w:r w:rsidR="00E43EAE" w:rsidRPr="00DC003D">
        <w:rPr>
          <w:rFonts w:ascii="Verdana" w:hAnsi="Verdana"/>
        </w:rPr>
        <w:t xml:space="preserve"> industry codes</w:t>
      </w:r>
      <w:r w:rsidR="00886DCB">
        <w:rPr>
          <w:rFonts w:ascii="Verdana" w:hAnsi="Verdana"/>
        </w:rPr>
        <w:t>.</w:t>
      </w:r>
    </w:p>
    <w:p w14:paraId="3726323D" w14:textId="77777777" w:rsidR="00802271" w:rsidRPr="00802271" w:rsidRDefault="00802271" w:rsidP="00802271">
      <w:pPr>
        <w:keepNext/>
        <w:tabs>
          <w:tab w:val="right" w:pos="-142"/>
          <w:tab w:val="left" w:pos="284"/>
          <w:tab w:val="left" w:pos="851"/>
        </w:tabs>
        <w:spacing w:before="20" w:after="20" w:line="220" w:lineRule="exact"/>
        <w:ind w:right="731"/>
        <w:outlineLvl w:val="0"/>
        <w:rPr>
          <w:rFonts w:ascii="Verdana" w:hAnsi="Verdana"/>
          <w:sz w:val="18"/>
        </w:rPr>
      </w:pPr>
      <w:r w:rsidRPr="00EF3638">
        <w:rPr>
          <w:rFonts w:ascii="Verdana" w:hAnsi="Verdana"/>
          <w:sz w:val="18"/>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54625">
        <w:rPr>
          <w:rFonts w:ascii="Verdana" w:hAnsi="Verdana"/>
          <w:sz w:val="18"/>
        </w:rPr>
      </w:r>
      <w:r w:rsidR="00C54625">
        <w:rPr>
          <w:rFonts w:ascii="Verdana" w:hAnsi="Verdana"/>
          <w:sz w:val="18"/>
        </w:rPr>
        <w:fldChar w:fldCharType="separate"/>
      </w:r>
      <w:r w:rsidRPr="00EF3638">
        <w:rPr>
          <w:rFonts w:ascii="Verdana" w:hAnsi="Verdana"/>
          <w:sz w:val="18"/>
        </w:rPr>
        <w:fldChar w:fldCharType="end"/>
      </w:r>
      <w:r w:rsidDel="00802271">
        <w:rPr>
          <w:rFonts w:ascii="Verdana" w:hAnsi="Verdana"/>
        </w:rPr>
        <w:t xml:space="preserve"> </w:t>
      </w:r>
      <w:r w:rsidRPr="00802271">
        <w:rPr>
          <w:rFonts w:ascii="Verdana" w:hAnsi="Verdana"/>
          <w:sz w:val="18"/>
        </w:rPr>
        <w:t>Not applicable</w:t>
      </w:r>
      <w:r w:rsidRPr="00802271">
        <w:rPr>
          <w:rFonts w:ascii="Verdana" w:hAnsi="Verdana"/>
          <w:sz w:val="18"/>
        </w:rPr>
        <w:sym w:font="Webdings" w:char="F034"/>
      </w:r>
      <w:r w:rsidRPr="00802271">
        <w:rPr>
          <w:rFonts w:ascii="Verdana" w:hAnsi="Verdana"/>
          <w:sz w:val="18"/>
        </w:rPr>
        <w:t xml:space="preserve">Give details </w:t>
      </w:r>
      <w:proofErr w:type="gramStart"/>
      <w:r w:rsidRPr="00802271">
        <w:rPr>
          <w:rFonts w:ascii="Verdana" w:hAnsi="Verdana"/>
          <w:sz w:val="18"/>
        </w:rPr>
        <w:t>why</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DC003D" w:rsidRPr="00DC003D" w14:paraId="3726323F" w14:textId="77777777" w:rsidTr="009C317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726323E" w14:textId="77777777" w:rsidR="00DC003D" w:rsidRPr="00DC003D" w:rsidRDefault="00DC003D" w:rsidP="00802271">
            <w:pPr>
              <w:pStyle w:val="Qsprompt"/>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240" w14:textId="77777777" w:rsidR="00210CF8" w:rsidRDefault="00210CF8" w:rsidP="002E449B">
      <w:pPr>
        <w:pStyle w:val="QuestionCharChar"/>
        <w:rPr>
          <w:rFonts w:ascii="Verdana" w:hAnsi="Verdana"/>
        </w:rPr>
      </w:pPr>
    </w:p>
    <w:p w14:paraId="37263241" w14:textId="77777777" w:rsidR="00210CF8" w:rsidRDefault="00210CF8">
      <w:pPr>
        <w:spacing w:before="0" w:line="240" w:lineRule="auto"/>
        <w:rPr>
          <w:rFonts w:ascii="Verdana" w:hAnsi="Verdana"/>
          <w:b/>
          <w:sz w:val="18"/>
        </w:rPr>
      </w:pPr>
      <w:r>
        <w:rPr>
          <w:rFonts w:ascii="Verdana" w:hAnsi="Verdana"/>
        </w:rPr>
        <w:br w:type="page"/>
      </w:r>
    </w:p>
    <w:p w14:paraId="37263242" w14:textId="77777777" w:rsidR="002E449B" w:rsidRPr="00DC003D" w:rsidRDefault="002E449B" w:rsidP="002E449B">
      <w:pPr>
        <w:pStyle w:val="QuestionCharChar"/>
        <w:rPr>
          <w:rFonts w:ascii="Verdana" w:hAnsi="Verdana"/>
        </w:rPr>
      </w:pPr>
      <w:r w:rsidRPr="00DC003D">
        <w:rPr>
          <w:rFonts w:ascii="Verdana" w:hAnsi="Verdana"/>
        </w:rPr>
        <w:lastRenderedPageBreak/>
        <w:tab/>
        <w:t>2.4</w:t>
      </w:r>
      <w:r w:rsidRPr="00DC003D">
        <w:rPr>
          <w:rFonts w:ascii="Verdana" w:hAnsi="Verdana"/>
        </w:rPr>
        <w:tab/>
        <w:t xml:space="preserve">You must attach the procedures </w:t>
      </w:r>
      <w:r w:rsidR="00C86AC8" w:rsidRPr="00DC003D">
        <w:rPr>
          <w:rFonts w:ascii="Verdana" w:hAnsi="Verdana"/>
        </w:rPr>
        <w:t xml:space="preserve">for </w:t>
      </w:r>
      <w:r w:rsidRPr="00DC003D">
        <w:rPr>
          <w:rFonts w:ascii="Verdana" w:hAnsi="Verdana"/>
        </w:rPr>
        <w:t>ensuring that the employees of the administrator and any other natural persons whose services are placed at its disposal or under its control and who are directl</w:t>
      </w:r>
      <w:r w:rsidR="00B119F1">
        <w:rPr>
          <w:rFonts w:ascii="Verdana" w:hAnsi="Verdana"/>
        </w:rPr>
        <w:t xml:space="preserve">y involved in the provision of </w:t>
      </w:r>
      <w:r w:rsidRPr="00DC003D">
        <w:rPr>
          <w:rFonts w:ascii="Verdana" w:hAnsi="Verdana"/>
        </w:rPr>
        <w:t>a benchmark have the necessary s</w:t>
      </w:r>
      <w:r w:rsidR="008F725B">
        <w:rPr>
          <w:rFonts w:ascii="Verdana" w:hAnsi="Verdana"/>
        </w:rPr>
        <w:t>k</w:t>
      </w:r>
      <w:r w:rsidRPr="00DC003D">
        <w:rPr>
          <w:rFonts w:ascii="Verdana" w:hAnsi="Verdana"/>
        </w:rPr>
        <w:t xml:space="preserve">ills, knowledge and experience for the duties assigned to them and </w:t>
      </w:r>
      <w:r w:rsidR="00C86AC8" w:rsidRPr="00DC003D">
        <w:rPr>
          <w:rFonts w:ascii="Verdana" w:hAnsi="Verdana"/>
        </w:rPr>
        <w:t xml:space="preserve">operate in respect of the provisions under </w:t>
      </w:r>
      <w:r w:rsidRPr="00DC003D">
        <w:rPr>
          <w:rFonts w:ascii="Verdana" w:hAnsi="Verdana"/>
        </w:rPr>
        <w:t>Article 4(7) of the Regulation</w:t>
      </w:r>
      <w:r w:rsidR="00886DCB">
        <w:rPr>
          <w:rFonts w:ascii="Verdana" w:hAnsi="Verdana"/>
        </w:rPr>
        <w:t>.</w:t>
      </w:r>
    </w:p>
    <w:p w14:paraId="37263243" w14:textId="77777777" w:rsidR="002C5AAE" w:rsidRPr="009974AE" w:rsidRDefault="002C5AAE" w:rsidP="002C5AAE">
      <w:pPr>
        <w:pStyle w:val="QsyesnoCharChar"/>
        <w:keepNext/>
        <w:rPr>
          <w:rFonts w:ascii="Verdana" w:hAnsi="Verdana"/>
        </w:rPr>
      </w:pPr>
      <w:r w:rsidRPr="009974AE">
        <w:rPr>
          <w:rFonts w:ascii="Verdana" w:hAnsi="Verdana"/>
        </w:rPr>
        <w:fldChar w:fldCharType="begin"/>
      </w:r>
      <w:r w:rsidRPr="009974AE">
        <w:rPr>
          <w:rFonts w:ascii="Verdana" w:hAnsi="Verdana"/>
        </w:rPr>
        <w:instrText xml:space="preserve"> FORMCHECKBOX </w:instrText>
      </w:r>
      <w:r w:rsidR="00C54625">
        <w:rPr>
          <w:rFonts w:ascii="Verdana" w:hAnsi="Verdana"/>
        </w:rPr>
        <w:fldChar w:fldCharType="separate"/>
      </w:r>
      <w:r w:rsidRPr="009974AE">
        <w:rPr>
          <w:rFonts w:ascii="Verdana" w:hAnsi="Verdana"/>
        </w:rPr>
        <w:fldChar w:fldCharType="end"/>
      </w:r>
      <w:r w:rsidRPr="009974AE">
        <w:rPr>
          <w:rFonts w:ascii="Verdana" w:hAnsi="Verdana"/>
        </w:rPr>
        <w:fldChar w:fldCharType="begin">
          <w:ffData>
            <w:name w:val="Check116"/>
            <w:enabled/>
            <w:calcOnExit w:val="0"/>
            <w:checkBox>
              <w:sizeAuto/>
              <w:default w:val="0"/>
            </w:checkBox>
          </w:ffData>
        </w:fldChar>
      </w:r>
      <w:r w:rsidRPr="009974AE">
        <w:rPr>
          <w:rFonts w:ascii="Verdana" w:hAnsi="Verdana"/>
        </w:rPr>
        <w:instrText xml:space="preserve"> FORMCHECKBOX </w:instrText>
      </w:r>
      <w:r w:rsidR="00C54625">
        <w:rPr>
          <w:rFonts w:ascii="Verdana" w:hAnsi="Verdana"/>
        </w:rPr>
      </w:r>
      <w:r w:rsidR="00C54625">
        <w:rPr>
          <w:rFonts w:ascii="Verdana" w:hAnsi="Verdana"/>
        </w:rPr>
        <w:fldChar w:fldCharType="separate"/>
      </w:r>
      <w:r w:rsidRPr="009974AE">
        <w:rPr>
          <w:rFonts w:ascii="Verdana" w:hAnsi="Verdana"/>
        </w:rPr>
        <w:fldChar w:fldCharType="end"/>
      </w:r>
      <w:r w:rsidRPr="009974AE">
        <w:rPr>
          <w:rFonts w:ascii="Verdana" w:hAnsi="Verdana"/>
        </w:rPr>
        <w:tab/>
        <w:t>Attached</w:t>
      </w:r>
      <w:r w:rsidRPr="009974AE">
        <w:rPr>
          <w:rStyle w:val="CommentReference"/>
        </w:rPr>
        <w:t xml:space="preserve"> </w:t>
      </w:r>
    </w:p>
    <w:p w14:paraId="37263244" w14:textId="77777777" w:rsidR="002C5AAE" w:rsidRPr="009974AE" w:rsidRDefault="002C5AAE" w:rsidP="002C5AAE">
      <w:pPr>
        <w:pStyle w:val="QsyesnoCharChar"/>
        <w:keepNext/>
        <w:rPr>
          <w:rFonts w:ascii="Verdana" w:hAnsi="Verdana"/>
        </w:rPr>
      </w:pPr>
      <w:r w:rsidRPr="009974AE">
        <w:rPr>
          <w:rFonts w:ascii="Verdana" w:hAnsi="Verdana"/>
        </w:rPr>
        <w:fldChar w:fldCharType="begin">
          <w:ffData>
            <w:name w:val="Check15"/>
            <w:enabled/>
            <w:calcOnExit w:val="0"/>
            <w:checkBox>
              <w:sizeAuto/>
              <w:default w:val="0"/>
            </w:checkBox>
          </w:ffData>
        </w:fldChar>
      </w:r>
      <w:r w:rsidRPr="009974AE">
        <w:rPr>
          <w:rFonts w:ascii="Verdana" w:hAnsi="Verdana"/>
        </w:rPr>
        <w:instrText xml:space="preserve"> FORMCHECKBOX </w:instrText>
      </w:r>
      <w:r w:rsidR="00C54625">
        <w:rPr>
          <w:rFonts w:ascii="Verdana" w:hAnsi="Verdana"/>
        </w:rPr>
      </w:r>
      <w:r w:rsidR="00C54625">
        <w:rPr>
          <w:rFonts w:ascii="Verdana" w:hAnsi="Verdana"/>
        </w:rPr>
        <w:fldChar w:fldCharType="separate"/>
      </w:r>
      <w:r w:rsidRPr="009974AE">
        <w:rPr>
          <w:rFonts w:ascii="Verdana" w:hAnsi="Verdana"/>
        </w:rPr>
        <w:fldChar w:fldCharType="end"/>
      </w:r>
      <w:r w:rsidRPr="009974AE">
        <w:rPr>
          <w:rFonts w:ascii="Verdana" w:hAnsi="Verdana"/>
        </w:rPr>
        <w:t xml:space="preserve"> Not </w:t>
      </w:r>
      <w:r w:rsidR="00D10198">
        <w:rPr>
          <w:rFonts w:ascii="Verdana" w:hAnsi="Verdana"/>
        </w:rPr>
        <w:t>attached</w:t>
      </w:r>
      <w:r w:rsidRPr="009974AE">
        <w:rPr>
          <w:rStyle w:val="CommentReferenc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2C5AAE" w:rsidRPr="009974AE" w14:paraId="37263246" w14:textId="77777777" w:rsidTr="005B2F4D">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7263245" w14:textId="77777777" w:rsidR="002C5AAE" w:rsidRPr="009974AE" w:rsidRDefault="002C5AAE" w:rsidP="005B2F4D">
            <w:pPr>
              <w:pStyle w:val="Qsprompt"/>
              <w:rPr>
                <w:rFonts w:ascii="Verdana" w:hAnsi="Verdana"/>
                <w:szCs w:val="18"/>
              </w:rPr>
            </w:pPr>
            <w:r w:rsidRPr="009974AE">
              <w:rPr>
                <w:rFonts w:ascii="Verdana" w:hAnsi="Verdana"/>
                <w:szCs w:val="18"/>
              </w:rPr>
              <w:fldChar w:fldCharType="begin">
                <w:ffData>
                  <w:name w:val="Text7"/>
                  <w:enabled/>
                  <w:calcOnExit w:val="0"/>
                  <w:textInput/>
                </w:ffData>
              </w:fldChar>
            </w:r>
            <w:r w:rsidRPr="009974AE">
              <w:rPr>
                <w:rFonts w:ascii="Verdana" w:hAnsi="Verdana"/>
                <w:szCs w:val="18"/>
              </w:rPr>
              <w:instrText xml:space="preserve"> FORMTEXT </w:instrText>
            </w:r>
            <w:r w:rsidRPr="009974AE">
              <w:rPr>
                <w:rFonts w:ascii="Verdana" w:hAnsi="Verdana"/>
                <w:szCs w:val="18"/>
              </w:rPr>
            </w:r>
            <w:r w:rsidRPr="009974AE">
              <w:rPr>
                <w:rFonts w:ascii="Verdana" w:hAnsi="Verdana"/>
                <w:szCs w:val="18"/>
              </w:rPr>
              <w:fldChar w:fldCharType="separate"/>
            </w:r>
            <w:r w:rsidRPr="009974AE">
              <w:rPr>
                <w:rFonts w:ascii="Verdana" w:hAnsi="Verdana"/>
                <w:noProof/>
                <w:szCs w:val="18"/>
              </w:rPr>
              <w:t> </w:t>
            </w:r>
            <w:r w:rsidRPr="009974AE">
              <w:rPr>
                <w:rFonts w:ascii="Verdana" w:hAnsi="Verdana"/>
                <w:noProof/>
                <w:szCs w:val="18"/>
              </w:rPr>
              <w:t> </w:t>
            </w:r>
            <w:r w:rsidRPr="009974AE">
              <w:rPr>
                <w:rFonts w:ascii="Verdana" w:hAnsi="Verdana"/>
                <w:noProof/>
                <w:szCs w:val="18"/>
              </w:rPr>
              <w:t> </w:t>
            </w:r>
            <w:r w:rsidRPr="009974AE">
              <w:rPr>
                <w:rFonts w:ascii="Verdana" w:hAnsi="Verdana"/>
                <w:noProof/>
                <w:szCs w:val="18"/>
              </w:rPr>
              <w:t> </w:t>
            </w:r>
            <w:r w:rsidRPr="009974AE">
              <w:rPr>
                <w:rFonts w:ascii="Verdana" w:hAnsi="Verdana"/>
                <w:noProof/>
                <w:szCs w:val="18"/>
              </w:rPr>
              <w:t> </w:t>
            </w:r>
            <w:r w:rsidRPr="009974AE">
              <w:rPr>
                <w:rFonts w:ascii="Verdana" w:hAnsi="Verdana"/>
                <w:szCs w:val="18"/>
              </w:rPr>
              <w:fldChar w:fldCharType="end"/>
            </w:r>
          </w:p>
        </w:tc>
      </w:tr>
    </w:tbl>
    <w:p w14:paraId="37263247" w14:textId="77777777" w:rsidR="002C5AAE" w:rsidRPr="009974AE" w:rsidRDefault="002C5AAE" w:rsidP="002C5AAE">
      <w:pPr>
        <w:pStyle w:val="Question"/>
        <w:keepNext/>
        <w:rPr>
          <w:rFonts w:ascii="Verdana" w:hAnsi="Verdana"/>
          <w:b/>
        </w:rPr>
      </w:pPr>
      <w:r w:rsidRPr="009974AE">
        <w:rPr>
          <w:rFonts w:ascii="Verdana" w:hAnsi="Verdana"/>
          <w:b/>
        </w:rPr>
        <w:tab/>
        <w:t>2.5</w:t>
      </w:r>
      <w:r w:rsidRPr="009974AE">
        <w:rPr>
          <w:rFonts w:ascii="Verdana" w:hAnsi="Verdana"/>
          <w:b/>
        </w:rPr>
        <w:tab/>
      </w:r>
      <w:r w:rsidR="00D10198">
        <w:rPr>
          <w:rFonts w:ascii="Verdana" w:hAnsi="Verdana"/>
          <w:b/>
        </w:rPr>
        <w:t>If you administer commodity benchmarks subject to Annex II of the Regulation, y</w:t>
      </w:r>
      <w:r w:rsidRPr="009974AE">
        <w:rPr>
          <w:rFonts w:ascii="Verdana" w:hAnsi="Verdana"/>
          <w:b/>
        </w:rPr>
        <w:t>ou must attach information to show how the applicant firm will comply with Annex II paragraph 9(a)</w:t>
      </w:r>
      <w:r w:rsidR="00670066">
        <w:rPr>
          <w:rFonts w:ascii="Verdana" w:hAnsi="Verdana"/>
          <w:b/>
        </w:rPr>
        <w:t xml:space="preserve"> of the Regulation</w:t>
      </w:r>
      <w:r w:rsidR="00886DCB">
        <w:rPr>
          <w:rFonts w:ascii="Verdana" w:hAnsi="Verdana"/>
          <w:b/>
        </w:rPr>
        <w:t>.</w:t>
      </w:r>
    </w:p>
    <w:p w14:paraId="37263248" w14:textId="77777777" w:rsidR="002C5AAE" w:rsidRPr="009974AE" w:rsidRDefault="002C5AAE" w:rsidP="002C5AAE">
      <w:pPr>
        <w:pStyle w:val="QsyesnoCharChar"/>
        <w:keepNext/>
        <w:rPr>
          <w:rFonts w:ascii="Verdana" w:hAnsi="Verdana"/>
        </w:rPr>
      </w:pPr>
      <w:r w:rsidRPr="009974AE">
        <w:rPr>
          <w:rFonts w:ascii="Verdana" w:hAnsi="Verdana"/>
        </w:rPr>
        <w:fldChar w:fldCharType="begin"/>
      </w:r>
      <w:r w:rsidRPr="009974AE">
        <w:rPr>
          <w:rFonts w:ascii="Verdana" w:hAnsi="Verdana"/>
        </w:rPr>
        <w:instrText xml:space="preserve"> FORMCHECKBOX </w:instrText>
      </w:r>
      <w:r w:rsidR="00C54625">
        <w:rPr>
          <w:rFonts w:ascii="Verdana" w:hAnsi="Verdana"/>
        </w:rPr>
        <w:fldChar w:fldCharType="separate"/>
      </w:r>
      <w:r w:rsidRPr="009974AE">
        <w:rPr>
          <w:rFonts w:ascii="Verdana" w:hAnsi="Verdana"/>
        </w:rPr>
        <w:fldChar w:fldCharType="end"/>
      </w:r>
      <w:r w:rsidRPr="009974AE">
        <w:rPr>
          <w:rFonts w:ascii="Verdana" w:hAnsi="Verdana"/>
        </w:rPr>
        <w:fldChar w:fldCharType="begin">
          <w:ffData>
            <w:name w:val="Check116"/>
            <w:enabled/>
            <w:calcOnExit w:val="0"/>
            <w:checkBox>
              <w:sizeAuto/>
              <w:default w:val="0"/>
            </w:checkBox>
          </w:ffData>
        </w:fldChar>
      </w:r>
      <w:r w:rsidRPr="009974AE">
        <w:rPr>
          <w:rFonts w:ascii="Verdana" w:hAnsi="Verdana"/>
        </w:rPr>
        <w:instrText xml:space="preserve"> FORMCHECKBOX </w:instrText>
      </w:r>
      <w:r w:rsidR="00C54625">
        <w:rPr>
          <w:rFonts w:ascii="Verdana" w:hAnsi="Verdana"/>
        </w:rPr>
      </w:r>
      <w:r w:rsidR="00C54625">
        <w:rPr>
          <w:rFonts w:ascii="Verdana" w:hAnsi="Verdana"/>
        </w:rPr>
        <w:fldChar w:fldCharType="separate"/>
      </w:r>
      <w:r w:rsidRPr="009974AE">
        <w:rPr>
          <w:rFonts w:ascii="Verdana" w:hAnsi="Verdana"/>
        </w:rPr>
        <w:fldChar w:fldCharType="end"/>
      </w:r>
      <w:r w:rsidRPr="009974AE">
        <w:rPr>
          <w:rFonts w:ascii="Verdana" w:hAnsi="Verdana"/>
        </w:rPr>
        <w:tab/>
        <w:t>Attached</w:t>
      </w:r>
    </w:p>
    <w:p w14:paraId="37263249" w14:textId="77777777" w:rsidR="00F61038" w:rsidRPr="00DC003D" w:rsidRDefault="00F61038" w:rsidP="00F61038">
      <w:pPr>
        <w:pStyle w:val="QuestionCharChar"/>
        <w:rPr>
          <w:rFonts w:ascii="Verdana" w:hAnsi="Verdana"/>
        </w:rPr>
      </w:pPr>
      <w:r w:rsidRPr="00DC003D">
        <w:rPr>
          <w:rFonts w:ascii="Verdana" w:hAnsi="Verdana"/>
        </w:rPr>
        <w:tab/>
        <w:t>2.</w:t>
      </w:r>
      <w:r w:rsidR="002C5AAE">
        <w:rPr>
          <w:rFonts w:ascii="Verdana" w:hAnsi="Verdana"/>
        </w:rPr>
        <w:t>6</w:t>
      </w:r>
      <w:r w:rsidRPr="00DC003D">
        <w:rPr>
          <w:rFonts w:ascii="Verdana" w:hAnsi="Verdana"/>
        </w:rPr>
        <w:tab/>
      </w:r>
      <w:r w:rsidR="00487967" w:rsidRPr="00DC003D">
        <w:rPr>
          <w:rFonts w:ascii="Verdana" w:hAnsi="Verdana"/>
        </w:rPr>
        <w:t xml:space="preserve">How many </w:t>
      </w:r>
      <w:r w:rsidRPr="00DC003D">
        <w:rPr>
          <w:rFonts w:ascii="Verdana" w:hAnsi="Verdana"/>
        </w:rPr>
        <w:t xml:space="preserve">employees (temporary and permanent) </w:t>
      </w:r>
      <w:r w:rsidR="00487967" w:rsidRPr="00DC003D">
        <w:rPr>
          <w:rFonts w:ascii="Verdana" w:hAnsi="Verdana"/>
        </w:rPr>
        <w:t xml:space="preserve">are </w:t>
      </w:r>
      <w:r w:rsidRPr="00DC003D">
        <w:rPr>
          <w:rFonts w:ascii="Verdana" w:hAnsi="Verdana"/>
        </w:rPr>
        <w:t xml:space="preserve">involved in the provision of </w:t>
      </w:r>
      <w:r w:rsidR="00F03D70">
        <w:rPr>
          <w:rFonts w:ascii="Verdana" w:hAnsi="Verdana"/>
        </w:rPr>
        <w:t xml:space="preserve">a </w:t>
      </w:r>
      <w:r w:rsidRPr="00DC003D">
        <w:rPr>
          <w:rFonts w:ascii="Verdana" w:hAnsi="Verdana"/>
        </w:rPr>
        <w:t>benchmark</w:t>
      </w:r>
      <w:r w:rsidR="00F03D70">
        <w:rPr>
          <w:rFonts w:ascii="Verdana" w:hAnsi="Verdana"/>
        </w:rPr>
        <w:t>(</w:t>
      </w:r>
      <w:r w:rsidR="00AA0900" w:rsidRPr="00DC003D">
        <w:rPr>
          <w:rFonts w:ascii="Verdana" w:hAnsi="Verdana"/>
        </w:rPr>
        <w:t xml:space="preserve">s that </w:t>
      </w:r>
      <w:r w:rsidR="00404D2D" w:rsidRPr="00DC003D">
        <w:rPr>
          <w:rFonts w:ascii="Verdana" w:hAnsi="Verdana"/>
        </w:rPr>
        <w:t xml:space="preserve">the applicant </w:t>
      </w:r>
      <w:r w:rsidR="00F03D70">
        <w:rPr>
          <w:rFonts w:ascii="Verdana" w:hAnsi="Verdana"/>
        </w:rPr>
        <w:t xml:space="preserve">firm </w:t>
      </w:r>
      <w:r w:rsidR="00AA0900" w:rsidRPr="00DC003D">
        <w:rPr>
          <w:rFonts w:ascii="Verdana" w:hAnsi="Verdana"/>
        </w:rPr>
        <w:t>administer</w:t>
      </w:r>
      <w:r w:rsidR="00404D2D" w:rsidRPr="00DC003D">
        <w:rPr>
          <w:rFonts w:ascii="Verdana" w:hAnsi="Verdana"/>
        </w:rPr>
        <w:t>s</w:t>
      </w:r>
      <w:r w:rsidR="00AA0900" w:rsidRPr="00DC003D">
        <w:rPr>
          <w:rFonts w:ascii="Verdana" w:hAnsi="Verdana"/>
        </w:rPr>
        <w:t xml:space="preserve"> or will administer</w:t>
      </w:r>
      <w:r w:rsidR="00487967" w:rsidRPr="00DC003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1"/>
      </w:tblGrid>
      <w:tr w:rsidR="00F61038" w:rsidRPr="00DC003D" w14:paraId="3726324B" w14:textId="77777777" w:rsidTr="00D84B7F">
        <w:trPr>
          <w:trHeight w:val="505"/>
        </w:trPr>
        <w:tc>
          <w:tcPr>
            <w:tcW w:w="3261" w:type="dxa"/>
            <w:tcBorders>
              <w:top w:val="single" w:sz="4" w:space="0" w:color="auto"/>
              <w:left w:val="single" w:sz="4" w:space="0" w:color="auto"/>
              <w:bottom w:val="single" w:sz="4" w:space="0" w:color="auto"/>
              <w:right w:val="single" w:sz="4" w:space="0" w:color="auto"/>
            </w:tcBorders>
            <w:hideMark/>
          </w:tcPr>
          <w:p w14:paraId="3726324A" w14:textId="77777777" w:rsidR="00F61038" w:rsidRPr="00DC003D" w:rsidRDefault="00F61038" w:rsidP="00D84B7F">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24C" w14:textId="77777777" w:rsidR="008D46E8" w:rsidRPr="009974AE" w:rsidRDefault="008D46E8" w:rsidP="008D46E8">
      <w:pPr>
        <w:pStyle w:val="QsyesnoCharChar"/>
        <w:keepNext/>
        <w:rPr>
          <w:rFonts w:ascii="Verdana" w:hAnsi="Verdana"/>
        </w:rPr>
      </w:pPr>
      <w:r w:rsidRPr="009974AE">
        <w:rPr>
          <w:rFonts w:ascii="Verdana" w:hAnsi="Verdana"/>
        </w:rPr>
        <w:fldChar w:fldCharType="begin"/>
      </w:r>
      <w:r w:rsidRPr="009974AE">
        <w:rPr>
          <w:rFonts w:ascii="Verdana" w:hAnsi="Verdana"/>
        </w:rPr>
        <w:instrText xml:space="preserve"> FORMCHECKBOX </w:instrText>
      </w:r>
      <w:r w:rsidR="00C54625">
        <w:rPr>
          <w:rFonts w:ascii="Verdana" w:hAnsi="Verdana"/>
        </w:rPr>
        <w:fldChar w:fldCharType="separate"/>
      </w:r>
      <w:r w:rsidRPr="009974AE">
        <w:rPr>
          <w:rFonts w:ascii="Verdana" w:hAnsi="Verdana"/>
        </w:rPr>
        <w:fldChar w:fldCharType="end"/>
      </w:r>
      <w:r w:rsidRPr="009974AE">
        <w:rPr>
          <w:rFonts w:ascii="Verdana" w:hAnsi="Verdana"/>
        </w:rPr>
        <w:fldChar w:fldCharType="begin">
          <w:ffData>
            <w:name w:val="Check116"/>
            <w:enabled/>
            <w:calcOnExit w:val="0"/>
            <w:checkBox>
              <w:sizeAuto/>
              <w:default w:val="0"/>
            </w:checkBox>
          </w:ffData>
        </w:fldChar>
      </w:r>
      <w:r w:rsidRPr="009974AE">
        <w:rPr>
          <w:rFonts w:ascii="Verdana" w:hAnsi="Verdana"/>
        </w:rPr>
        <w:instrText xml:space="preserve"> FORMCHECKBOX </w:instrText>
      </w:r>
      <w:r w:rsidR="00C54625">
        <w:rPr>
          <w:rFonts w:ascii="Verdana" w:hAnsi="Verdana"/>
        </w:rPr>
      </w:r>
      <w:r w:rsidR="00C54625">
        <w:rPr>
          <w:rFonts w:ascii="Verdana" w:hAnsi="Verdana"/>
        </w:rPr>
        <w:fldChar w:fldCharType="separate"/>
      </w:r>
      <w:r w:rsidRPr="009974AE">
        <w:rPr>
          <w:rFonts w:ascii="Verdana" w:hAnsi="Verdana"/>
        </w:rPr>
        <w:fldChar w:fldCharType="end"/>
      </w:r>
      <w:r w:rsidRPr="009974AE">
        <w:rPr>
          <w:rFonts w:ascii="Verdana" w:hAnsi="Verdana"/>
        </w:rPr>
        <w:tab/>
      </w:r>
      <w:r>
        <w:rPr>
          <w:rFonts w:ascii="Verdana" w:hAnsi="Verdana"/>
        </w:rPr>
        <w:t>Not Applicable</w:t>
      </w:r>
    </w:p>
    <w:p w14:paraId="3726324D" w14:textId="1EB67D8F" w:rsidR="00DC003D" w:rsidRPr="00DC003D" w:rsidRDefault="00DC003D" w:rsidP="00DC003D">
      <w:pPr>
        <w:pStyle w:val="Qsheading1"/>
        <w:rPr>
          <w:rFonts w:ascii="Verdana" w:hAnsi="Verdana"/>
          <w:szCs w:val="22"/>
        </w:rPr>
      </w:pPr>
      <w:r w:rsidRPr="00DC003D">
        <w:rPr>
          <w:rFonts w:ascii="Verdana" w:hAnsi="Verdana"/>
          <w:szCs w:val="22"/>
        </w:rPr>
        <w:t>Senior Managers</w:t>
      </w:r>
      <w:r w:rsidR="003D2406">
        <w:rPr>
          <w:rFonts w:ascii="Verdana" w:hAnsi="Verdana"/>
          <w:szCs w:val="22"/>
        </w:rPr>
        <w:t xml:space="preserve"> functions</w:t>
      </w:r>
    </w:p>
    <w:p w14:paraId="3726324E" w14:textId="22DFB55A" w:rsidR="00F03D70" w:rsidRDefault="00DC003D" w:rsidP="00BD66CD">
      <w:pPr>
        <w:pStyle w:val="QuestionCharChar"/>
        <w:rPr>
          <w:rFonts w:ascii="Verdana" w:hAnsi="Verdana"/>
        </w:rPr>
      </w:pPr>
      <w:r w:rsidRPr="00DC003D">
        <w:rPr>
          <w:rFonts w:ascii="Verdana" w:hAnsi="Verdana"/>
        </w:rPr>
        <w:tab/>
        <w:t>2.</w:t>
      </w:r>
      <w:r w:rsidR="002C5AAE">
        <w:rPr>
          <w:rFonts w:ascii="Verdana" w:hAnsi="Verdana"/>
        </w:rPr>
        <w:t>7</w:t>
      </w:r>
      <w:r w:rsidRPr="00DC003D">
        <w:rPr>
          <w:rFonts w:ascii="Verdana" w:hAnsi="Verdana"/>
        </w:rPr>
        <w:tab/>
      </w:r>
      <w:r w:rsidR="00B53D9A">
        <w:rPr>
          <w:rFonts w:ascii="Verdana" w:hAnsi="Verdana"/>
        </w:rPr>
        <w:t>For benchmark administrators, the Senior Managers Regime applies.</w:t>
      </w:r>
    </w:p>
    <w:p w14:paraId="3726324F" w14:textId="2D453CBA" w:rsidR="00BD66CD" w:rsidRDefault="00F03D70" w:rsidP="00BD66CD">
      <w:pPr>
        <w:pStyle w:val="QuestionCharChar"/>
        <w:rPr>
          <w:rFonts w:ascii="Verdana" w:hAnsi="Verdana"/>
        </w:rPr>
      </w:pPr>
      <w:r>
        <w:rPr>
          <w:rFonts w:ascii="Verdana" w:hAnsi="Verdana"/>
        </w:rPr>
        <w:tab/>
      </w:r>
      <w:r>
        <w:rPr>
          <w:rFonts w:ascii="Verdana" w:hAnsi="Verdana"/>
        </w:rPr>
        <w:tab/>
      </w:r>
      <w:r w:rsidR="00BD66CD">
        <w:rPr>
          <w:rFonts w:ascii="Verdana" w:hAnsi="Verdana"/>
        </w:rPr>
        <w:t xml:space="preserve">(a) </w:t>
      </w:r>
      <w:r w:rsidR="00BD66CD" w:rsidRPr="00885E00">
        <w:rPr>
          <w:rFonts w:ascii="Verdana" w:hAnsi="Verdana"/>
        </w:rPr>
        <w:t xml:space="preserve">You must provide the name of the </w:t>
      </w:r>
      <w:r w:rsidR="00BD66CD">
        <w:rPr>
          <w:rFonts w:ascii="Verdana" w:hAnsi="Verdana"/>
        </w:rPr>
        <w:t xml:space="preserve">senior manager who </w:t>
      </w:r>
      <w:r w:rsidR="0096454A">
        <w:rPr>
          <w:rFonts w:ascii="Verdana" w:hAnsi="Verdana"/>
        </w:rPr>
        <w:t xml:space="preserve">is the most senior person responsible for the firm’s performance of its obligations under the senior managers regime.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BD66CD" w:rsidRPr="00885E00" w14:paraId="37263252" w14:textId="77777777" w:rsidTr="00F03D70">
        <w:trPr>
          <w:trHeight w:val="505"/>
        </w:trPr>
        <w:tc>
          <w:tcPr>
            <w:tcW w:w="6663" w:type="dxa"/>
            <w:tcBorders>
              <w:top w:val="single" w:sz="4" w:space="0" w:color="auto"/>
              <w:left w:val="single" w:sz="4" w:space="0" w:color="auto"/>
              <w:bottom w:val="single" w:sz="4" w:space="0" w:color="auto"/>
              <w:right w:val="single" w:sz="4" w:space="0" w:color="auto"/>
            </w:tcBorders>
            <w:hideMark/>
          </w:tcPr>
          <w:p w14:paraId="37263251" w14:textId="77777777" w:rsidR="00BD66CD" w:rsidRPr="00885E00" w:rsidRDefault="00BD66CD" w:rsidP="00F03D70">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03A52699" w14:textId="77777777" w:rsidR="000744F2" w:rsidRDefault="00BD66CD" w:rsidP="00F44C1C">
      <w:pPr>
        <w:pStyle w:val="QuestionCharChar"/>
        <w:rPr>
          <w:rFonts w:ascii="Verdana" w:hAnsi="Verdana"/>
        </w:rPr>
      </w:pPr>
      <w:r>
        <w:rPr>
          <w:rFonts w:ascii="Verdana" w:hAnsi="Verdana"/>
        </w:rPr>
        <w:tab/>
      </w:r>
      <w:r>
        <w:rPr>
          <w:rFonts w:ascii="Verdana" w:hAnsi="Verdana"/>
        </w:rPr>
        <w:tab/>
      </w:r>
      <w:r w:rsidR="009B61EC" w:rsidRPr="00BF725A">
        <w:rPr>
          <w:rFonts w:ascii="Verdana" w:hAnsi="Verdana"/>
        </w:rPr>
        <w:t xml:space="preserve">(b) </w:t>
      </w:r>
      <w:r w:rsidR="009B61EC" w:rsidRPr="004C0B79">
        <w:rPr>
          <w:rFonts w:ascii="Verdana" w:hAnsi="Verdana"/>
        </w:rPr>
        <w:t>You must provide the name of</w:t>
      </w:r>
      <w:r w:rsidR="009B61EC" w:rsidRPr="00BF725A">
        <w:rPr>
          <w:rFonts w:ascii="Verdana" w:hAnsi="Verdana"/>
        </w:rPr>
        <w:t xml:space="preserve"> the senior manager </w:t>
      </w:r>
      <w:r w:rsidR="00361363">
        <w:rPr>
          <w:rFonts w:ascii="Verdana" w:hAnsi="Verdana"/>
        </w:rPr>
        <w:t xml:space="preserve">who is the most senior person </w:t>
      </w:r>
      <w:r w:rsidR="009B61EC" w:rsidRPr="00BF725A">
        <w:rPr>
          <w:rFonts w:ascii="Verdana" w:hAnsi="Verdana"/>
        </w:rPr>
        <w:t xml:space="preserve">responsible for </w:t>
      </w:r>
      <w:r w:rsidR="00F44C1C">
        <w:rPr>
          <w:rFonts w:ascii="Verdana" w:hAnsi="Verdana"/>
        </w:rPr>
        <w:t>performance by the firm of its obligations in respect tof notification s and training of Conduct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0744F2" w:rsidRPr="00885E00" w14:paraId="4480965B" w14:textId="77777777" w:rsidTr="00006C9F">
        <w:trPr>
          <w:trHeight w:val="505"/>
        </w:trPr>
        <w:tc>
          <w:tcPr>
            <w:tcW w:w="6663" w:type="dxa"/>
            <w:tcBorders>
              <w:top w:val="single" w:sz="4" w:space="0" w:color="auto"/>
              <w:left w:val="single" w:sz="4" w:space="0" w:color="auto"/>
              <w:bottom w:val="single" w:sz="4" w:space="0" w:color="auto"/>
              <w:right w:val="single" w:sz="4" w:space="0" w:color="auto"/>
            </w:tcBorders>
            <w:hideMark/>
          </w:tcPr>
          <w:p w14:paraId="61CB04B6" w14:textId="77777777" w:rsidR="000744F2" w:rsidRPr="00885E00" w:rsidRDefault="000744F2" w:rsidP="00006C9F">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3CC3358F" w14:textId="53371C11" w:rsidR="00B51882" w:rsidRDefault="00F44C1C" w:rsidP="007C2DC0">
      <w:pPr>
        <w:pStyle w:val="QuestionCharChar"/>
        <w:rPr>
          <w:rFonts w:ascii="Verdana" w:hAnsi="Verdana"/>
        </w:rPr>
      </w:pPr>
      <w:r>
        <w:rPr>
          <w:rFonts w:ascii="Verdana" w:hAnsi="Verdana"/>
        </w:rPr>
        <w:t xml:space="preserve"> </w:t>
      </w:r>
      <w:r w:rsidR="00F970E9">
        <w:rPr>
          <w:rFonts w:ascii="Verdana" w:hAnsi="Verdana"/>
        </w:rPr>
        <w:tab/>
      </w:r>
      <w:r w:rsidR="007C2DC0">
        <w:rPr>
          <w:rFonts w:ascii="Verdana" w:hAnsi="Verdana"/>
        </w:rPr>
        <w:tab/>
      </w:r>
      <w:r w:rsidR="00F970E9">
        <w:rPr>
          <w:rFonts w:ascii="Verdana" w:hAnsi="Verdana"/>
        </w:rPr>
        <w:t xml:space="preserve">(c) </w:t>
      </w:r>
      <w:r w:rsidR="00B51882" w:rsidRPr="00824DB5">
        <w:rPr>
          <w:rFonts w:ascii="Verdana" w:hAnsi="Verdana"/>
        </w:rPr>
        <w:t>You must provide the name of the senior manager who is the most seni</w:t>
      </w:r>
      <w:r w:rsidR="00B51882" w:rsidRPr="0066151B">
        <w:rPr>
          <w:rFonts w:ascii="Verdana" w:hAnsi="Verdana"/>
        </w:rPr>
        <w:t>or person responsible for the firm’s policies and procedures for countering the risk that the firm might be used to further financial crime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9B61EC" w:rsidRPr="00885E00" w14:paraId="37263256" w14:textId="77777777" w:rsidTr="00F03D70">
        <w:trPr>
          <w:trHeight w:val="505"/>
        </w:trPr>
        <w:tc>
          <w:tcPr>
            <w:tcW w:w="6663" w:type="dxa"/>
            <w:tcBorders>
              <w:top w:val="single" w:sz="4" w:space="0" w:color="auto"/>
              <w:left w:val="single" w:sz="4" w:space="0" w:color="auto"/>
              <w:bottom w:val="single" w:sz="4" w:space="0" w:color="auto"/>
              <w:right w:val="single" w:sz="4" w:space="0" w:color="auto"/>
            </w:tcBorders>
            <w:hideMark/>
          </w:tcPr>
          <w:p w14:paraId="37263255" w14:textId="77777777" w:rsidR="009B61EC" w:rsidRPr="00885E00" w:rsidRDefault="009B61EC" w:rsidP="00F03D70">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3499659F" w14:textId="17E58EB2" w:rsidR="007C2DC0" w:rsidRDefault="007C2DC0" w:rsidP="007C2DC0">
      <w:pPr>
        <w:pStyle w:val="QuestionCharChar"/>
        <w:rPr>
          <w:rFonts w:ascii="Verdana" w:hAnsi="Verdana"/>
        </w:rPr>
      </w:pPr>
      <w:r>
        <w:rPr>
          <w:rFonts w:ascii="Verdana" w:hAnsi="Verdana"/>
        </w:rPr>
        <w:tab/>
      </w:r>
      <w:r>
        <w:rPr>
          <w:rFonts w:ascii="Verdana" w:hAnsi="Verdana"/>
        </w:rPr>
        <w:tab/>
        <w:t xml:space="preserve">(d) </w:t>
      </w:r>
      <w:r w:rsidRPr="007907EC">
        <w:rPr>
          <w:rFonts w:ascii="Verdana" w:hAnsi="Verdana"/>
        </w:rPr>
        <w:t>If you are not a pure benchmark</w:t>
      </w:r>
      <w:r>
        <w:rPr>
          <w:rFonts w:ascii="Verdana" w:hAnsi="Verdana"/>
        </w:rPr>
        <w:t xml:space="preserve"> </w:t>
      </w:r>
      <w:r w:rsidRPr="007907EC">
        <w:rPr>
          <w:rFonts w:ascii="Verdana" w:hAnsi="Verdana"/>
        </w:rPr>
        <w:t xml:space="preserve">SMCR firm, you must provide the name of the most senior manager(s) </w:t>
      </w:r>
      <w:r>
        <w:rPr>
          <w:rFonts w:ascii="Verdana" w:hAnsi="Verdana"/>
        </w:rPr>
        <w:t xml:space="preserve">who has </w:t>
      </w:r>
      <w:r w:rsidRPr="00141A0D">
        <w:rPr>
          <w:rFonts w:ascii="Verdana" w:hAnsi="Verdana"/>
        </w:rPr>
        <w:t>responsibility for the firm’s compliance with the UK regulatory system applicable to the firm</w:t>
      </w:r>
      <w:r>
        <w:rPr>
          <w:rFonts w:ascii="Verdana" w:hAnsi="Verdana"/>
        </w:rPr>
        <w:t xml:space="preserve"> (in accordance with </w:t>
      </w:r>
      <w:r w:rsidRPr="007C2DC0">
        <w:rPr>
          <w:rFonts w:ascii="Verdana" w:hAnsi="Verdana"/>
        </w:rPr>
        <w:t>SYSC 24.2.1 and SYSC 24.2.6(16))</w:t>
      </w:r>
      <w:r w:rsidRPr="007907EC">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7C2DC0" w:rsidRPr="00885E00" w14:paraId="77349D32" w14:textId="77777777" w:rsidTr="000242B5">
        <w:trPr>
          <w:trHeight w:val="505"/>
        </w:trPr>
        <w:tc>
          <w:tcPr>
            <w:tcW w:w="6663" w:type="dxa"/>
            <w:tcBorders>
              <w:top w:val="single" w:sz="4" w:space="0" w:color="auto"/>
              <w:left w:val="single" w:sz="4" w:space="0" w:color="auto"/>
              <w:bottom w:val="single" w:sz="4" w:space="0" w:color="auto"/>
              <w:right w:val="single" w:sz="4" w:space="0" w:color="auto"/>
            </w:tcBorders>
            <w:hideMark/>
          </w:tcPr>
          <w:p w14:paraId="07C6F86A" w14:textId="77777777" w:rsidR="007C2DC0" w:rsidRPr="00885E00" w:rsidRDefault="007C2DC0" w:rsidP="000242B5">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58173474" w14:textId="77777777" w:rsidR="00B20253" w:rsidRDefault="00B20253" w:rsidP="007C2DC0">
      <w:pPr>
        <w:pStyle w:val="QuestionCharChar"/>
        <w:rPr>
          <w:rFonts w:ascii="Verdana" w:hAnsi="Verdana"/>
        </w:rPr>
      </w:pPr>
    </w:p>
    <w:p w14:paraId="0DA7C287" w14:textId="77777777" w:rsidR="00B20253" w:rsidRDefault="00B20253">
      <w:pPr>
        <w:spacing w:before="0" w:line="240" w:lineRule="auto"/>
        <w:rPr>
          <w:rFonts w:ascii="Verdana" w:hAnsi="Verdana"/>
          <w:b/>
          <w:sz w:val="18"/>
        </w:rPr>
      </w:pPr>
      <w:r>
        <w:rPr>
          <w:rFonts w:ascii="Verdana" w:hAnsi="Verdana"/>
        </w:rPr>
        <w:br w:type="page"/>
      </w:r>
    </w:p>
    <w:p w14:paraId="7BDC56A8" w14:textId="0D443B68" w:rsidR="007C2DC0" w:rsidRDefault="007C2DC0" w:rsidP="007C2DC0">
      <w:pPr>
        <w:pStyle w:val="QuestionCharChar"/>
        <w:rPr>
          <w:rFonts w:ascii="Verdana" w:hAnsi="Verdana"/>
        </w:rPr>
      </w:pPr>
      <w:r>
        <w:rPr>
          <w:rFonts w:ascii="Verdana" w:hAnsi="Verdana"/>
        </w:rPr>
        <w:lastRenderedPageBreak/>
        <w:tab/>
      </w:r>
      <w:r>
        <w:rPr>
          <w:rFonts w:ascii="Verdana" w:hAnsi="Verdana"/>
        </w:rPr>
        <w:tab/>
        <w:t xml:space="preserve">(e) </w:t>
      </w:r>
      <w:r w:rsidRPr="007907EC">
        <w:rPr>
          <w:rFonts w:ascii="Verdana" w:hAnsi="Verdana"/>
        </w:rPr>
        <w:t>If you are an Annex II administrator</w:t>
      </w:r>
      <w:r>
        <w:rPr>
          <w:rFonts w:ascii="Verdana" w:hAnsi="Verdana"/>
        </w:rPr>
        <w:t xml:space="preserve">, </w:t>
      </w:r>
      <w:proofErr w:type="gramStart"/>
      <w:r w:rsidRPr="007907EC">
        <w:rPr>
          <w:rFonts w:ascii="Verdana" w:hAnsi="Verdana"/>
        </w:rPr>
        <w:t>You</w:t>
      </w:r>
      <w:proofErr w:type="gramEnd"/>
      <w:r w:rsidRPr="007907EC">
        <w:rPr>
          <w:rFonts w:ascii="Verdana" w:hAnsi="Verdana"/>
        </w:rPr>
        <w:t xml:space="preserve"> must provide the name of the most senior manager(s) responsible for ensuring that the firm satisfactorily implements the requirements of the Regulation (in accordance with paragraph 14(a) of Annex II to the Regulation).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3"/>
      </w:tblGrid>
      <w:tr w:rsidR="007C2DC0" w:rsidRPr="00885E00" w14:paraId="17D0C56B" w14:textId="77777777" w:rsidTr="000242B5">
        <w:trPr>
          <w:trHeight w:val="505"/>
        </w:trPr>
        <w:tc>
          <w:tcPr>
            <w:tcW w:w="6663" w:type="dxa"/>
            <w:tcBorders>
              <w:top w:val="single" w:sz="4" w:space="0" w:color="auto"/>
              <w:left w:val="single" w:sz="4" w:space="0" w:color="auto"/>
              <w:bottom w:val="single" w:sz="4" w:space="0" w:color="auto"/>
              <w:right w:val="single" w:sz="4" w:space="0" w:color="auto"/>
            </w:tcBorders>
            <w:hideMark/>
          </w:tcPr>
          <w:p w14:paraId="72C55813" w14:textId="77777777" w:rsidR="007C2DC0" w:rsidRPr="00885E00" w:rsidRDefault="007C2DC0" w:rsidP="000242B5">
            <w:pPr>
              <w:keepNext/>
              <w:tabs>
                <w:tab w:val="right" w:pos="-142"/>
                <w:tab w:val="left" w:pos="284"/>
                <w:tab w:val="left" w:pos="851"/>
              </w:tabs>
              <w:spacing w:before="20" w:after="20" w:line="220" w:lineRule="exact"/>
              <w:ind w:right="731"/>
              <w:outlineLvl w:val="0"/>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372632D5" w14:textId="79AAD6E3" w:rsidR="00DC003D" w:rsidRDefault="003C09A3" w:rsidP="00DC003D">
      <w:pPr>
        <w:pStyle w:val="QuestionChar"/>
        <w:rPr>
          <w:rFonts w:ascii="Verdana" w:hAnsi="Verdana"/>
          <w:b/>
          <w:bCs/>
        </w:rPr>
      </w:pPr>
      <w:r>
        <w:rPr>
          <w:rFonts w:ascii="Verdana" w:hAnsi="Verdana"/>
          <w:b/>
          <w:bCs/>
        </w:rPr>
        <w:tab/>
      </w:r>
      <w:r w:rsidR="00DC003D" w:rsidRPr="00DC003D">
        <w:rPr>
          <w:rFonts w:ascii="Verdana" w:hAnsi="Verdana"/>
          <w:b/>
          <w:bCs/>
        </w:rPr>
        <w:t>2.</w:t>
      </w:r>
      <w:r w:rsidR="00B22D0B">
        <w:rPr>
          <w:rFonts w:ascii="Verdana" w:hAnsi="Verdana"/>
          <w:b/>
          <w:bCs/>
        </w:rPr>
        <w:t>8</w:t>
      </w:r>
      <w:r w:rsidR="00DC003D" w:rsidRPr="00DC003D">
        <w:rPr>
          <w:rFonts w:ascii="Verdana" w:hAnsi="Verdana"/>
          <w:b/>
          <w:bCs/>
        </w:rPr>
        <w:tab/>
        <w:t xml:space="preserve">Who will perform the following senior </w:t>
      </w:r>
      <w:r w:rsidR="00F53E22" w:rsidRPr="00DC003D">
        <w:rPr>
          <w:rFonts w:ascii="Verdana" w:hAnsi="Verdana"/>
          <w:b/>
          <w:bCs/>
        </w:rPr>
        <w:t>manager’s</w:t>
      </w:r>
      <w:r w:rsidR="00DC003D" w:rsidRPr="00DC003D">
        <w:rPr>
          <w:rFonts w:ascii="Verdana" w:hAnsi="Verdana"/>
          <w:b/>
          <w:bCs/>
        </w:rPr>
        <w:t xml:space="preserve"> functions in the applicant firm? Provide</w:t>
      </w:r>
      <w:r w:rsidR="00886DCB">
        <w:rPr>
          <w:rFonts w:ascii="Verdana" w:hAnsi="Verdana"/>
          <w:b/>
          <w:bCs/>
        </w:rPr>
        <w:t xml:space="preserve"> their names in the relevant table below.</w:t>
      </w:r>
    </w:p>
    <w:p w14:paraId="372632D6" w14:textId="77777777" w:rsidR="009B61EC" w:rsidRPr="00885E00" w:rsidRDefault="009B61EC" w:rsidP="009B61EC">
      <w:pPr>
        <w:pStyle w:val="QuestionChar"/>
        <w:rPr>
          <w:rFonts w:ascii="Verdana" w:hAnsi="Verdana"/>
          <w:bCs/>
        </w:rPr>
      </w:pPr>
      <w:r>
        <w:rPr>
          <w:rFonts w:ascii="Verdana" w:hAnsi="Verdana"/>
          <w:b/>
          <w:bCs/>
        </w:rPr>
        <w:t>Core Firms</w:t>
      </w:r>
    </w:p>
    <w:tbl>
      <w:tblPr>
        <w:tblW w:w="0" w:type="auto"/>
        <w:tblInd w:w="-567" w:type="dxa"/>
        <w:tblLayout w:type="fixed"/>
        <w:tblCellMar>
          <w:left w:w="0" w:type="dxa"/>
          <w:right w:w="0" w:type="dxa"/>
        </w:tblCellMar>
        <w:tblLook w:val="0000" w:firstRow="0" w:lastRow="0" w:firstColumn="0" w:lastColumn="0" w:noHBand="0" w:noVBand="0"/>
      </w:tblPr>
      <w:tblGrid>
        <w:gridCol w:w="709"/>
        <w:gridCol w:w="1701"/>
        <w:gridCol w:w="5387"/>
      </w:tblGrid>
      <w:tr w:rsidR="009B61EC" w:rsidRPr="00885E00" w14:paraId="372632D9" w14:textId="77777777" w:rsidTr="00F03D70">
        <w:trPr>
          <w:cantSplit/>
          <w:trHeight w:hRule="exact" w:val="397"/>
          <w:tblHeader/>
        </w:trPr>
        <w:tc>
          <w:tcPr>
            <w:tcW w:w="2410" w:type="dxa"/>
            <w:gridSpan w:val="2"/>
            <w:shd w:val="pct25" w:color="auto" w:fill="FFFFFF"/>
            <w:vAlign w:val="center"/>
          </w:tcPr>
          <w:p w14:paraId="372632D7" w14:textId="77777777" w:rsidR="009B61EC" w:rsidRPr="00885E00" w:rsidRDefault="009B61EC" w:rsidP="00F03D70">
            <w:pPr>
              <w:pStyle w:val="QspromptCharCharCharCharCharChar"/>
              <w:rPr>
                <w:rFonts w:ascii="Verdana" w:hAnsi="Verdana"/>
                <w:b/>
              </w:rPr>
            </w:pPr>
            <w:r w:rsidRPr="00885E00">
              <w:rPr>
                <w:rFonts w:ascii="Verdana" w:hAnsi="Verdana"/>
                <w:b/>
              </w:rPr>
              <w:t>Controlled function</w:t>
            </w:r>
          </w:p>
        </w:tc>
        <w:tc>
          <w:tcPr>
            <w:tcW w:w="5387" w:type="dxa"/>
            <w:shd w:val="pct25" w:color="auto" w:fill="FFFFFF"/>
            <w:vAlign w:val="center"/>
          </w:tcPr>
          <w:p w14:paraId="372632D8" w14:textId="77777777" w:rsidR="009B61EC" w:rsidRPr="00885E00" w:rsidRDefault="009B61EC" w:rsidP="00F03D70">
            <w:pPr>
              <w:pStyle w:val="QspromptCharCharCharCharCharChar"/>
              <w:rPr>
                <w:rFonts w:ascii="Verdana" w:hAnsi="Verdana"/>
                <w:b/>
              </w:rPr>
            </w:pPr>
            <w:r w:rsidRPr="00885E00">
              <w:rPr>
                <w:rFonts w:ascii="Verdana" w:hAnsi="Verdana"/>
                <w:b/>
              </w:rPr>
              <w:t>Name of individual(s)</w:t>
            </w:r>
          </w:p>
        </w:tc>
      </w:tr>
      <w:tr w:rsidR="009B61EC" w:rsidRPr="00885E00" w14:paraId="372632DD" w14:textId="77777777" w:rsidTr="00F03D70">
        <w:trPr>
          <w:cantSplit/>
        </w:trPr>
        <w:tc>
          <w:tcPr>
            <w:tcW w:w="709" w:type="dxa"/>
          </w:tcPr>
          <w:p w14:paraId="372632D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2D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2D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2E1" w14:textId="77777777" w:rsidTr="00F03D70">
        <w:trPr>
          <w:cantSplit/>
          <w:trHeight w:hRule="exact" w:val="571"/>
        </w:trPr>
        <w:tc>
          <w:tcPr>
            <w:tcW w:w="709" w:type="dxa"/>
          </w:tcPr>
          <w:p w14:paraId="372632DE" w14:textId="77777777" w:rsidR="009B61EC" w:rsidRPr="00885E00" w:rsidRDefault="009B61EC" w:rsidP="00F03D70">
            <w:pPr>
              <w:pStyle w:val="QspromptCharCharCharCharCharChar"/>
              <w:spacing w:before="40"/>
              <w:rPr>
                <w:rFonts w:ascii="Verdana" w:hAnsi="Verdana"/>
              </w:rPr>
            </w:pPr>
            <w:r>
              <w:rPr>
                <w:rFonts w:ascii="Verdana" w:hAnsi="Verdana"/>
              </w:rPr>
              <w:t>SMF1</w:t>
            </w:r>
          </w:p>
        </w:tc>
        <w:tc>
          <w:tcPr>
            <w:tcW w:w="1701" w:type="dxa"/>
          </w:tcPr>
          <w:p w14:paraId="372632DF" w14:textId="77777777" w:rsidR="009B61EC" w:rsidRPr="00885E00" w:rsidRDefault="009B61EC" w:rsidP="00F03D70">
            <w:pPr>
              <w:pStyle w:val="QspromptCharCharCharCharCharChar"/>
              <w:spacing w:before="40"/>
              <w:rPr>
                <w:rFonts w:ascii="Verdana" w:hAnsi="Verdana"/>
              </w:rPr>
            </w:pPr>
            <w:r>
              <w:rPr>
                <w:rFonts w:ascii="Verdana" w:hAnsi="Verdana"/>
              </w:rPr>
              <w:t>Chief Executive function</w:t>
            </w:r>
          </w:p>
        </w:tc>
        <w:tc>
          <w:tcPr>
            <w:tcW w:w="5387" w:type="dxa"/>
            <w:tcBorders>
              <w:top w:val="single" w:sz="4" w:space="0" w:color="auto"/>
              <w:left w:val="single" w:sz="4" w:space="0" w:color="auto"/>
              <w:bottom w:val="single" w:sz="4" w:space="0" w:color="auto"/>
              <w:right w:val="single" w:sz="4" w:space="0" w:color="auto"/>
            </w:tcBorders>
          </w:tcPr>
          <w:p w14:paraId="372632E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2E5" w14:textId="77777777" w:rsidTr="00F03D70">
        <w:trPr>
          <w:cantSplit/>
          <w:trHeight w:val="58"/>
        </w:trPr>
        <w:tc>
          <w:tcPr>
            <w:tcW w:w="709" w:type="dxa"/>
            <w:tcBorders>
              <w:bottom w:val="single" w:sz="12" w:space="0" w:color="C0C0C0"/>
            </w:tcBorders>
          </w:tcPr>
          <w:p w14:paraId="372632E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2E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2E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2E9" w14:textId="77777777" w:rsidTr="00F03D70">
        <w:trPr>
          <w:cantSplit/>
        </w:trPr>
        <w:tc>
          <w:tcPr>
            <w:tcW w:w="709" w:type="dxa"/>
          </w:tcPr>
          <w:p w14:paraId="372632E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2E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2E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2ED" w14:textId="77777777" w:rsidTr="00F03D70">
        <w:trPr>
          <w:cantSplit/>
          <w:trHeight w:hRule="exact" w:val="577"/>
        </w:trPr>
        <w:tc>
          <w:tcPr>
            <w:tcW w:w="709" w:type="dxa"/>
          </w:tcPr>
          <w:p w14:paraId="372632EA"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F3</w:t>
            </w:r>
          </w:p>
        </w:tc>
        <w:tc>
          <w:tcPr>
            <w:tcW w:w="1701" w:type="dxa"/>
          </w:tcPr>
          <w:p w14:paraId="372632EB" w14:textId="77777777" w:rsidR="009B61EC" w:rsidRPr="00885E00" w:rsidRDefault="009B61EC" w:rsidP="00F03D70">
            <w:pPr>
              <w:pStyle w:val="QspromptCharCharCharCharCharChar"/>
              <w:spacing w:before="40"/>
              <w:rPr>
                <w:rFonts w:ascii="Verdana" w:hAnsi="Verdana"/>
              </w:rPr>
            </w:pPr>
            <w:r>
              <w:rPr>
                <w:rFonts w:ascii="Verdana" w:hAnsi="Verdana"/>
              </w:rPr>
              <w:t>Executive Director</w:t>
            </w:r>
          </w:p>
        </w:tc>
        <w:tc>
          <w:tcPr>
            <w:tcW w:w="5387" w:type="dxa"/>
            <w:tcBorders>
              <w:top w:val="single" w:sz="4" w:space="0" w:color="auto"/>
              <w:left w:val="single" w:sz="4" w:space="0" w:color="auto"/>
              <w:bottom w:val="single" w:sz="4" w:space="0" w:color="auto"/>
              <w:right w:val="single" w:sz="4" w:space="0" w:color="auto"/>
            </w:tcBorders>
          </w:tcPr>
          <w:p w14:paraId="372632EC"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2F1" w14:textId="77777777" w:rsidTr="00F03D70">
        <w:trPr>
          <w:cantSplit/>
          <w:trHeight w:val="58"/>
        </w:trPr>
        <w:tc>
          <w:tcPr>
            <w:tcW w:w="709" w:type="dxa"/>
            <w:tcBorders>
              <w:bottom w:val="single" w:sz="12" w:space="0" w:color="C0C0C0"/>
            </w:tcBorders>
          </w:tcPr>
          <w:p w14:paraId="372632EE"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2EF"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2F0"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2F5" w14:textId="77777777" w:rsidTr="00F03D70">
        <w:trPr>
          <w:cantSplit/>
        </w:trPr>
        <w:tc>
          <w:tcPr>
            <w:tcW w:w="709" w:type="dxa"/>
          </w:tcPr>
          <w:p w14:paraId="372632F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2F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2F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2F9" w14:textId="77777777" w:rsidTr="00F03D70">
        <w:trPr>
          <w:cantSplit/>
          <w:trHeight w:hRule="exact" w:val="667"/>
        </w:trPr>
        <w:tc>
          <w:tcPr>
            <w:tcW w:w="709" w:type="dxa"/>
          </w:tcPr>
          <w:p w14:paraId="372632F6"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9</w:t>
            </w:r>
          </w:p>
        </w:tc>
        <w:tc>
          <w:tcPr>
            <w:tcW w:w="1701" w:type="dxa"/>
          </w:tcPr>
          <w:p w14:paraId="372632F7" w14:textId="77777777" w:rsidR="009B61EC" w:rsidRPr="00885E00" w:rsidRDefault="009B61EC" w:rsidP="00F03D70">
            <w:pPr>
              <w:pStyle w:val="QspromptCharCharCharCharCharChar"/>
              <w:spacing w:before="40"/>
              <w:rPr>
                <w:rFonts w:ascii="Verdana" w:hAnsi="Verdana"/>
                <w:sz w:val="16"/>
              </w:rPr>
            </w:pPr>
            <w:r>
              <w:rPr>
                <w:rFonts w:ascii="Verdana" w:hAnsi="Verdana"/>
              </w:rPr>
              <w:t>Chairman</w:t>
            </w:r>
          </w:p>
        </w:tc>
        <w:tc>
          <w:tcPr>
            <w:tcW w:w="5387" w:type="dxa"/>
            <w:tcBorders>
              <w:top w:val="single" w:sz="4" w:space="0" w:color="auto"/>
              <w:left w:val="single" w:sz="4" w:space="0" w:color="auto"/>
              <w:bottom w:val="single" w:sz="4" w:space="0" w:color="auto"/>
              <w:right w:val="single" w:sz="4" w:space="0" w:color="auto"/>
            </w:tcBorders>
          </w:tcPr>
          <w:p w14:paraId="372632F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2FD" w14:textId="77777777" w:rsidTr="00F03D70">
        <w:trPr>
          <w:cantSplit/>
        </w:trPr>
        <w:tc>
          <w:tcPr>
            <w:tcW w:w="709" w:type="dxa"/>
            <w:tcBorders>
              <w:bottom w:val="single" w:sz="12" w:space="0" w:color="C0C0C0"/>
            </w:tcBorders>
          </w:tcPr>
          <w:p w14:paraId="372632F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2F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2F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01" w14:textId="77777777" w:rsidTr="00F03D70">
        <w:trPr>
          <w:cantSplit/>
          <w:trHeight w:hRule="exact" w:val="667"/>
        </w:trPr>
        <w:tc>
          <w:tcPr>
            <w:tcW w:w="709" w:type="dxa"/>
          </w:tcPr>
          <w:p w14:paraId="372632FE" w14:textId="15D26F1D" w:rsidR="009B61EC" w:rsidRPr="00885E00" w:rsidRDefault="00A42F16" w:rsidP="00F03D70">
            <w:pPr>
              <w:pStyle w:val="QspromptCharCharCharCharCharChar"/>
              <w:spacing w:before="40"/>
              <w:rPr>
                <w:rFonts w:ascii="Verdana" w:hAnsi="Verdana"/>
              </w:rPr>
            </w:pPr>
            <w:r>
              <w:rPr>
                <w:rFonts w:ascii="Verdana" w:hAnsi="Verdana"/>
              </w:rPr>
              <w:t>SMF</w:t>
            </w:r>
            <w:r w:rsidR="0046142C">
              <w:rPr>
                <w:rFonts w:ascii="Verdana" w:hAnsi="Verdana"/>
              </w:rPr>
              <w:t>27</w:t>
            </w:r>
          </w:p>
        </w:tc>
        <w:tc>
          <w:tcPr>
            <w:tcW w:w="1701" w:type="dxa"/>
          </w:tcPr>
          <w:p w14:paraId="372632FF" w14:textId="44FD7531" w:rsidR="009B61EC" w:rsidRPr="00885E00" w:rsidRDefault="0046142C" w:rsidP="00F03D70">
            <w:pPr>
              <w:pStyle w:val="QspromptCharCharCharCharCharChar"/>
              <w:spacing w:before="40"/>
              <w:rPr>
                <w:rFonts w:ascii="Verdana" w:hAnsi="Verdana"/>
                <w:sz w:val="16"/>
              </w:rPr>
            </w:pPr>
            <w:r>
              <w:rPr>
                <w:rFonts w:ascii="Verdana" w:hAnsi="Verdana"/>
              </w:rPr>
              <w:t>Partner function</w:t>
            </w:r>
          </w:p>
        </w:tc>
        <w:tc>
          <w:tcPr>
            <w:tcW w:w="5387" w:type="dxa"/>
            <w:tcBorders>
              <w:top w:val="single" w:sz="4" w:space="0" w:color="auto"/>
              <w:left w:val="single" w:sz="4" w:space="0" w:color="auto"/>
              <w:bottom w:val="single" w:sz="4" w:space="0" w:color="auto"/>
              <w:right w:val="single" w:sz="4" w:space="0" w:color="auto"/>
            </w:tcBorders>
          </w:tcPr>
          <w:p w14:paraId="37263300" w14:textId="4A85A17B" w:rsidR="009B61EC" w:rsidRPr="00885E00" w:rsidRDefault="009B61EC" w:rsidP="00F03D70">
            <w:pPr>
              <w:pStyle w:val="Qsanswer"/>
              <w:spacing w:before="40" w:after="0"/>
              <w:ind w:right="57"/>
              <w:rPr>
                <w:rFonts w:ascii="Verdana" w:hAnsi="Verdana"/>
                <w:color w:val="auto"/>
              </w:rPr>
            </w:pPr>
          </w:p>
        </w:tc>
      </w:tr>
      <w:tr w:rsidR="009B61EC" w:rsidRPr="00885E00" w14:paraId="37263305" w14:textId="77777777" w:rsidTr="00F03D70">
        <w:trPr>
          <w:cantSplit/>
        </w:trPr>
        <w:tc>
          <w:tcPr>
            <w:tcW w:w="709" w:type="dxa"/>
            <w:tcBorders>
              <w:bottom w:val="single" w:sz="12" w:space="0" w:color="C0C0C0"/>
            </w:tcBorders>
          </w:tcPr>
          <w:p w14:paraId="3726330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0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0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09" w14:textId="77777777" w:rsidTr="00F03D70">
        <w:trPr>
          <w:cantSplit/>
          <w:trHeight w:hRule="exact" w:val="667"/>
        </w:trPr>
        <w:tc>
          <w:tcPr>
            <w:tcW w:w="709" w:type="dxa"/>
          </w:tcPr>
          <w:p w14:paraId="37263306" w14:textId="38421A5F" w:rsidR="009B61EC" w:rsidRPr="00885E00" w:rsidRDefault="0046142C" w:rsidP="00F03D70">
            <w:pPr>
              <w:pStyle w:val="QspromptCharCharCharCharCharChar"/>
              <w:spacing w:before="40"/>
              <w:rPr>
                <w:rFonts w:ascii="Verdana" w:hAnsi="Verdana"/>
              </w:rPr>
            </w:pPr>
            <w:r>
              <w:rPr>
                <w:rFonts w:ascii="Verdana" w:hAnsi="Verdana"/>
              </w:rPr>
              <w:t>SMF29</w:t>
            </w:r>
          </w:p>
        </w:tc>
        <w:tc>
          <w:tcPr>
            <w:tcW w:w="1701" w:type="dxa"/>
          </w:tcPr>
          <w:p w14:paraId="37263307" w14:textId="5AFA7B16" w:rsidR="009B61EC" w:rsidRPr="00885E00" w:rsidRDefault="0046142C" w:rsidP="00F03D70">
            <w:pPr>
              <w:pStyle w:val="QspromptCharCharCharCharCharChar"/>
              <w:spacing w:before="40"/>
              <w:rPr>
                <w:rFonts w:ascii="Verdana" w:hAnsi="Verdana"/>
                <w:sz w:val="16"/>
              </w:rPr>
            </w:pPr>
            <w:r>
              <w:rPr>
                <w:rFonts w:ascii="Verdana" w:hAnsi="Verdana"/>
              </w:rPr>
              <w:t>Limited scope function</w:t>
            </w:r>
          </w:p>
        </w:tc>
        <w:tc>
          <w:tcPr>
            <w:tcW w:w="5387" w:type="dxa"/>
            <w:tcBorders>
              <w:top w:val="single" w:sz="4" w:space="0" w:color="auto"/>
              <w:left w:val="single" w:sz="4" w:space="0" w:color="auto"/>
              <w:bottom w:val="single" w:sz="4" w:space="0" w:color="auto"/>
              <w:right w:val="single" w:sz="4" w:space="0" w:color="auto"/>
            </w:tcBorders>
          </w:tcPr>
          <w:p w14:paraId="37263308" w14:textId="5650ED42" w:rsidR="009B61EC" w:rsidRPr="00885E00" w:rsidRDefault="009B61EC" w:rsidP="00F03D70">
            <w:pPr>
              <w:pStyle w:val="Qsanswer"/>
              <w:spacing w:before="40" w:after="0"/>
              <w:ind w:right="57"/>
              <w:rPr>
                <w:rFonts w:ascii="Verdana" w:hAnsi="Verdana"/>
                <w:color w:val="auto"/>
              </w:rPr>
            </w:pPr>
          </w:p>
        </w:tc>
      </w:tr>
      <w:tr w:rsidR="009B61EC" w:rsidRPr="00885E00" w14:paraId="3726330D" w14:textId="77777777" w:rsidTr="00F03D70">
        <w:trPr>
          <w:cantSplit/>
        </w:trPr>
        <w:tc>
          <w:tcPr>
            <w:tcW w:w="709" w:type="dxa"/>
            <w:tcBorders>
              <w:bottom w:val="single" w:sz="12" w:space="0" w:color="C0C0C0"/>
            </w:tcBorders>
          </w:tcPr>
          <w:p w14:paraId="3726330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0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0C" w14:textId="77777777" w:rsidR="009B61EC" w:rsidRPr="00885E00" w:rsidRDefault="009B61EC" w:rsidP="00F03D70">
            <w:pPr>
              <w:pStyle w:val="Qsanswer"/>
              <w:spacing w:after="0" w:line="240" w:lineRule="auto"/>
              <w:ind w:left="0" w:right="0"/>
              <w:rPr>
                <w:rFonts w:ascii="Verdana" w:hAnsi="Verdana"/>
                <w:color w:val="auto"/>
                <w:sz w:val="4"/>
              </w:rPr>
            </w:pPr>
          </w:p>
        </w:tc>
      </w:tr>
    </w:tbl>
    <w:p w14:paraId="3726330E" w14:textId="77777777" w:rsidR="009B61EC" w:rsidRPr="00885E00" w:rsidRDefault="009B61EC" w:rsidP="009B61EC">
      <w:pPr>
        <w:pStyle w:val="QuestionChar"/>
        <w:rPr>
          <w:rFonts w:ascii="Verdana" w:hAnsi="Verdana"/>
          <w:bCs/>
        </w:rPr>
      </w:pPr>
      <w:r w:rsidRPr="00885E00">
        <w:rPr>
          <w:rFonts w:ascii="Verdana" w:hAnsi="Verdana"/>
          <w:b/>
        </w:rPr>
        <w:tab/>
      </w:r>
      <w:r>
        <w:rPr>
          <w:rFonts w:ascii="Verdana" w:hAnsi="Verdana"/>
          <w:b/>
          <w:bCs/>
        </w:rPr>
        <w:t>Enhanced Firms</w:t>
      </w:r>
    </w:p>
    <w:tbl>
      <w:tblPr>
        <w:tblW w:w="0" w:type="auto"/>
        <w:tblInd w:w="-567" w:type="dxa"/>
        <w:tblLayout w:type="fixed"/>
        <w:tblCellMar>
          <w:left w:w="0" w:type="dxa"/>
          <w:right w:w="0" w:type="dxa"/>
        </w:tblCellMar>
        <w:tblLook w:val="0000" w:firstRow="0" w:lastRow="0" w:firstColumn="0" w:lastColumn="0" w:noHBand="0" w:noVBand="0"/>
      </w:tblPr>
      <w:tblGrid>
        <w:gridCol w:w="709"/>
        <w:gridCol w:w="1701"/>
        <w:gridCol w:w="5387"/>
      </w:tblGrid>
      <w:tr w:rsidR="009B61EC" w:rsidRPr="00885E00" w14:paraId="37263311" w14:textId="77777777" w:rsidTr="00F03D70">
        <w:trPr>
          <w:cantSplit/>
          <w:trHeight w:hRule="exact" w:val="397"/>
          <w:tblHeader/>
        </w:trPr>
        <w:tc>
          <w:tcPr>
            <w:tcW w:w="2410" w:type="dxa"/>
            <w:gridSpan w:val="2"/>
            <w:shd w:val="pct25" w:color="auto" w:fill="FFFFFF"/>
            <w:vAlign w:val="center"/>
          </w:tcPr>
          <w:p w14:paraId="3726330F" w14:textId="77777777" w:rsidR="009B61EC" w:rsidRPr="00885E00" w:rsidRDefault="009B61EC" w:rsidP="00F03D70">
            <w:pPr>
              <w:pStyle w:val="QspromptCharCharCharCharCharChar"/>
              <w:rPr>
                <w:rFonts w:ascii="Verdana" w:hAnsi="Verdana"/>
                <w:b/>
              </w:rPr>
            </w:pPr>
            <w:r w:rsidRPr="00885E00">
              <w:rPr>
                <w:rFonts w:ascii="Verdana" w:hAnsi="Verdana"/>
                <w:b/>
              </w:rPr>
              <w:t>Controlled function</w:t>
            </w:r>
          </w:p>
        </w:tc>
        <w:tc>
          <w:tcPr>
            <w:tcW w:w="5387" w:type="dxa"/>
            <w:shd w:val="pct25" w:color="auto" w:fill="FFFFFF"/>
            <w:vAlign w:val="center"/>
          </w:tcPr>
          <w:p w14:paraId="37263310" w14:textId="77777777" w:rsidR="009B61EC" w:rsidRPr="00885E00" w:rsidRDefault="009B61EC" w:rsidP="00F03D70">
            <w:pPr>
              <w:pStyle w:val="QspromptCharCharCharCharCharChar"/>
              <w:rPr>
                <w:rFonts w:ascii="Verdana" w:hAnsi="Verdana"/>
                <w:b/>
              </w:rPr>
            </w:pPr>
            <w:r w:rsidRPr="00885E00">
              <w:rPr>
                <w:rFonts w:ascii="Verdana" w:hAnsi="Verdana"/>
                <w:b/>
              </w:rPr>
              <w:t>Name of individual(s)</w:t>
            </w:r>
          </w:p>
        </w:tc>
      </w:tr>
      <w:tr w:rsidR="009B61EC" w:rsidRPr="00885E00" w14:paraId="37263315" w14:textId="77777777" w:rsidTr="00F03D70">
        <w:trPr>
          <w:cantSplit/>
        </w:trPr>
        <w:tc>
          <w:tcPr>
            <w:tcW w:w="709" w:type="dxa"/>
          </w:tcPr>
          <w:p w14:paraId="3726331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1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1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19" w14:textId="77777777" w:rsidTr="00F03D70">
        <w:trPr>
          <w:cantSplit/>
          <w:trHeight w:hRule="exact" w:val="571"/>
        </w:trPr>
        <w:tc>
          <w:tcPr>
            <w:tcW w:w="709" w:type="dxa"/>
          </w:tcPr>
          <w:p w14:paraId="37263316" w14:textId="77777777" w:rsidR="009B61EC" w:rsidRPr="00885E00" w:rsidRDefault="009B61EC" w:rsidP="00F03D70">
            <w:pPr>
              <w:pStyle w:val="QspromptCharCharCharCharCharChar"/>
              <w:spacing w:before="40"/>
              <w:rPr>
                <w:rFonts w:ascii="Verdana" w:hAnsi="Verdana"/>
              </w:rPr>
            </w:pPr>
            <w:r>
              <w:rPr>
                <w:rFonts w:ascii="Verdana" w:hAnsi="Verdana"/>
              </w:rPr>
              <w:t>SMF1</w:t>
            </w:r>
          </w:p>
        </w:tc>
        <w:tc>
          <w:tcPr>
            <w:tcW w:w="1701" w:type="dxa"/>
          </w:tcPr>
          <w:p w14:paraId="37263317" w14:textId="77777777" w:rsidR="009B61EC" w:rsidRPr="00885E00" w:rsidRDefault="009B61EC" w:rsidP="00F03D70">
            <w:pPr>
              <w:pStyle w:val="QspromptCharCharCharCharCharChar"/>
              <w:spacing w:before="40"/>
              <w:rPr>
                <w:rFonts w:ascii="Verdana" w:hAnsi="Verdana"/>
              </w:rPr>
            </w:pPr>
            <w:r>
              <w:rPr>
                <w:rFonts w:ascii="Verdana" w:hAnsi="Verdana"/>
              </w:rPr>
              <w:t>Chief Executive function</w:t>
            </w:r>
          </w:p>
        </w:tc>
        <w:tc>
          <w:tcPr>
            <w:tcW w:w="5387" w:type="dxa"/>
            <w:tcBorders>
              <w:top w:val="single" w:sz="4" w:space="0" w:color="auto"/>
              <w:left w:val="single" w:sz="4" w:space="0" w:color="auto"/>
              <w:bottom w:val="single" w:sz="4" w:space="0" w:color="auto"/>
              <w:right w:val="single" w:sz="4" w:space="0" w:color="auto"/>
            </w:tcBorders>
          </w:tcPr>
          <w:p w14:paraId="3726331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1D" w14:textId="77777777" w:rsidTr="00F03D70">
        <w:trPr>
          <w:cantSplit/>
          <w:trHeight w:val="58"/>
        </w:trPr>
        <w:tc>
          <w:tcPr>
            <w:tcW w:w="709" w:type="dxa"/>
            <w:tcBorders>
              <w:bottom w:val="single" w:sz="12" w:space="0" w:color="C0C0C0"/>
            </w:tcBorders>
          </w:tcPr>
          <w:p w14:paraId="3726331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1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1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21" w14:textId="77777777" w:rsidTr="00F03D70">
        <w:trPr>
          <w:cantSplit/>
        </w:trPr>
        <w:tc>
          <w:tcPr>
            <w:tcW w:w="709" w:type="dxa"/>
          </w:tcPr>
          <w:p w14:paraId="3726331E"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1F"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20"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25" w14:textId="77777777" w:rsidTr="00F03D70">
        <w:trPr>
          <w:cantSplit/>
          <w:trHeight w:hRule="exact" w:val="695"/>
        </w:trPr>
        <w:tc>
          <w:tcPr>
            <w:tcW w:w="709" w:type="dxa"/>
          </w:tcPr>
          <w:p w14:paraId="37263322" w14:textId="77777777" w:rsidR="009B61EC" w:rsidRPr="00885E00" w:rsidRDefault="009B61EC" w:rsidP="00F03D70">
            <w:pPr>
              <w:pStyle w:val="QspromptCharCharCharCharCharChar"/>
              <w:spacing w:before="40"/>
              <w:rPr>
                <w:rFonts w:ascii="Verdana" w:hAnsi="Verdana"/>
              </w:rPr>
            </w:pPr>
            <w:r>
              <w:rPr>
                <w:rFonts w:ascii="Verdana" w:hAnsi="Verdana"/>
              </w:rPr>
              <w:t>SMF2</w:t>
            </w:r>
          </w:p>
        </w:tc>
        <w:tc>
          <w:tcPr>
            <w:tcW w:w="1701" w:type="dxa"/>
          </w:tcPr>
          <w:p w14:paraId="37263323" w14:textId="77777777" w:rsidR="009B61EC" w:rsidRPr="00885E00" w:rsidRDefault="009B61EC" w:rsidP="00F03D70">
            <w:pPr>
              <w:pStyle w:val="QspromptCharCharCharCharCharChar"/>
              <w:spacing w:before="40"/>
              <w:rPr>
                <w:rFonts w:ascii="Verdana" w:hAnsi="Verdana"/>
              </w:rPr>
            </w:pPr>
            <w:r>
              <w:rPr>
                <w:rFonts w:ascii="Verdana" w:hAnsi="Verdana"/>
              </w:rPr>
              <w:t>Chief Finance function</w:t>
            </w:r>
          </w:p>
        </w:tc>
        <w:tc>
          <w:tcPr>
            <w:tcW w:w="5387" w:type="dxa"/>
            <w:tcBorders>
              <w:top w:val="single" w:sz="4" w:space="0" w:color="auto"/>
              <w:left w:val="single" w:sz="4" w:space="0" w:color="auto"/>
              <w:bottom w:val="single" w:sz="4" w:space="0" w:color="auto"/>
              <w:right w:val="single" w:sz="4" w:space="0" w:color="auto"/>
            </w:tcBorders>
          </w:tcPr>
          <w:p w14:paraId="37263324"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29" w14:textId="77777777" w:rsidTr="00F03D70">
        <w:trPr>
          <w:cantSplit/>
        </w:trPr>
        <w:tc>
          <w:tcPr>
            <w:tcW w:w="709" w:type="dxa"/>
            <w:tcBorders>
              <w:bottom w:val="single" w:sz="12" w:space="0" w:color="C0C0C0"/>
            </w:tcBorders>
          </w:tcPr>
          <w:p w14:paraId="3726332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2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2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2D" w14:textId="77777777" w:rsidTr="00F03D70">
        <w:trPr>
          <w:cantSplit/>
        </w:trPr>
        <w:tc>
          <w:tcPr>
            <w:tcW w:w="709" w:type="dxa"/>
          </w:tcPr>
          <w:p w14:paraId="3726332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2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2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31" w14:textId="77777777" w:rsidTr="00F03D70">
        <w:trPr>
          <w:cantSplit/>
          <w:trHeight w:hRule="exact" w:val="577"/>
        </w:trPr>
        <w:tc>
          <w:tcPr>
            <w:tcW w:w="709" w:type="dxa"/>
          </w:tcPr>
          <w:p w14:paraId="3726332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F3</w:t>
            </w:r>
          </w:p>
        </w:tc>
        <w:tc>
          <w:tcPr>
            <w:tcW w:w="1701" w:type="dxa"/>
          </w:tcPr>
          <w:p w14:paraId="3726332F" w14:textId="77777777" w:rsidR="009B61EC" w:rsidRPr="00885E00" w:rsidRDefault="009B61EC" w:rsidP="00F03D70">
            <w:pPr>
              <w:pStyle w:val="QspromptCharCharCharCharCharChar"/>
              <w:spacing w:before="40"/>
              <w:rPr>
                <w:rFonts w:ascii="Verdana" w:hAnsi="Verdana"/>
              </w:rPr>
            </w:pPr>
            <w:r>
              <w:rPr>
                <w:rFonts w:ascii="Verdana" w:hAnsi="Verdana"/>
              </w:rPr>
              <w:t>Executive Director</w:t>
            </w:r>
          </w:p>
        </w:tc>
        <w:tc>
          <w:tcPr>
            <w:tcW w:w="5387" w:type="dxa"/>
            <w:tcBorders>
              <w:top w:val="single" w:sz="4" w:space="0" w:color="auto"/>
              <w:left w:val="single" w:sz="4" w:space="0" w:color="auto"/>
              <w:bottom w:val="single" w:sz="4" w:space="0" w:color="auto"/>
              <w:right w:val="single" w:sz="4" w:space="0" w:color="auto"/>
            </w:tcBorders>
          </w:tcPr>
          <w:p w14:paraId="3726333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35" w14:textId="77777777" w:rsidTr="00F03D70">
        <w:trPr>
          <w:cantSplit/>
          <w:trHeight w:val="58"/>
        </w:trPr>
        <w:tc>
          <w:tcPr>
            <w:tcW w:w="709" w:type="dxa"/>
            <w:tcBorders>
              <w:bottom w:val="single" w:sz="12" w:space="0" w:color="C0C0C0"/>
            </w:tcBorders>
          </w:tcPr>
          <w:p w14:paraId="3726333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3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3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39" w14:textId="77777777" w:rsidTr="00F03D70">
        <w:trPr>
          <w:cantSplit/>
        </w:trPr>
        <w:tc>
          <w:tcPr>
            <w:tcW w:w="709" w:type="dxa"/>
          </w:tcPr>
          <w:p w14:paraId="3726333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3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3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3D" w14:textId="77777777" w:rsidTr="00F03D70">
        <w:trPr>
          <w:cantSplit/>
        </w:trPr>
        <w:tc>
          <w:tcPr>
            <w:tcW w:w="709" w:type="dxa"/>
          </w:tcPr>
          <w:p w14:paraId="3726333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3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3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41" w14:textId="77777777" w:rsidTr="00F03D70">
        <w:trPr>
          <w:cantSplit/>
          <w:trHeight w:hRule="exact" w:val="645"/>
        </w:trPr>
        <w:tc>
          <w:tcPr>
            <w:tcW w:w="709" w:type="dxa"/>
          </w:tcPr>
          <w:p w14:paraId="3726333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F4</w:t>
            </w:r>
          </w:p>
        </w:tc>
        <w:tc>
          <w:tcPr>
            <w:tcW w:w="1701" w:type="dxa"/>
          </w:tcPr>
          <w:p w14:paraId="3726333F" w14:textId="77777777" w:rsidR="009B61EC" w:rsidRPr="00885E00" w:rsidRDefault="009B61EC" w:rsidP="00F03D70">
            <w:pPr>
              <w:pStyle w:val="QspromptCharCharCharCharCharChar"/>
              <w:spacing w:before="40"/>
              <w:rPr>
                <w:rFonts w:ascii="Verdana" w:hAnsi="Verdana"/>
              </w:rPr>
            </w:pPr>
            <w:r>
              <w:rPr>
                <w:rFonts w:ascii="Verdana" w:hAnsi="Verdana"/>
              </w:rPr>
              <w:t>Chief Risk function</w:t>
            </w:r>
          </w:p>
        </w:tc>
        <w:tc>
          <w:tcPr>
            <w:tcW w:w="5387" w:type="dxa"/>
            <w:tcBorders>
              <w:top w:val="single" w:sz="4" w:space="0" w:color="auto"/>
              <w:left w:val="single" w:sz="4" w:space="0" w:color="auto"/>
              <w:bottom w:val="single" w:sz="4" w:space="0" w:color="auto"/>
              <w:right w:val="single" w:sz="4" w:space="0" w:color="auto"/>
            </w:tcBorders>
          </w:tcPr>
          <w:p w14:paraId="3726334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45" w14:textId="77777777" w:rsidTr="00F03D70">
        <w:trPr>
          <w:cantSplit/>
          <w:trHeight w:val="58"/>
        </w:trPr>
        <w:tc>
          <w:tcPr>
            <w:tcW w:w="709" w:type="dxa"/>
            <w:tcBorders>
              <w:bottom w:val="single" w:sz="12" w:space="0" w:color="C0C0C0"/>
            </w:tcBorders>
          </w:tcPr>
          <w:p w14:paraId="3726334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4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4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49" w14:textId="77777777" w:rsidTr="00F03D70">
        <w:trPr>
          <w:cantSplit/>
        </w:trPr>
        <w:tc>
          <w:tcPr>
            <w:tcW w:w="709" w:type="dxa"/>
          </w:tcPr>
          <w:p w14:paraId="3726334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4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4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4D" w14:textId="77777777" w:rsidTr="00F03D70">
        <w:trPr>
          <w:cantSplit/>
          <w:trHeight w:hRule="exact" w:val="713"/>
        </w:trPr>
        <w:tc>
          <w:tcPr>
            <w:tcW w:w="709" w:type="dxa"/>
          </w:tcPr>
          <w:p w14:paraId="3726334A"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F5</w:t>
            </w:r>
          </w:p>
        </w:tc>
        <w:tc>
          <w:tcPr>
            <w:tcW w:w="1701" w:type="dxa"/>
          </w:tcPr>
          <w:p w14:paraId="3726334B" w14:textId="77777777" w:rsidR="009B61EC" w:rsidRPr="00885E00" w:rsidRDefault="009B61EC" w:rsidP="00F03D70">
            <w:pPr>
              <w:pStyle w:val="QspromptCharCharCharCharCharChar"/>
              <w:spacing w:before="40"/>
              <w:rPr>
                <w:rFonts w:ascii="Verdana" w:hAnsi="Verdana"/>
              </w:rPr>
            </w:pPr>
            <w:r>
              <w:rPr>
                <w:rFonts w:ascii="Verdana" w:hAnsi="Verdana"/>
              </w:rPr>
              <w:t>Head of Internal audit</w:t>
            </w:r>
          </w:p>
        </w:tc>
        <w:tc>
          <w:tcPr>
            <w:tcW w:w="5387" w:type="dxa"/>
            <w:tcBorders>
              <w:top w:val="single" w:sz="4" w:space="0" w:color="auto"/>
              <w:left w:val="single" w:sz="4" w:space="0" w:color="auto"/>
              <w:bottom w:val="single" w:sz="4" w:space="0" w:color="auto"/>
              <w:right w:val="single" w:sz="4" w:space="0" w:color="auto"/>
            </w:tcBorders>
          </w:tcPr>
          <w:p w14:paraId="3726334C"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51" w14:textId="77777777" w:rsidTr="00F03D70">
        <w:trPr>
          <w:cantSplit/>
          <w:trHeight w:val="58"/>
        </w:trPr>
        <w:tc>
          <w:tcPr>
            <w:tcW w:w="709" w:type="dxa"/>
            <w:tcBorders>
              <w:bottom w:val="single" w:sz="12" w:space="0" w:color="C0C0C0"/>
            </w:tcBorders>
          </w:tcPr>
          <w:p w14:paraId="3726334E"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4F"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50"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55" w14:textId="77777777" w:rsidTr="00F03D70">
        <w:trPr>
          <w:cantSplit/>
          <w:trHeight w:hRule="exact" w:val="658"/>
        </w:trPr>
        <w:tc>
          <w:tcPr>
            <w:tcW w:w="709" w:type="dxa"/>
          </w:tcPr>
          <w:p w14:paraId="37263352" w14:textId="77777777" w:rsidR="009B61EC" w:rsidRPr="00885E00" w:rsidRDefault="009B61EC" w:rsidP="00F03D70">
            <w:pPr>
              <w:pStyle w:val="Question"/>
              <w:tabs>
                <w:tab w:val="clear" w:pos="284"/>
                <w:tab w:val="left" w:pos="1418"/>
                <w:tab w:val="left" w:pos="2552"/>
              </w:tabs>
              <w:spacing w:before="40" w:after="0"/>
              <w:ind w:left="28" w:right="0" w:firstLine="0"/>
              <w:rPr>
                <w:rFonts w:ascii="Verdana" w:hAnsi="Verdana"/>
              </w:rPr>
            </w:pPr>
            <w:r>
              <w:rPr>
                <w:rFonts w:ascii="Verdana" w:hAnsi="Verdana"/>
              </w:rPr>
              <w:t>SM</w:t>
            </w:r>
            <w:r w:rsidRPr="00885E00">
              <w:rPr>
                <w:rFonts w:ascii="Verdana" w:hAnsi="Verdana"/>
              </w:rPr>
              <w:t>F6</w:t>
            </w:r>
          </w:p>
        </w:tc>
        <w:tc>
          <w:tcPr>
            <w:tcW w:w="1701" w:type="dxa"/>
          </w:tcPr>
          <w:p w14:paraId="37263353" w14:textId="77777777" w:rsidR="009B61EC" w:rsidRPr="00885E00" w:rsidRDefault="009B61EC" w:rsidP="00F03D70">
            <w:pPr>
              <w:pStyle w:val="Question"/>
              <w:tabs>
                <w:tab w:val="clear" w:pos="284"/>
                <w:tab w:val="left" w:pos="1418"/>
                <w:tab w:val="left" w:pos="2552"/>
              </w:tabs>
              <w:spacing w:before="40" w:after="0"/>
              <w:ind w:left="28" w:right="0" w:firstLine="0"/>
              <w:rPr>
                <w:rFonts w:ascii="Verdana" w:hAnsi="Verdana"/>
              </w:rPr>
            </w:pPr>
            <w:r>
              <w:rPr>
                <w:rFonts w:ascii="Verdana" w:hAnsi="Verdana"/>
              </w:rPr>
              <w:t>Head of Key Business Area</w:t>
            </w:r>
          </w:p>
        </w:tc>
        <w:tc>
          <w:tcPr>
            <w:tcW w:w="5387" w:type="dxa"/>
            <w:tcBorders>
              <w:top w:val="single" w:sz="4" w:space="0" w:color="auto"/>
              <w:left w:val="single" w:sz="4" w:space="0" w:color="auto"/>
              <w:bottom w:val="single" w:sz="4" w:space="0" w:color="auto"/>
              <w:right w:val="single" w:sz="4" w:space="0" w:color="auto"/>
            </w:tcBorders>
          </w:tcPr>
          <w:p w14:paraId="37263354"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59" w14:textId="77777777" w:rsidTr="00F03D70">
        <w:trPr>
          <w:cantSplit/>
          <w:trHeight w:val="70"/>
        </w:trPr>
        <w:tc>
          <w:tcPr>
            <w:tcW w:w="709" w:type="dxa"/>
            <w:tcBorders>
              <w:bottom w:val="single" w:sz="12" w:space="0" w:color="C0C0C0"/>
            </w:tcBorders>
          </w:tcPr>
          <w:p w14:paraId="3726335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5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5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5D" w14:textId="77777777" w:rsidTr="00F03D70">
        <w:trPr>
          <w:cantSplit/>
        </w:trPr>
        <w:tc>
          <w:tcPr>
            <w:tcW w:w="709" w:type="dxa"/>
          </w:tcPr>
          <w:p w14:paraId="3726335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5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5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61" w14:textId="77777777" w:rsidTr="00F03D70">
        <w:trPr>
          <w:cantSplit/>
          <w:trHeight w:hRule="exact" w:val="667"/>
        </w:trPr>
        <w:tc>
          <w:tcPr>
            <w:tcW w:w="709" w:type="dxa"/>
          </w:tcPr>
          <w:p w14:paraId="3726335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7</w:t>
            </w:r>
          </w:p>
        </w:tc>
        <w:tc>
          <w:tcPr>
            <w:tcW w:w="1701" w:type="dxa"/>
          </w:tcPr>
          <w:p w14:paraId="3726335F" w14:textId="77777777" w:rsidR="009B61EC" w:rsidRPr="00885E00" w:rsidRDefault="009B61EC" w:rsidP="00F03D70">
            <w:pPr>
              <w:pStyle w:val="QspromptCharCharCharCharCharChar"/>
              <w:spacing w:before="40"/>
              <w:rPr>
                <w:rFonts w:ascii="Verdana" w:hAnsi="Verdana"/>
                <w:sz w:val="16"/>
              </w:rPr>
            </w:pPr>
            <w:r>
              <w:rPr>
                <w:rFonts w:ascii="Verdana" w:hAnsi="Verdana"/>
              </w:rPr>
              <w:t>Group Entity Senior Manager</w:t>
            </w:r>
          </w:p>
        </w:tc>
        <w:tc>
          <w:tcPr>
            <w:tcW w:w="5387" w:type="dxa"/>
            <w:tcBorders>
              <w:top w:val="single" w:sz="4" w:space="0" w:color="auto"/>
              <w:left w:val="single" w:sz="4" w:space="0" w:color="auto"/>
              <w:bottom w:val="single" w:sz="4" w:space="0" w:color="auto"/>
              <w:right w:val="single" w:sz="4" w:space="0" w:color="auto"/>
            </w:tcBorders>
          </w:tcPr>
          <w:p w14:paraId="3726336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65" w14:textId="77777777" w:rsidTr="00F03D70">
        <w:trPr>
          <w:cantSplit/>
        </w:trPr>
        <w:tc>
          <w:tcPr>
            <w:tcW w:w="709" w:type="dxa"/>
            <w:tcBorders>
              <w:bottom w:val="single" w:sz="12" w:space="0" w:color="C0C0C0"/>
            </w:tcBorders>
          </w:tcPr>
          <w:p w14:paraId="3726336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6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6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69" w14:textId="77777777" w:rsidTr="00F03D70">
        <w:trPr>
          <w:cantSplit/>
          <w:trHeight w:hRule="exact" w:val="667"/>
        </w:trPr>
        <w:tc>
          <w:tcPr>
            <w:tcW w:w="709" w:type="dxa"/>
          </w:tcPr>
          <w:p w14:paraId="37263366"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9</w:t>
            </w:r>
          </w:p>
        </w:tc>
        <w:tc>
          <w:tcPr>
            <w:tcW w:w="1701" w:type="dxa"/>
          </w:tcPr>
          <w:p w14:paraId="37263367" w14:textId="77777777" w:rsidR="009B61EC" w:rsidRPr="00885E00" w:rsidRDefault="009B61EC" w:rsidP="00F03D70">
            <w:pPr>
              <w:pStyle w:val="QspromptCharCharCharCharCharChar"/>
              <w:spacing w:before="40"/>
              <w:rPr>
                <w:rFonts w:ascii="Verdana" w:hAnsi="Verdana"/>
                <w:sz w:val="16"/>
              </w:rPr>
            </w:pPr>
            <w:r>
              <w:rPr>
                <w:rFonts w:ascii="Verdana" w:hAnsi="Verdana"/>
              </w:rPr>
              <w:t>Chairman</w:t>
            </w:r>
          </w:p>
        </w:tc>
        <w:tc>
          <w:tcPr>
            <w:tcW w:w="5387" w:type="dxa"/>
            <w:tcBorders>
              <w:top w:val="single" w:sz="4" w:space="0" w:color="auto"/>
              <w:left w:val="single" w:sz="4" w:space="0" w:color="auto"/>
              <w:bottom w:val="single" w:sz="4" w:space="0" w:color="auto"/>
              <w:right w:val="single" w:sz="4" w:space="0" w:color="auto"/>
            </w:tcBorders>
          </w:tcPr>
          <w:p w14:paraId="3726336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6D" w14:textId="77777777" w:rsidTr="00F03D70">
        <w:trPr>
          <w:cantSplit/>
        </w:trPr>
        <w:tc>
          <w:tcPr>
            <w:tcW w:w="709" w:type="dxa"/>
            <w:tcBorders>
              <w:bottom w:val="single" w:sz="12" w:space="0" w:color="C0C0C0"/>
            </w:tcBorders>
          </w:tcPr>
          <w:p w14:paraId="3726336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6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6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71" w14:textId="77777777" w:rsidTr="00F03D70">
        <w:trPr>
          <w:cantSplit/>
          <w:trHeight w:hRule="exact" w:val="667"/>
        </w:trPr>
        <w:tc>
          <w:tcPr>
            <w:tcW w:w="709" w:type="dxa"/>
          </w:tcPr>
          <w:p w14:paraId="3726336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10</w:t>
            </w:r>
          </w:p>
        </w:tc>
        <w:tc>
          <w:tcPr>
            <w:tcW w:w="1701" w:type="dxa"/>
          </w:tcPr>
          <w:p w14:paraId="3726336F" w14:textId="77777777" w:rsidR="009B61EC" w:rsidRPr="00885E00" w:rsidRDefault="009B61EC" w:rsidP="00F03D70">
            <w:pPr>
              <w:pStyle w:val="QspromptCharCharCharCharCharChar"/>
              <w:spacing w:before="40"/>
              <w:rPr>
                <w:rFonts w:ascii="Verdana" w:hAnsi="Verdana"/>
                <w:sz w:val="16"/>
              </w:rPr>
            </w:pPr>
            <w:r>
              <w:rPr>
                <w:rFonts w:ascii="Verdana" w:hAnsi="Verdana"/>
              </w:rPr>
              <w:t>Chair of the Risk Committee</w:t>
            </w:r>
          </w:p>
        </w:tc>
        <w:tc>
          <w:tcPr>
            <w:tcW w:w="5387" w:type="dxa"/>
            <w:tcBorders>
              <w:top w:val="single" w:sz="4" w:space="0" w:color="auto"/>
              <w:left w:val="single" w:sz="4" w:space="0" w:color="auto"/>
              <w:bottom w:val="single" w:sz="4" w:space="0" w:color="auto"/>
              <w:right w:val="single" w:sz="4" w:space="0" w:color="auto"/>
            </w:tcBorders>
          </w:tcPr>
          <w:p w14:paraId="3726337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75" w14:textId="77777777" w:rsidTr="00F03D70">
        <w:trPr>
          <w:cantSplit/>
        </w:trPr>
        <w:tc>
          <w:tcPr>
            <w:tcW w:w="709" w:type="dxa"/>
            <w:tcBorders>
              <w:bottom w:val="single" w:sz="12" w:space="0" w:color="C0C0C0"/>
            </w:tcBorders>
          </w:tcPr>
          <w:p w14:paraId="3726337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7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7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79" w14:textId="77777777" w:rsidTr="00F03D70">
        <w:trPr>
          <w:cantSplit/>
          <w:trHeight w:hRule="exact" w:val="667"/>
        </w:trPr>
        <w:tc>
          <w:tcPr>
            <w:tcW w:w="709" w:type="dxa"/>
          </w:tcPr>
          <w:p w14:paraId="37263376" w14:textId="77777777" w:rsidR="009B61EC" w:rsidRPr="00885E00" w:rsidRDefault="009B61EC" w:rsidP="00F03D70">
            <w:pPr>
              <w:pStyle w:val="QspromptCharCharCharCharCharChar"/>
              <w:spacing w:before="40"/>
              <w:rPr>
                <w:rFonts w:ascii="Verdana" w:hAnsi="Verdana"/>
              </w:rPr>
            </w:pPr>
            <w:r>
              <w:rPr>
                <w:rFonts w:ascii="Verdana" w:hAnsi="Verdana"/>
              </w:rPr>
              <w:lastRenderedPageBreak/>
              <w:t>SM</w:t>
            </w:r>
            <w:r w:rsidRPr="00885E00">
              <w:rPr>
                <w:rFonts w:ascii="Verdana" w:hAnsi="Verdana"/>
              </w:rPr>
              <w:t>F</w:t>
            </w:r>
            <w:r>
              <w:rPr>
                <w:rFonts w:ascii="Verdana" w:hAnsi="Verdana"/>
              </w:rPr>
              <w:t>11</w:t>
            </w:r>
          </w:p>
        </w:tc>
        <w:tc>
          <w:tcPr>
            <w:tcW w:w="1701" w:type="dxa"/>
          </w:tcPr>
          <w:p w14:paraId="37263377" w14:textId="77777777" w:rsidR="009B61EC" w:rsidRPr="00885E00" w:rsidRDefault="009B61EC" w:rsidP="00F03D70">
            <w:pPr>
              <w:pStyle w:val="QspromptCharCharCharCharCharChar"/>
              <w:spacing w:before="40"/>
              <w:rPr>
                <w:rFonts w:ascii="Verdana" w:hAnsi="Verdana"/>
                <w:sz w:val="16"/>
              </w:rPr>
            </w:pPr>
            <w:r>
              <w:rPr>
                <w:rFonts w:ascii="Verdana" w:hAnsi="Verdana"/>
              </w:rPr>
              <w:t>Chair of the Audit Committee</w:t>
            </w:r>
          </w:p>
        </w:tc>
        <w:tc>
          <w:tcPr>
            <w:tcW w:w="5387" w:type="dxa"/>
            <w:tcBorders>
              <w:top w:val="single" w:sz="4" w:space="0" w:color="auto"/>
              <w:left w:val="single" w:sz="4" w:space="0" w:color="auto"/>
              <w:bottom w:val="single" w:sz="4" w:space="0" w:color="auto"/>
              <w:right w:val="single" w:sz="4" w:space="0" w:color="auto"/>
            </w:tcBorders>
          </w:tcPr>
          <w:p w14:paraId="3726337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7D" w14:textId="77777777" w:rsidTr="00F03D70">
        <w:trPr>
          <w:cantSplit/>
        </w:trPr>
        <w:tc>
          <w:tcPr>
            <w:tcW w:w="709" w:type="dxa"/>
            <w:tcBorders>
              <w:bottom w:val="single" w:sz="12" w:space="0" w:color="C0C0C0"/>
            </w:tcBorders>
          </w:tcPr>
          <w:p w14:paraId="3726337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7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7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81" w14:textId="77777777" w:rsidTr="00F03D70">
        <w:trPr>
          <w:cantSplit/>
          <w:trHeight w:hRule="exact" w:val="766"/>
        </w:trPr>
        <w:tc>
          <w:tcPr>
            <w:tcW w:w="709" w:type="dxa"/>
          </w:tcPr>
          <w:p w14:paraId="3726337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12</w:t>
            </w:r>
          </w:p>
        </w:tc>
        <w:tc>
          <w:tcPr>
            <w:tcW w:w="1701" w:type="dxa"/>
          </w:tcPr>
          <w:p w14:paraId="3726337F" w14:textId="77777777" w:rsidR="009B61EC" w:rsidRPr="00885E00" w:rsidRDefault="009B61EC" w:rsidP="00F03D70">
            <w:pPr>
              <w:pStyle w:val="QspromptCharCharCharCharCharChar"/>
              <w:spacing w:before="40"/>
              <w:rPr>
                <w:rFonts w:ascii="Verdana" w:hAnsi="Verdana"/>
                <w:sz w:val="16"/>
              </w:rPr>
            </w:pPr>
            <w:r>
              <w:rPr>
                <w:rFonts w:ascii="Verdana" w:hAnsi="Verdana"/>
              </w:rPr>
              <w:t>Chair of the Remuneration Committee</w:t>
            </w:r>
          </w:p>
        </w:tc>
        <w:tc>
          <w:tcPr>
            <w:tcW w:w="5387" w:type="dxa"/>
            <w:tcBorders>
              <w:top w:val="single" w:sz="4" w:space="0" w:color="auto"/>
              <w:left w:val="single" w:sz="4" w:space="0" w:color="auto"/>
              <w:bottom w:val="single" w:sz="4" w:space="0" w:color="auto"/>
              <w:right w:val="single" w:sz="4" w:space="0" w:color="auto"/>
            </w:tcBorders>
          </w:tcPr>
          <w:p w14:paraId="3726338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85" w14:textId="77777777" w:rsidTr="00F03D70">
        <w:trPr>
          <w:cantSplit/>
        </w:trPr>
        <w:tc>
          <w:tcPr>
            <w:tcW w:w="709" w:type="dxa"/>
            <w:tcBorders>
              <w:bottom w:val="single" w:sz="12" w:space="0" w:color="C0C0C0"/>
            </w:tcBorders>
          </w:tcPr>
          <w:p w14:paraId="3726338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8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8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89" w14:textId="77777777" w:rsidTr="00F03D70">
        <w:trPr>
          <w:cantSplit/>
        </w:trPr>
        <w:tc>
          <w:tcPr>
            <w:tcW w:w="709" w:type="dxa"/>
          </w:tcPr>
          <w:p w14:paraId="37263386"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87"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88"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8D" w14:textId="77777777" w:rsidTr="00F03D70">
        <w:trPr>
          <w:cantSplit/>
        </w:trPr>
        <w:tc>
          <w:tcPr>
            <w:tcW w:w="709" w:type="dxa"/>
          </w:tcPr>
          <w:p w14:paraId="3726338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vAlign w:val="center"/>
          </w:tcPr>
          <w:p w14:paraId="3726338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vAlign w:val="center"/>
          </w:tcPr>
          <w:p w14:paraId="3726338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91" w14:textId="77777777" w:rsidTr="00F03D70">
        <w:trPr>
          <w:cantSplit/>
          <w:trHeight w:hRule="exact" w:val="847"/>
        </w:trPr>
        <w:tc>
          <w:tcPr>
            <w:tcW w:w="709" w:type="dxa"/>
          </w:tcPr>
          <w:p w14:paraId="3726338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13</w:t>
            </w:r>
          </w:p>
        </w:tc>
        <w:tc>
          <w:tcPr>
            <w:tcW w:w="1701" w:type="dxa"/>
          </w:tcPr>
          <w:p w14:paraId="3726338F" w14:textId="77777777" w:rsidR="009B61EC" w:rsidRPr="00885E00" w:rsidRDefault="009B61EC" w:rsidP="00F03D70">
            <w:pPr>
              <w:pStyle w:val="QspromptCharCharCharCharCharChar"/>
              <w:spacing w:before="40"/>
              <w:rPr>
                <w:rFonts w:ascii="Verdana" w:hAnsi="Verdana"/>
                <w:sz w:val="16"/>
              </w:rPr>
            </w:pPr>
            <w:r>
              <w:rPr>
                <w:rFonts w:ascii="Verdana" w:hAnsi="Verdana"/>
              </w:rPr>
              <w:t>Chair of the Nomination Committee</w:t>
            </w:r>
          </w:p>
        </w:tc>
        <w:tc>
          <w:tcPr>
            <w:tcW w:w="5387" w:type="dxa"/>
            <w:tcBorders>
              <w:top w:val="single" w:sz="4" w:space="0" w:color="auto"/>
              <w:left w:val="single" w:sz="4" w:space="0" w:color="auto"/>
              <w:bottom w:val="single" w:sz="4" w:space="0" w:color="auto"/>
              <w:right w:val="single" w:sz="4" w:space="0" w:color="auto"/>
            </w:tcBorders>
          </w:tcPr>
          <w:p w14:paraId="3726339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95" w14:textId="77777777" w:rsidTr="004E358A">
        <w:trPr>
          <w:cantSplit/>
        </w:trPr>
        <w:tc>
          <w:tcPr>
            <w:tcW w:w="709" w:type="dxa"/>
            <w:tcBorders>
              <w:bottom w:val="single" w:sz="12" w:space="0" w:color="C0C0C0"/>
            </w:tcBorders>
          </w:tcPr>
          <w:p w14:paraId="3726339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9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4" w:space="0" w:color="auto"/>
            </w:tcBorders>
            <w:vAlign w:val="center"/>
          </w:tcPr>
          <w:p w14:paraId="3726339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99" w14:textId="77777777" w:rsidTr="00F03D70">
        <w:trPr>
          <w:cantSplit/>
          <w:trHeight w:hRule="exact" w:val="809"/>
        </w:trPr>
        <w:tc>
          <w:tcPr>
            <w:tcW w:w="709" w:type="dxa"/>
          </w:tcPr>
          <w:p w14:paraId="37263396"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14</w:t>
            </w:r>
          </w:p>
        </w:tc>
        <w:tc>
          <w:tcPr>
            <w:tcW w:w="1701" w:type="dxa"/>
          </w:tcPr>
          <w:p w14:paraId="37263397" w14:textId="77777777" w:rsidR="009B61EC" w:rsidRPr="00885E00" w:rsidRDefault="009B61EC" w:rsidP="00F03D70">
            <w:pPr>
              <w:pStyle w:val="QspromptCharCharCharCharCharChar"/>
              <w:spacing w:before="40"/>
              <w:rPr>
                <w:rFonts w:ascii="Verdana" w:hAnsi="Verdana"/>
                <w:sz w:val="16"/>
              </w:rPr>
            </w:pPr>
            <w:r>
              <w:rPr>
                <w:rFonts w:ascii="Verdana" w:hAnsi="Verdana"/>
              </w:rPr>
              <w:t>Senior Independent Director</w:t>
            </w:r>
          </w:p>
        </w:tc>
        <w:tc>
          <w:tcPr>
            <w:tcW w:w="5387" w:type="dxa"/>
            <w:tcBorders>
              <w:top w:val="single" w:sz="4" w:space="0" w:color="auto"/>
              <w:left w:val="single" w:sz="4" w:space="0" w:color="auto"/>
              <w:bottom w:val="single" w:sz="4" w:space="0" w:color="auto"/>
              <w:right w:val="single" w:sz="4" w:space="0" w:color="auto"/>
            </w:tcBorders>
          </w:tcPr>
          <w:p w14:paraId="3726339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9D" w14:textId="77777777" w:rsidTr="004E358A">
        <w:trPr>
          <w:cantSplit/>
        </w:trPr>
        <w:tc>
          <w:tcPr>
            <w:tcW w:w="709" w:type="dxa"/>
            <w:tcBorders>
              <w:bottom w:val="single" w:sz="12" w:space="0" w:color="C0C0C0"/>
            </w:tcBorders>
          </w:tcPr>
          <w:p w14:paraId="3726339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9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4" w:space="0" w:color="auto"/>
            </w:tcBorders>
            <w:vAlign w:val="center"/>
          </w:tcPr>
          <w:p w14:paraId="3726339C"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B1" w14:textId="77777777" w:rsidTr="00F03D70">
        <w:trPr>
          <w:cantSplit/>
          <w:trHeight w:hRule="exact" w:val="884"/>
        </w:trPr>
        <w:tc>
          <w:tcPr>
            <w:tcW w:w="709" w:type="dxa"/>
          </w:tcPr>
          <w:p w14:paraId="372633AE"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18</w:t>
            </w:r>
          </w:p>
        </w:tc>
        <w:tc>
          <w:tcPr>
            <w:tcW w:w="1701" w:type="dxa"/>
          </w:tcPr>
          <w:p w14:paraId="372633AF" w14:textId="77777777" w:rsidR="009B61EC" w:rsidRPr="00885E00" w:rsidRDefault="009B61EC" w:rsidP="00F03D70">
            <w:pPr>
              <w:pStyle w:val="QspromptCharCharCharCharCharChar"/>
              <w:spacing w:before="40"/>
              <w:rPr>
                <w:rFonts w:ascii="Verdana" w:hAnsi="Verdana"/>
                <w:sz w:val="16"/>
              </w:rPr>
            </w:pPr>
            <w:r>
              <w:rPr>
                <w:rFonts w:ascii="Verdana" w:hAnsi="Verdana"/>
              </w:rPr>
              <w:t>Other overall responsibility function</w:t>
            </w:r>
          </w:p>
        </w:tc>
        <w:tc>
          <w:tcPr>
            <w:tcW w:w="5387" w:type="dxa"/>
            <w:tcBorders>
              <w:top w:val="single" w:sz="4" w:space="0" w:color="auto"/>
              <w:left w:val="single" w:sz="4" w:space="0" w:color="auto"/>
              <w:bottom w:val="single" w:sz="4" w:space="0" w:color="auto"/>
              <w:right w:val="single" w:sz="4" w:space="0" w:color="auto"/>
            </w:tcBorders>
          </w:tcPr>
          <w:p w14:paraId="372633B0"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B5" w14:textId="77777777" w:rsidTr="004E358A">
        <w:trPr>
          <w:cantSplit/>
        </w:trPr>
        <w:tc>
          <w:tcPr>
            <w:tcW w:w="709" w:type="dxa"/>
            <w:tcBorders>
              <w:bottom w:val="single" w:sz="12" w:space="0" w:color="C0C0C0"/>
            </w:tcBorders>
          </w:tcPr>
          <w:p w14:paraId="372633B2"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B3"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4" w:space="0" w:color="auto"/>
            </w:tcBorders>
            <w:vAlign w:val="center"/>
          </w:tcPr>
          <w:p w14:paraId="372633B4" w14:textId="77777777" w:rsidR="009B61EC" w:rsidRPr="00885E00" w:rsidRDefault="009B61EC" w:rsidP="00F03D70">
            <w:pPr>
              <w:pStyle w:val="Qsanswer"/>
              <w:spacing w:after="0" w:line="240" w:lineRule="auto"/>
              <w:ind w:left="0" w:right="0"/>
              <w:rPr>
                <w:rFonts w:ascii="Verdana" w:hAnsi="Verdana"/>
                <w:color w:val="auto"/>
                <w:sz w:val="4"/>
              </w:rPr>
            </w:pPr>
          </w:p>
        </w:tc>
      </w:tr>
      <w:tr w:rsidR="009B61EC" w:rsidRPr="00885E00" w14:paraId="372633B9" w14:textId="77777777" w:rsidTr="00F03D70">
        <w:trPr>
          <w:cantSplit/>
          <w:trHeight w:hRule="exact" w:val="667"/>
        </w:trPr>
        <w:tc>
          <w:tcPr>
            <w:tcW w:w="709" w:type="dxa"/>
          </w:tcPr>
          <w:p w14:paraId="372633B6" w14:textId="77777777" w:rsidR="009B61EC" w:rsidRPr="00885E00" w:rsidRDefault="009B61EC" w:rsidP="00F03D70">
            <w:pPr>
              <w:pStyle w:val="QspromptCharCharCharCharCharChar"/>
              <w:spacing w:before="40"/>
              <w:rPr>
                <w:rFonts w:ascii="Verdana" w:hAnsi="Verdana"/>
              </w:rPr>
            </w:pPr>
            <w:r>
              <w:rPr>
                <w:rFonts w:ascii="Verdana" w:hAnsi="Verdana"/>
              </w:rPr>
              <w:t>SM</w:t>
            </w:r>
            <w:r w:rsidRPr="00885E00">
              <w:rPr>
                <w:rFonts w:ascii="Verdana" w:hAnsi="Verdana"/>
              </w:rPr>
              <w:t>F</w:t>
            </w:r>
            <w:r>
              <w:rPr>
                <w:rFonts w:ascii="Verdana" w:hAnsi="Verdana"/>
              </w:rPr>
              <w:t>24</w:t>
            </w:r>
          </w:p>
        </w:tc>
        <w:tc>
          <w:tcPr>
            <w:tcW w:w="1701" w:type="dxa"/>
          </w:tcPr>
          <w:p w14:paraId="372633B7" w14:textId="77777777" w:rsidR="009B61EC" w:rsidRPr="00885E00" w:rsidRDefault="009B61EC" w:rsidP="00F03D70">
            <w:pPr>
              <w:pStyle w:val="QspromptCharCharCharCharCharChar"/>
              <w:spacing w:before="40"/>
              <w:rPr>
                <w:rFonts w:ascii="Verdana" w:hAnsi="Verdana"/>
                <w:sz w:val="16"/>
              </w:rPr>
            </w:pPr>
            <w:r w:rsidRPr="00FC4657">
              <w:rPr>
                <w:rFonts w:ascii="Verdana" w:hAnsi="Verdana"/>
              </w:rPr>
              <w:t>Chief Operations Function</w:t>
            </w:r>
          </w:p>
        </w:tc>
        <w:tc>
          <w:tcPr>
            <w:tcW w:w="5387" w:type="dxa"/>
            <w:tcBorders>
              <w:top w:val="single" w:sz="4" w:space="0" w:color="auto"/>
              <w:left w:val="single" w:sz="4" w:space="0" w:color="auto"/>
              <w:bottom w:val="single" w:sz="4" w:space="0" w:color="auto"/>
              <w:right w:val="single" w:sz="4" w:space="0" w:color="auto"/>
            </w:tcBorders>
          </w:tcPr>
          <w:p w14:paraId="372633B8" w14:textId="77777777" w:rsidR="009B61EC" w:rsidRPr="00885E00" w:rsidRDefault="009B61EC" w:rsidP="00F03D70">
            <w:pPr>
              <w:pStyle w:val="Qsanswer"/>
              <w:spacing w:before="40" w:after="0"/>
              <w:ind w:right="57"/>
              <w:rPr>
                <w:rFonts w:ascii="Verdana" w:hAnsi="Verdana"/>
                <w:color w:val="auto"/>
              </w:rPr>
            </w:pPr>
            <w:r w:rsidRPr="00885E00">
              <w:rPr>
                <w:rFonts w:ascii="Verdana" w:hAnsi="Verdana"/>
                <w:color w:val="auto"/>
              </w:rPr>
              <w:fldChar w:fldCharType="begin">
                <w:ffData>
                  <w:name w:val="Text32"/>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r w:rsidR="009B61EC" w:rsidRPr="00885E00" w14:paraId="372633BD" w14:textId="77777777" w:rsidTr="00F03D70">
        <w:trPr>
          <w:cantSplit/>
        </w:trPr>
        <w:tc>
          <w:tcPr>
            <w:tcW w:w="709" w:type="dxa"/>
            <w:tcBorders>
              <w:bottom w:val="single" w:sz="12" w:space="0" w:color="C0C0C0"/>
            </w:tcBorders>
          </w:tcPr>
          <w:p w14:paraId="372633BA" w14:textId="77777777" w:rsidR="009B61EC" w:rsidRPr="00885E00" w:rsidRDefault="009B61EC" w:rsidP="00F03D70">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72633BB" w14:textId="77777777" w:rsidR="009B61EC" w:rsidRPr="00885E00" w:rsidRDefault="009B61EC" w:rsidP="00F03D70">
            <w:pPr>
              <w:pStyle w:val="QspromptCharCharCharCharCharChar"/>
              <w:spacing w:line="240" w:lineRule="auto"/>
              <w:ind w:left="0"/>
              <w:rPr>
                <w:rFonts w:ascii="Verdana" w:hAnsi="Verdana"/>
                <w:sz w:val="4"/>
              </w:rPr>
            </w:pPr>
          </w:p>
        </w:tc>
        <w:tc>
          <w:tcPr>
            <w:tcW w:w="5387" w:type="dxa"/>
            <w:tcBorders>
              <w:bottom w:val="single" w:sz="12" w:space="0" w:color="C0C0C0"/>
            </w:tcBorders>
            <w:vAlign w:val="center"/>
          </w:tcPr>
          <w:p w14:paraId="372633BC" w14:textId="77777777" w:rsidR="009B61EC" w:rsidRPr="00885E00" w:rsidRDefault="009B61EC" w:rsidP="00F03D70">
            <w:pPr>
              <w:pStyle w:val="Qsanswer"/>
              <w:spacing w:after="0" w:line="240" w:lineRule="auto"/>
              <w:ind w:left="0" w:right="0"/>
              <w:rPr>
                <w:rFonts w:ascii="Verdana" w:hAnsi="Verdana"/>
                <w:color w:val="auto"/>
                <w:sz w:val="4"/>
              </w:rPr>
            </w:pPr>
          </w:p>
        </w:tc>
      </w:tr>
    </w:tbl>
    <w:p w14:paraId="372633BE" w14:textId="77777777" w:rsidR="009B61EC" w:rsidRPr="00DC003D" w:rsidRDefault="009B61EC" w:rsidP="00DC003D">
      <w:pPr>
        <w:pStyle w:val="QuestionChar"/>
        <w:rPr>
          <w:rFonts w:ascii="Verdana" w:hAnsi="Verdana"/>
          <w:bCs/>
        </w:rPr>
      </w:pPr>
    </w:p>
    <w:p w14:paraId="372633BF" w14:textId="76A43ABB" w:rsidR="00713449" w:rsidRPr="00885E00" w:rsidRDefault="00DC003D" w:rsidP="00713449">
      <w:pPr>
        <w:pStyle w:val="Question"/>
        <w:keepNext/>
        <w:rPr>
          <w:rFonts w:ascii="Verdana" w:hAnsi="Verdana"/>
        </w:rPr>
      </w:pPr>
      <w:r w:rsidRPr="00DC003D">
        <w:rPr>
          <w:rFonts w:ascii="Verdana" w:hAnsi="Verdana"/>
          <w:b/>
        </w:rPr>
        <w:tab/>
        <w:t>2.</w:t>
      </w:r>
      <w:r w:rsidR="000C4DA7">
        <w:rPr>
          <w:rFonts w:ascii="Verdana" w:hAnsi="Verdana"/>
          <w:b/>
        </w:rPr>
        <w:t>9</w:t>
      </w:r>
      <w:r w:rsidRPr="00DC003D">
        <w:rPr>
          <w:rFonts w:ascii="Verdana" w:hAnsi="Verdana"/>
          <w:b/>
        </w:rPr>
        <w:tab/>
      </w:r>
      <w:r w:rsidR="00713449" w:rsidRPr="00885E00">
        <w:rPr>
          <w:rFonts w:ascii="Verdana" w:hAnsi="Verdana"/>
          <w:b/>
        </w:rPr>
        <w:t xml:space="preserve">You must fill in a ‘Form A - Application to perform controlled functions under the </w:t>
      </w:r>
      <w:r w:rsidR="00713449">
        <w:rPr>
          <w:rFonts w:ascii="Verdana" w:hAnsi="Verdana"/>
          <w:b/>
        </w:rPr>
        <w:t xml:space="preserve">senior managers </w:t>
      </w:r>
      <w:r w:rsidR="00713449" w:rsidRPr="00885E00">
        <w:rPr>
          <w:rFonts w:ascii="Verdana" w:hAnsi="Verdana"/>
          <w:b/>
        </w:rPr>
        <w:t xml:space="preserve">regime’ </w:t>
      </w:r>
      <w:r w:rsidR="00713449" w:rsidRPr="004E358A">
        <w:rPr>
          <w:rFonts w:ascii="Verdana" w:hAnsi="Verdana"/>
          <w:b/>
        </w:rPr>
        <w:t>(</w:t>
      </w:r>
      <w:hyperlink r:id="rId28" w:history="1">
        <w:r w:rsidR="000C4DA7" w:rsidRPr="004E358A">
          <w:rPr>
            <w:rStyle w:val="Hyperlink"/>
            <w:rFonts w:ascii="Verdana" w:hAnsi="Verdana"/>
            <w:b/>
          </w:rPr>
          <w:t>https://www.fca.org.uk/publication/forms/long-form-a-solo-regulated.docx</w:t>
        </w:r>
      </w:hyperlink>
      <w:r w:rsidR="000C4DA7">
        <w:t xml:space="preserve"> </w:t>
      </w:r>
      <w:r w:rsidR="00713449">
        <w:rPr>
          <w:rFonts w:ascii="Verdana" w:hAnsi="Verdana"/>
          <w:b/>
        </w:rPr>
        <w:t xml:space="preserve">) </w:t>
      </w:r>
      <w:r w:rsidR="00713449" w:rsidRPr="00885E00">
        <w:rPr>
          <w:rFonts w:ascii="Verdana" w:hAnsi="Verdana"/>
          <w:b/>
        </w:rPr>
        <w:t xml:space="preserve">for each person who will be performing a </w:t>
      </w:r>
      <w:r w:rsidR="00713449">
        <w:rPr>
          <w:rFonts w:ascii="Verdana" w:hAnsi="Verdana"/>
          <w:b/>
        </w:rPr>
        <w:t>Senior Manager Function</w:t>
      </w:r>
      <w:r w:rsidR="00713449" w:rsidRPr="00885E00">
        <w:rPr>
          <w:rFonts w:ascii="Verdana" w:hAnsi="Verdana"/>
          <w:b/>
        </w:rPr>
        <w:t xml:space="preserve"> that you have listed in Question 2</w:t>
      </w:r>
      <w:r w:rsidR="00713449">
        <w:rPr>
          <w:rFonts w:ascii="Verdana" w:hAnsi="Verdana"/>
          <w:b/>
        </w:rPr>
        <w:t>.</w:t>
      </w:r>
      <w:r w:rsidR="000E36AD">
        <w:rPr>
          <w:rFonts w:ascii="Verdana" w:hAnsi="Verdana"/>
          <w:b/>
        </w:rPr>
        <w:t>8</w:t>
      </w:r>
      <w:r w:rsidR="00713449">
        <w:rPr>
          <w:rFonts w:ascii="Verdana" w:hAnsi="Verdana"/>
          <w:b/>
        </w:rPr>
        <w:t>. This should be attached to your application in Connect</w:t>
      </w:r>
      <w:r w:rsidR="009B61EC">
        <w:rPr>
          <w:rFonts w:ascii="Verdana" w:hAnsi="Verdana"/>
          <w:b/>
        </w:rPr>
        <w:t xml:space="preserve"> </w:t>
      </w:r>
      <w:r w:rsidR="009B61EC" w:rsidRPr="00C12E58">
        <w:rPr>
          <w:rFonts w:ascii="Verdana" w:hAnsi="Verdana"/>
          <w:b/>
          <w:bCs/>
        </w:rPr>
        <w:t>(unless this is a VOP and the individual already holds a governing function for the authorised firm</w:t>
      </w:r>
      <w:r w:rsidR="009B61EC">
        <w:rPr>
          <w:rFonts w:ascii="Verdana" w:hAnsi="Verdana"/>
          <w:b/>
          <w:bCs/>
        </w:rPr>
        <w:t>)</w:t>
      </w:r>
      <w:r w:rsidR="00886DCB">
        <w:rPr>
          <w:rFonts w:ascii="Verdana" w:hAnsi="Verdana"/>
          <w:b/>
          <w:bCs/>
        </w:rPr>
        <w:t>.</w:t>
      </w:r>
    </w:p>
    <w:p w14:paraId="372633C0" w14:textId="77777777" w:rsidR="00713449" w:rsidRDefault="00713449" w:rsidP="00713449">
      <w:pPr>
        <w:pStyle w:val="QuestionnoteChar1"/>
        <w:spacing w:after="0" w:line="240" w:lineRule="auto"/>
        <w:rPr>
          <w:rFonts w:ascii="Verdana" w:hAnsi="Verdana"/>
        </w:rPr>
      </w:pPr>
      <w:r w:rsidRPr="00885E00">
        <w:rPr>
          <w:rFonts w:ascii="Verdana" w:hAnsi="Verdana"/>
        </w:rPr>
        <w:t>How many ‘Form As’ are being sent with this application?</w:t>
      </w:r>
    </w:p>
    <w:p w14:paraId="372633C1" w14:textId="77777777" w:rsidR="00713449" w:rsidRDefault="00713449" w:rsidP="00713449">
      <w:pPr>
        <w:pStyle w:val="QuestionnoteChar1"/>
        <w:spacing w:after="0" w:line="240" w:lineRule="auto"/>
        <w:rPr>
          <w:rFonts w:ascii="Verdana" w:hAnsi="Verdana"/>
        </w:rPr>
      </w:pPr>
    </w:p>
    <w:p w14:paraId="372633C2" w14:textId="77777777" w:rsidR="00713449" w:rsidRDefault="00713449" w:rsidP="00713449">
      <w:pPr>
        <w:pStyle w:val="QuestionnoteChar1"/>
        <w:spacing w:after="0" w:line="240" w:lineRule="auto"/>
        <w:rPr>
          <w:rFonts w:ascii="Verdana" w:hAnsi="Verdana"/>
        </w:rPr>
      </w:pPr>
      <w:r>
        <w:rPr>
          <w:rFonts w:ascii="Verdana" w:hAnsi="Verdana"/>
        </w:rPr>
        <w:t>You must also provide a</w:t>
      </w:r>
      <w:r w:rsidR="0015709F">
        <w:rPr>
          <w:rFonts w:ascii="Verdana" w:hAnsi="Verdana"/>
        </w:rPr>
        <w:t xml:space="preserve"> ‘Senior Management Regime</w:t>
      </w:r>
      <w:r>
        <w:rPr>
          <w:rFonts w:ascii="Verdana" w:hAnsi="Verdana"/>
        </w:rPr>
        <w:t xml:space="preserve"> Statement of Responsibilities</w:t>
      </w:r>
      <w:r w:rsidR="0015709F">
        <w:rPr>
          <w:rFonts w:ascii="Verdana" w:hAnsi="Verdana"/>
        </w:rPr>
        <w:t>’</w:t>
      </w:r>
      <w:r>
        <w:rPr>
          <w:rFonts w:ascii="Verdana" w:hAnsi="Verdana"/>
        </w:rPr>
        <w:t xml:space="preserve"> (</w:t>
      </w:r>
      <w:hyperlink r:id="rId29" w:history="1">
        <w:r w:rsidRPr="0047335B">
          <w:rPr>
            <w:rStyle w:val="Hyperlink"/>
            <w:rFonts w:ascii="Verdana" w:hAnsi="Verdana"/>
          </w:rPr>
          <w:t>https://www.handbook.fca.org.uk/form/sup/SUP_10C_ann_5D_SOR_20160307.pdf</w:t>
        </w:r>
      </w:hyperlink>
      <w:r>
        <w:rPr>
          <w:rFonts w:ascii="Verdana" w:hAnsi="Verdana"/>
        </w:rPr>
        <w:t xml:space="preserve"> ) with each Form A. These should be attached to your application in Connect.</w:t>
      </w:r>
    </w:p>
    <w:p w14:paraId="372633C3" w14:textId="77777777" w:rsidR="00713449" w:rsidRPr="00DC003D" w:rsidRDefault="00713449" w:rsidP="00DC003D">
      <w:pPr>
        <w:pStyle w:val="QuestionnoteChar1"/>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DC003D" w:rsidRPr="00DC003D" w14:paraId="372633C5" w14:textId="77777777" w:rsidTr="009C317F">
        <w:trPr>
          <w:trHeight w:hRule="exact" w:val="397"/>
        </w:trPr>
        <w:tc>
          <w:tcPr>
            <w:tcW w:w="1134" w:type="dxa"/>
            <w:vAlign w:val="center"/>
          </w:tcPr>
          <w:p w14:paraId="372633C4" w14:textId="77777777" w:rsidR="00DC003D" w:rsidRPr="00DC003D" w:rsidRDefault="00DC003D" w:rsidP="009C317F">
            <w:pPr>
              <w:pStyle w:val="Question"/>
              <w:tabs>
                <w:tab w:val="clear" w:pos="284"/>
                <w:tab w:val="left" w:pos="1418"/>
                <w:tab w:val="left" w:pos="2552"/>
              </w:tabs>
              <w:spacing w:before="0" w:after="0" w:line="240" w:lineRule="auto"/>
              <w:ind w:left="28" w:right="0" w:firstLine="0"/>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3C6" w14:textId="77777777" w:rsidR="005079AC" w:rsidRPr="00DC003D" w:rsidRDefault="005079AC">
      <w:pPr>
        <w:spacing w:before="0" w:line="240" w:lineRule="auto"/>
        <w:rPr>
          <w:rFonts w:ascii="Verdana" w:hAnsi="Verdana"/>
          <w:b/>
          <w:sz w:val="18"/>
        </w:rPr>
      </w:pPr>
    </w:p>
    <w:p w14:paraId="372633C7" w14:textId="77777777" w:rsidR="00682DE9" w:rsidRPr="00DC003D" w:rsidRDefault="00682DE9" w:rsidP="00DC02AE">
      <w:pPr>
        <w:pStyle w:val="Question"/>
        <w:keepNext/>
        <w:rPr>
          <w:rFonts w:ascii="Verdana" w:hAnsi="Verdana"/>
        </w:rPr>
        <w:sectPr w:rsidR="00682DE9" w:rsidRPr="00DC003D" w:rsidSect="00D7097D">
          <w:headerReference w:type="even" r:id="rId30"/>
          <w:headerReference w:type="default" r:id="rId31"/>
          <w:headerReference w:type="first" r:id="rId32"/>
          <w:type w:val="continuous"/>
          <w:pgSz w:w="11901" w:h="16846" w:code="9"/>
          <w:pgMar w:top="1418" w:right="680" w:bottom="907" w:left="3402" w:header="567" w:footer="680" w:gutter="0"/>
          <w:cols w:space="720"/>
          <w:titlePg/>
        </w:sectPr>
      </w:pPr>
    </w:p>
    <w:p w14:paraId="372633C8" w14:textId="77777777" w:rsidR="008874DF" w:rsidRPr="00DC003D" w:rsidRDefault="008874DF" w:rsidP="00DC02AE">
      <w:pPr>
        <w:pStyle w:val="Question"/>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DC003D" w14:paraId="372633D5" w14:textId="77777777" w:rsidTr="00656DBE">
        <w:trPr>
          <w:trHeight w:val="2260"/>
        </w:trPr>
        <w:tc>
          <w:tcPr>
            <w:tcW w:w="2268" w:type="dxa"/>
            <w:shd w:val="clear" w:color="auto" w:fill="701B45"/>
          </w:tcPr>
          <w:p w14:paraId="372633C9" w14:textId="77777777" w:rsidR="00950AFF" w:rsidRPr="00DC003D" w:rsidRDefault="00950AFF" w:rsidP="003372BF">
            <w:pPr>
              <w:pStyle w:val="Sectionnumber"/>
            </w:pPr>
            <w:r w:rsidRPr="00DC003D">
              <w:lastRenderedPageBreak/>
              <w:br w:type="page"/>
            </w:r>
            <w:r w:rsidR="00CB45D5" w:rsidRPr="00DC003D">
              <w:t>3</w:t>
            </w:r>
          </w:p>
        </w:tc>
        <w:tc>
          <w:tcPr>
            <w:tcW w:w="7825" w:type="dxa"/>
            <w:shd w:val="clear" w:color="auto" w:fill="701B45"/>
          </w:tcPr>
          <w:p w14:paraId="372633CA" w14:textId="77777777" w:rsidR="00950AFF" w:rsidRPr="00DC003D" w:rsidRDefault="00DC02AE" w:rsidP="003372BF">
            <w:pPr>
              <w:pStyle w:val="Sectionheading"/>
              <w:rPr>
                <w:rFonts w:ascii="Verdana" w:hAnsi="Verdana"/>
                <w:sz w:val="28"/>
                <w:szCs w:val="28"/>
              </w:rPr>
            </w:pPr>
            <w:r w:rsidRPr="00DC003D">
              <w:rPr>
                <w:rFonts w:ascii="Verdana" w:hAnsi="Verdana"/>
                <w:sz w:val="28"/>
                <w:szCs w:val="28"/>
              </w:rPr>
              <w:t>Conflicts of interest</w:t>
            </w:r>
          </w:p>
          <w:p w14:paraId="372633CB" w14:textId="77777777" w:rsidR="00AB3330" w:rsidRPr="00DC003D" w:rsidRDefault="00AB3330" w:rsidP="00AB3330">
            <w:pPr>
              <w:pStyle w:val="ListParagraph"/>
              <w:spacing w:before="0" w:line="240" w:lineRule="auto"/>
              <w:ind w:left="0" w:right="454"/>
              <w:rPr>
                <w:rFonts w:ascii="Verdana" w:hAnsi="Verdana"/>
                <w:sz w:val="18"/>
                <w:szCs w:val="18"/>
              </w:rPr>
            </w:pPr>
          </w:p>
          <w:p w14:paraId="372633CC" w14:textId="77777777" w:rsidR="00777C7D" w:rsidRPr="00DC003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Use t</w:t>
            </w:r>
            <w:r w:rsidR="00777C7D" w:rsidRPr="00DC003D">
              <w:rPr>
                <w:rFonts w:ascii="Verdana" w:hAnsi="Verdana"/>
                <w:sz w:val="18"/>
                <w:szCs w:val="18"/>
              </w:rPr>
              <w:t xml:space="preserve">his section to provide the information required under </w:t>
            </w:r>
            <w:r w:rsidR="00777C7D">
              <w:rPr>
                <w:rFonts w:ascii="Verdana" w:hAnsi="Verdana"/>
                <w:sz w:val="18"/>
                <w:szCs w:val="18"/>
              </w:rPr>
              <w:t>P</w:t>
            </w:r>
            <w:r w:rsidR="00777C7D" w:rsidRPr="00DC003D">
              <w:rPr>
                <w:rFonts w:ascii="Verdana" w:hAnsi="Verdana"/>
                <w:sz w:val="18"/>
                <w:szCs w:val="18"/>
              </w:rPr>
              <w:t>aragraph</w:t>
            </w:r>
            <w:r w:rsidR="00777C7D">
              <w:rPr>
                <w:rFonts w:ascii="Verdana" w:hAnsi="Verdana"/>
                <w:sz w:val="18"/>
                <w:szCs w:val="18"/>
              </w:rPr>
              <w:t xml:space="preserve"> 3</w:t>
            </w:r>
            <w:r w:rsidR="00777C7D" w:rsidRPr="00DC003D">
              <w:rPr>
                <w:rFonts w:ascii="Verdana" w:hAnsi="Verdana"/>
                <w:sz w:val="18"/>
                <w:szCs w:val="18"/>
              </w:rPr>
              <w:t xml:space="preserve"> (</w:t>
            </w:r>
            <w:r w:rsidR="00777C7D">
              <w:rPr>
                <w:rFonts w:ascii="Verdana" w:hAnsi="Verdana"/>
                <w:sz w:val="18"/>
                <w:szCs w:val="18"/>
              </w:rPr>
              <w:t>Conflict of Interest</w:t>
            </w:r>
            <w:r w:rsidR="00777C7D" w:rsidRPr="00DC003D">
              <w:rPr>
                <w:rFonts w:ascii="Verdana" w:hAnsi="Verdana"/>
                <w:sz w:val="18"/>
                <w:szCs w:val="18"/>
              </w:rPr>
              <w:t xml:space="preserve">) of the </w:t>
            </w:r>
            <w:r w:rsidR="00777C7D">
              <w:rPr>
                <w:rFonts w:ascii="Verdana" w:hAnsi="Verdana"/>
                <w:sz w:val="18"/>
                <w:szCs w:val="18"/>
              </w:rPr>
              <w:t xml:space="preserve">Annex to the </w:t>
            </w:r>
            <w:r w:rsidR="00777C7D" w:rsidRPr="00DC003D">
              <w:rPr>
                <w:rFonts w:ascii="Verdana" w:hAnsi="Verdana"/>
                <w:sz w:val="18"/>
                <w:szCs w:val="18"/>
              </w:rPr>
              <w:t>RTS</w:t>
            </w:r>
            <w:r>
              <w:rPr>
                <w:rFonts w:ascii="Verdana" w:hAnsi="Verdana"/>
                <w:sz w:val="18"/>
                <w:szCs w:val="18"/>
              </w:rPr>
              <w:t xml:space="preserve"> and </w:t>
            </w:r>
            <w:r w:rsidR="00777C7D" w:rsidRPr="00DC003D">
              <w:rPr>
                <w:rFonts w:ascii="Verdana" w:hAnsi="Verdana"/>
                <w:sz w:val="18"/>
                <w:szCs w:val="18"/>
              </w:rPr>
              <w:t xml:space="preserve">related information that we need </w:t>
            </w:r>
            <w:r w:rsidR="00777C7D">
              <w:rPr>
                <w:rFonts w:ascii="Verdana" w:hAnsi="Verdana"/>
                <w:sz w:val="18"/>
                <w:szCs w:val="18"/>
              </w:rPr>
              <w:t>for domestic purposes</w:t>
            </w:r>
            <w:r w:rsidR="00777C7D" w:rsidRPr="00DC003D">
              <w:rPr>
                <w:rFonts w:ascii="Verdana" w:hAnsi="Verdana"/>
                <w:sz w:val="18"/>
                <w:szCs w:val="18"/>
              </w:rPr>
              <w:t xml:space="preserve">. </w:t>
            </w:r>
          </w:p>
          <w:p w14:paraId="372633CD" w14:textId="77777777" w:rsidR="00777C7D" w:rsidRPr="00DC003D" w:rsidRDefault="00777C7D" w:rsidP="00777C7D">
            <w:pPr>
              <w:pStyle w:val="ListParagraph"/>
              <w:spacing w:before="0" w:line="240" w:lineRule="auto"/>
              <w:ind w:left="0" w:right="595"/>
              <w:rPr>
                <w:rFonts w:ascii="Verdana" w:hAnsi="Verdana"/>
                <w:sz w:val="18"/>
                <w:szCs w:val="18"/>
              </w:rPr>
            </w:pPr>
          </w:p>
          <w:p w14:paraId="372633CE" w14:textId="520C65A9" w:rsidR="00777C7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P</w:t>
            </w:r>
            <w:r w:rsidR="00777C7D" w:rsidRPr="00720A62">
              <w:rPr>
                <w:rFonts w:ascii="Verdana" w:hAnsi="Verdana"/>
                <w:sz w:val="18"/>
                <w:szCs w:val="18"/>
              </w:rPr>
              <w:t xml:space="preserve">lease refer to </w:t>
            </w:r>
            <w:r w:rsidR="00777C7D">
              <w:rPr>
                <w:rFonts w:ascii="Verdana" w:hAnsi="Verdana"/>
                <w:sz w:val="18"/>
                <w:szCs w:val="18"/>
              </w:rPr>
              <w:t xml:space="preserve">the Annex </w:t>
            </w:r>
            <w:r w:rsidR="00743F30">
              <w:rPr>
                <w:rFonts w:ascii="Verdana" w:hAnsi="Verdana"/>
                <w:sz w:val="18"/>
                <w:szCs w:val="18"/>
              </w:rPr>
              <w:t xml:space="preserve">II </w:t>
            </w:r>
            <w:r w:rsidR="00777C7D">
              <w:rPr>
                <w:rFonts w:ascii="Verdana" w:hAnsi="Verdana"/>
                <w:sz w:val="18"/>
                <w:szCs w:val="18"/>
              </w:rPr>
              <w:t>of the RTS</w:t>
            </w:r>
            <w:r w:rsidR="00777C7D" w:rsidRPr="00720A62">
              <w:rPr>
                <w:rFonts w:ascii="Verdana" w:hAnsi="Verdana"/>
                <w:sz w:val="18"/>
                <w:szCs w:val="18"/>
              </w:rPr>
              <w:t xml:space="preserve"> when completing this section and </w:t>
            </w:r>
            <w:r>
              <w:rPr>
                <w:rFonts w:ascii="Verdana" w:hAnsi="Verdana"/>
                <w:sz w:val="18"/>
                <w:szCs w:val="18"/>
              </w:rPr>
              <w:t xml:space="preserve">ensure </w:t>
            </w:r>
            <w:r w:rsidR="00777C7D" w:rsidRPr="00720A62">
              <w:rPr>
                <w:rFonts w:ascii="Verdana" w:hAnsi="Verdana"/>
                <w:sz w:val="18"/>
                <w:szCs w:val="18"/>
              </w:rPr>
              <w:t>you have provided all the information specified.</w:t>
            </w:r>
          </w:p>
          <w:p w14:paraId="372633CF" w14:textId="77777777" w:rsidR="00777C7D" w:rsidRDefault="00777C7D" w:rsidP="00AB3330">
            <w:pPr>
              <w:pStyle w:val="ListParagraph"/>
              <w:spacing w:before="0" w:line="240" w:lineRule="auto"/>
              <w:ind w:left="0" w:right="454"/>
              <w:rPr>
                <w:rFonts w:ascii="Verdana" w:hAnsi="Verdana"/>
                <w:sz w:val="18"/>
                <w:szCs w:val="18"/>
              </w:rPr>
            </w:pPr>
          </w:p>
          <w:p w14:paraId="372633D0"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3D1"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3D2"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372633D3"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3D4" w14:textId="77777777" w:rsidR="002D5D72" w:rsidRPr="00DC003D" w:rsidRDefault="002D5D72" w:rsidP="00E550FE">
            <w:pPr>
              <w:pStyle w:val="ListParagraph"/>
              <w:spacing w:before="0" w:line="240" w:lineRule="auto"/>
              <w:ind w:left="0" w:right="595"/>
              <w:rPr>
                <w:rFonts w:ascii="Verdana" w:hAnsi="Verdana" w:cs="ArialMT"/>
                <w:color w:val="FFFFFF"/>
              </w:rPr>
            </w:pPr>
          </w:p>
        </w:tc>
      </w:tr>
    </w:tbl>
    <w:p w14:paraId="372633D6" w14:textId="77777777" w:rsidR="00950AFF" w:rsidRPr="00DC003D" w:rsidRDefault="00950AFF" w:rsidP="00950AFF">
      <w:pPr>
        <w:pStyle w:val="QsyesnoCharChar"/>
        <w:keepNext/>
        <w:tabs>
          <w:tab w:val="left" w:pos="624"/>
          <w:tab w:val="left" w:pos="709"/>
        </w:tabs>
        <w:spacing w:after="40"/>
        <w:sectPr w:rsidR="00950AFF" w:rsidRPr="00DC003D"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372633D7" w14:textId="77777777" w:rsidR="00C86AC8" w:rsidRPr="00DC003D" w:rsidRDefault="00C86AC8" w:rsidP="00C86AC8">
      <w:pPr>
        <w:keepNext/>
        <w:spacing w:before="40" w:after="40" w:line="240" w:lineRule="auto"/>
        <w:rPr>
          <w:rFonts w:ascii="Verdana" w:hAnsi="Verdana"/>
          <w:b/>
          <w:bCs/>
        </w:rPr>
      </w:pPr>
    </w:p>
    <w:p w14:paraId="372633D8" w14:textId="77777777" w:rsidR="00C86AC8" w:rsidRDefault="00C86AC8" w:rsidP="00C86AC8">
      <w:pPr>
        <w:keepNext/>
        <w:spacing w:before="40" w:after="40" w:line="240" w:lineRule="auto"/>
        <w:rPr>
          <w:rFonts w:ascii="Verdana" w:hAnsi="Verdana"/>
          <w:sz w:val="18"/>
          <w:szCs w:val="18"/>
        </w:rPr>
      </w:pPr>
      <w:r w:rsidRPr="00DC003D">
        <w:rPr>
          <w:rFonts w:ascii="Verdana" w:hAnsi="Verdana"/>
          <w:sz w:val="18"/>
          <w:szCs w:val="18"/>
        </w:rPr>
        <w:t>For applicants providing only non-significant benchmarks, a summary may be provided for Questions 3.1.1-3.1.3 in the relevant box below instead of the full policies and procedures.</w:t>
      </w:r>
    </w:p>
    <w:p w14:paraId="372633D9" w14:textId="77777777" w:rsidR="002B044B" w:rsidRPr="00DC003D" w:rsidRDefault="002B044B" w:rsidP="00C86AC8">
      <w:pPr>
        <w:keepNext/>
        <w:spacing w:before="40" w:after="40" w:line="240" w:lineRule="auto"/>
        <w:rPr>
          <w:rFonts w:ascii="Verdana" w:hAnsi="Verdana"/>
          <w:szCs w:val="18"/>
        </w:rPr>
      </w:pPr>
      <w:r>
        <w:rPr>
          <w:rFonts w:ascii="Verdana" w:hAnsi="Verdana"/>
          <w:sz w:val="18"/>
          <w:szCs w:val="18"/>
        </w:rPr>
        <w:t xml:space="preserve">If the applicant firm </w:t>
      </w:r>
      <w:r w:rsidR="000D56EA">
        <w:rPr>
          <w:rFonts w:ascii="Verdana" w:hAnsi="Verdana"/>
          <w:sz w:val="18"/>
          <w:szCs w:val="18"/>
        </w:rPr>
        <w:t xml:space="preserve">will administer an </w:t>
      </w:r>
      <w:r>
        <w:rPr>
          <w:rFonts w:ascii="Verdana" w:hAnsi="Verdana"/>
          <w:sz w:val="18"/>
          <w:szCs w:val="18"/>
        </w:rPr>
        <w:t xml:space="preserve">Annex </w:t>
      </w:r>
      <w:r w:rsidR="00FB40EA">
        <w:rPr>
          <w:rFonts w:ascii="Verdana" w:hAnsi="Verdana"/>
          <w:sz w:val="18"/>
          <w:szCs w:val="18"/>
        </w:rPr>
        <w:t>I</w:t>
      </w:r>
      <w:r>
        <w:rPr>
          <w:rFonts w:ascii="Verdana" w:hAnsi="Verdana"/>
          <w:sz w:val="18"/>
          <w:szCs w:val="18"/>
        </w:rPr>
        <w:t xml:space="preserve"> </w:t>
      </w:r>
      <w:r w:rsidR="000D56EA">
        <w:rPr>
          <w:rFonts w:ascii="Verdana" w:hAnsi="Verdana"/>
          <w:sz w:val="18"/>
          <w:szCs w:val="18"/>
        </w:rPr>
        <w:t xml:space="preserve">benchmark </w:t>
      </w:r>
      <w:r>
        <w:rPr>
          <w:rFonts w:ascii="Verdana" w:hAnsi="Verdana"/>
          <w:sz w:val="18"/>
          <w:szCs w:val="18"/>
        </w:rPr>
        <w:t xml:space="preserve">or </w:t>
      </w:r>
      <w:r w:rsidR="000D56EA">
        <w:rPr>
          <w:rFonts w:ascii="Verdana" w:hAnsi="Verdana"/>
          <w:sz w:val="18"/>
          <w:szCs w:val="18"/>
        </w:rPr>
        <w:t xml:space="preserve">an Annex </w:t>
      </w:r>
      <w:r w:rsidR="00FB40EA">
        <w:rPr>
          <w:rFonts w:ascii="Verdana" w:hAnsi="Verdana"/>
          <w:sz w:val="18"/>
          <w:szCs w:val="18"/>
        </w:rPr>
        <w:t>II</w:t>
      </w:r>
      <w:r>
        <w:rPr>
          <w:rFonts w:ascii="Verdana" w:hAnsi="Verdana"/>
          <w:sz w:val="18"/>
          <w:szCs w:val="18"/>
        </w:rPr>
        <w:t xml:space="preserve"> </w:t>
      </w:r>
      <w:r w:rsidR="000D56EA">
        <w:rPr>
          <w:rFonts w:ascii="Verdana" w:hAnsi="Verdana"/>
          <w:sz w:val="18"/>
          <w:szCs w:val="18"/>
        </w:rPr>
        <w:t xml:space="preserve">benchmark </w:t>
      </w:r>
      <w:r>
        <w:rPr>
          <w:rFonts w:ascii="Verdana" w:hAnsi="Verdana"/>
          <w:sz w:val="18"/>
          <w:szCs w:val="18"/>
        </w:rPr>
        <w:t>(see notes) please use the boxes provided for your comments.</w:t>
      </w:r>
    </w:p>
    <w:p w14:paraId="372633DA" w14:textId="77777777" w:rsidR="00C86AC8" w:rsidRPr="00DC003D" w:rsidRDefault="00836A58" w:rsidP="00C86AC8">
      <w:pPr>
        <w:pStyle w:val="Question"/>
        <w:keepNext/>
        <w:rPr>
          <w:rFonts w:ascii="Verdana" w:hAnsi="Verdana"/>
          <w:b/>
        </w:rPr>
      </w:pPr>
      <w:r w:rsidRPr="00DC003D">
        <w:rPr>
          <w:rFonts w:ascii="Verdana" w:hAnsi="Verdana"/>
          <w:b/>
        </w:rPr>
        <w:tab/>
      </w:r>
      <w:r w:rsidR="00C86AC8" w:rsidRPr="00DC003D">
        <w:rPr>
          <w:rFonts w:ascii="Verdana" w:hAnsi="Verdana"/>
          <w:b/>
        </w:rPr>
        <w:t>3.1</w:t>
      </w:r>
      <w:r w:rsidR="00C86AC8" w:rsidRPr="00DC003D">
        <w:rPr>
          <w:rFonts w:ascii="Verdana" w:hAnsi="Verdana"/>
          <w:b/>
        </w:rPr>
        <w:tab/>
        <w:t>You must attach the policies and procedures that address:</w:t>
      </w:r>
    </w:p>
    <w:p w14:paraId="372633DB" w14:textId="77777777" w:rsidR="00C86AC8" w:rsidRPr="00DC003D" w:rsidRDefault="00C86AC8" w:rsidP="00C86AC8">
      <w:pPr>
        <w:pStyle w:val="QuestionChar"/>
        <w:ind w:left="567"/>
        <w:rPr>
          <w:rFonts w:ascii="Verdana" w:hAnsi="Verdana"/>
          <w:b/>
          <w:bCs/>
        </w:rPr>
      </w:pPr>
      <w:r w:rsidRPr="00DC003D">
        <w:rPr>
          <w:rFonts w:ascii="Verdana" w:hAnsi="Verdana"/>
          <w:b/>
          <w:bCs/>
        </w:rPr>
        <w:t>3.1.1</w:t>
      </w:r>
      <w:r w:rsidRPr="00DC003D">
        <w:rPr>
          <w:rFonts w:ascii="Verdana" w:hAnsi="Verdana"/>
          <w:b/>
          <w:bCs/>
        </w:rPr>
        <w:tab/>
        <w:t>how the current and potential conflicts of interest are or will be identified, recorded, managed, mitigated, prevented, disclosed and rem</w:t>
      </w:r>
      <w:r w:rsidR="00886DCB">
        <w:rPr>
          <w:rFonts w:ascii="Verdana" w:hAnsi="Verdana"/>
          <w:b/>
          <w:bCs/>
        </w:rPr>
        <w:t>edied.</w:t>
      </w:r>
    </w:p>
    <w:p w14:paraId="372633DC" w14:textId="77777777" w:rsidR="0063547B" w:rsidRDefault="00C86AC8"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3DD" w14:textId="77777777" w:rsidR="0063547B" w:rsidRDefault="0063547B" w:rsidP="008F725B">
      <w:pPr>
        <w:keepNext/>
        <w:spacing w:before="40" w:after="40" w:line="240" w:lineRule="auto"/>
        <w:ind w:firstLine="567"/>
        <w:rPr>
          <w:rFonts w:ascii="Verdana" w:hAnsi="Verdana"/>
          <w:sz w:val="18"/>
          <w:szCs w:val="18"/>
        </w:rPr>
      </w:pPr>
      <w:r>
        <w:rPr>
          <w:rFonts w:ascii="Verdana" w:hAnsi="Verdana"/>
          <w:sz w:val="18"/>
          <w:szCs w:val="18"/>
        </w:rPr>
        <w:t xml:space="preserve">Comments box </w:t>
      </w:r>
      <w:r w:rsidR="008F725B">
        <w:rPr>
          <w:rFonts w:ascii="Verdana" w:hAnsi="Verdana"/>
          <w:sz w:val="18"/>
          <w:szCs w:val="18"/>
        </w:rPr>
        <w:t xml:space="preserve">if you need to give </w:t>
      </w:r>
      <w:r>
        <w:rPr>
          <w:rFonts w:ascii="Verdana" w:hAnsi="Verdana"/>
          <w:sz w:val="18"/>
          <w:szCs w:val="18"/>
        </w:rPr>
        <w:t>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C86AC8" w:rsidRPr="00DC003D" w14:paraId="372633DF"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3DE" w14:textId="77777777" w:rsidR="00C86AC8" w:rsidRPr="00DC003D" w:rsidRDefault="00C86AC8" w:rsidP="00083B8F">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3E0" w14:textId="77777777" w:rsidR="00C86AC8" w:rsidRPr="00DC003D" w:rsidRDefault="00C86AC8" w:rsidP="00C86AC8">
      <w:pPr>
        <w:pStyle w:val="QuestionChar"/>
        <w:ind w:left="567"/>
        <w:rPr>
          <w:rFonts w:ascii="Verdana" w:hAnsi="Verdana"/>
          <w:b/>
          <w:bCs/>
        </w:rPr>
      </w:pPr>
      <w:r w:rsidRPr="00DC003D">
        <w:rPr>
          <w:rFonts w:ascii="Verdana" w:hAnsi="Verdana"/>
          <w:b/>
          <w:bCs/>
        </w:rPr>
        <w:t>3.1.2</w:t>
      </w:r>
      <w:r w:rsidRPr="00DC003D">
        <w:rPr>
          <w:rFonts w:ascii="Verdana" w:hAnsi="Verdana"/>
          <w:b/>
          <w:bCs/>
        </w:rPr>
        <w:tab/>
        <w:t>the controls put in place in respect of current or potential conflicts of interest, including the controls implemented through info</w:t>
      </w:r>
      <w:r w:rsidR="000E5F14" w:rsidRPr="00DC003D">
        <w:rPr>
          <w:rFonts w:ascii="Verdana" w:hAnsi="Verdana"/>
          <w:b/>
          <w:bCs/>
        </w:rPr>
        <w:t>r</w:t>
      </w:r>
      <w:r w:rsidRPr="00DC003D">
        <w:rPr>
          <w:rFonts w:ascii="Verdana" w:hAnsi="Verdana"/>
          <w:b/>
          <w:bCs/>
        </w:rPr>
        <w:t>m</w:t>
      </w:r>
      <w:r w:rsidR="000E5F14" w:rsidRPr="00DC003D">
        <w:rPr>
          <w:rFonts w:ascii="Verdana" w:hAnsi="Verdana"/>
          <w:b/>
          <w:bCs/>
        </w:rPr>
        <w:t>a</w:t>
      </w:r>
      <w:r w:rsidRPr="00DC003D">
        <w:rPr>
          <w:rFonts w:ascii="Verdana" w:hAnsi="Verdana"/>
          <w:b/>
          <w:bCs/>
        </w:rPr>
        <w:t>tion systems, along with any other part of the conflicts o</w:t>
      </w:r>
      <w:r w:rsidR="00886DCB">
        <w:rPr>
          <w:rFonts w:ascii="Verdana" w:hAnsi="Verdana"/>
          <w:b/>
          <w:bCs/>
        </w:rPr>
        <w:t>f interest management framework.</w:t>
      </w:r>
    </w:p>
    <w:p w14:paraId="372633E1" w14:textId="77777777" w:rsidR="00C86AC8" w:rsidRDefault="00C86AC8"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3E2" w14:textId="77777777" w:rsidR="0063547B" w:rsidRDefault="0063547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C86AC8" w:rsidRPr="00DC003D" w14:paraId="372633E4"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3E3" w14:textId="77777777" w:rsidR="00C86AC8" w:rsidRPr="00DC003D" w:rsidRDefault="00C86AC8" w:rsidP="00083B8F">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3E5" w14:textId="77777777" w:rsidR="00F03D70" w:rsidRDefault="00F03D70" w:rsidP="00C86AC8">
      <w:pPr>
        <w:pStyle w:val="QuestionChar"/>
        <w:ind w:left="567"/>
        <w:rPr>
          <w:rFonts w:ascii="Verdana" w:hAnsi="Verdana"/>
          <w:b/>
          <w:bCs/>
        </w:rPr>
      </w:pPr>
    </w:p>
    <w:p w14:paraId="372633E6" w14:textId="77777777" w:rsidR="00F03D70" w:rsidRDefault="00F03D70">
      <w:pPr>
        <w:spacing w:before="0" w:line="240" w:lineRule="auto"/>
        <w:rPr>
          <w:rFonts w:ascii="Verdana" w:hAnsi="Verdana"/>
          <w:b/>
          <w:bCs/>
          <w:sz w:val="18"/>
        </w:rPr>
      </w:pPr>
      <w:r>
        <w:rPr>
          <w:rFonts w:ascii="Verdana" w:hAnsi="Verdana"/>
          <w:b/>
          <w:bCs/>
        </w:rPr>
        <w:br w:type="page"/>
      </w:r>
    </w:p>
    <w:p w14:paraId="372633E7" w14:textId="77777777" w:rsidR="00C86AC8" w:rsidRPr="00DC003D" w:rsidRDefault="00C86AC8" w:rsidP="00C86AC8">
      <w:pPr>
        <w:pStyle w:val="QuestionChar"/>
        <w:ind w:left="567"/>
        <w:rPr>
          <w:rFonts w:ascii="Verdana" w:hAnsi="Verdana"/>
          <w:b/>
          <w:bCs/>
        </w:rPr>
      </w:pPr>
      <w:r w:rsidRPr="00DC003D">
        <w:rPr>
          <w:rFonts w:ascii="Verdana" w:hAnsi="Verdana"/>
          <w:b/>
          <w:bCs/>
        </w:rPr>
        <w:lastRenderedPageBreak/>
        <w:t>3.1.3</w:t>
      </w:r>
      <w:r w:rsidRPr="00DC003D">
        <w:rPr>
          <w:rFonts w:ascii="Verdana" w:hAnsi="Verdana"/>
          <w:b/>
          <w:bCs/>
        </w:rPr>
        <w:tab/>
        <w:t>particular circumstances which apply to the applicant or to any particular benchmark provided by the applicant, in relation to which conflicts of interest are most likely arise, including where expert judgment or discretion is exercised in the benchmark’s determination process, where the applicant is within the same group as a user of a benchmark and where the applicant is a participant in the market or economic reality that t</w:t>
      </w:r>
      <w:r w:rsidR="00886DCB">
        <w:rPr>
          <w:rFonts w:ascii="Verdana" w:hAnsi="Verdana"/>
          <w:b/>
          <w:bCs/>
        </w:rPr>
        <w:t>he benchmark intends to measure.</w:t>
      </w:r>
    </w:p>
    <w:p w14:paraId="372633E8" w14:textId="77777777" w:rsidR="00C86AC8" w:rsidRDefault="00C86AC8"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3E9" w14:textId="77777777" w:rsidR="0063547B" w:rsidRDefault="0063547B" w:rsidP="008F725B">
      <w:pPr>
        <w:keepNext/>
        <w:spacing w:before="40" w:after="40" w:line="240" w:lineRule="auto"/>
        <w:ind w:firstLine="567"/>
        <w:rPr>
          <w:rFonts w:ascii="Verdana" w:hAnsi="Verdana"/>
          <w:sz w:val="18"/>
          <w:szCs w:val="18"/>
        </w:rPr>
      </w:pPr>
      <w:r>
        <w:rPr>
          <w:rFonts w:ascii="Verdana" w:hAnsi="Verdana"/>
          <w:sz w:val="18"/>
          <w:szCs w:val="18"/>
        </w:rPr>
        <w:t xml:space="preserve">Comments box </w:t>
      </w:r>
      <w:r w:rsidR="008F725B">
        <w:rPr>
          <w:rFonts w:ascii="Verdana" w:hAnsi="Verdana"/>
          <w:sz w:val="18"/>
          <w:szCs w:val="18"/>
        </w:rPr>
        <w:t xml:space="preserve">if you need to give </w:t>
      </w:r>
      <w:r>
        <w:rPr>
          <w:rFonts w:ascii="Verdana" w:hAnsi="Verdana"/>
          <w:sz w:val="18"/>
          <w:szCs w:val="18"/>
        </w:rPr>
        <w:t>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C86AC8" w:rsidRPr="00DC003D" w14:paraId="372633EB"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3EA" w14:textId="77777777" w:rsidR="00C86AC8" w:rsidRPr="00DC003D" w:rsidRDefault="00C86AC8" w:rsidP="00083B8F">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3EC" w14:textId="77777777" w:rsidR="006A53D3" w:rsidRPr="00DC003D" w:rsidRDefault="00555E19" w:rsidP="00555E19">
      <w:pPr>
        <w:pStyle w:val="Question"/>
        <w:keepNext/>
        <w:rPr>
          <w:rFonts w:ascii="Verdana" w:hAnsi="Verdana"/>
          <w:b/>
        </w:rPr>
      </w:pPr>
      <w:r w:rsidRPr="00DC003D">
        <w:rPr>
          <w:rFonts w:ascii="Verdana" w:hAnsi="Verdana"/>
          <w:b/>
        </w:rPr>
        <w:t>3</w:t>
      </w:r>
      <w:r w:rsidR="006A53D3" w:rsidRPr="00DC003D">
        <w:rPr>
          <w:rFonts w:ascii="Verdana" w:hAnsi="Verdana"/>
          <w:b/>
        </w:rPr>
        <w:t>.</w:t>
      </w:r>
      <w:r w:rsidR="00083B8F" w:rsidRPr="00DC003D">
        <w:rPr>
          <w:rFonts w:ascii="Verdana" w:hAnsi="Verdana"/>
          <w:b/>
        </w:rPr>
        <w:t>2</w:t>
      </w:r>
      <w:r w:rsidR="006A53D3" w:rsidRPr="00DC003D">
        <w:rPr>
          <w:rFonts w:ascii="Verdana" w:hAnsi="Verdana"/>
          <w:b/>
        </w:rPr>
        <w:tab/>
      </w:r>
      <w:r w:rsidR="006A53D3" w:rsidRPr="00DC003D">
        <w:rPr>
          <w:rFonts w:ascii="Verdana" w:hAnsi="Verdana"/>
          <w:b/>
        </w:rPr>
        <w:tab/>
      </w:r>
      <w:r w:rsidR="00AB3330" w:rsidRPr="00DC003D">
        <w:rPr>
          <w:rFonts w:ascii="Verdana" w:hAnsi="Verdana"/>
          <w:b/>
        </w:rPr>
        <w:t xml:space="preserve">Unless </w:t>
      </w:r>
      <w:r w:rsidR="006A53D3" w:rsidRPr="00DC003D">
        <w:rPr>
          <w:rFonts w:ascii="Verdana" w:hAnsi="Verdana"/>
          <w:b/>
        </w:rPr>
        <w:t xml:space="preserve">the </w:t>
      </w:r>
      <w:r w:rsidR="00194C30" w:rsidRPr="00DC003D">
        <w:rPr>
          <w:rFonts w:ascii="Verdana" w:hAnsi="Verdana"/>
          <w:b/>
        </w:rPr>
        <w:t xml:space="preserve">applicant </w:t>
      </w:r>
      <w:r w:rsidR="00AB3330" w:rsidRPr="00DC003D">
        <w:rPr>
          <w:rFonts w:ascii="Verdana" w:hAnsi="Verdana"/>
          <w:b/>
        </w:rPr>
        <w:t xml:space="preserve">firm is </w:t>
      </w:r>
      <w:r w:rsidR="0088011F" w:rsidRPr="00DC003D">
        <w:rPr>
          <w:rFonts w:ascii="Verdana" w:hAnsi="Verdana"/>
          <w:b/>
        </w:rPr>
        <w:t xml:space="preserve">only </w:t>
      </w:r>
      <w:r w:rsidR="00AB3330" w:rsidRPr="00DC003D">
        <w:rPr>
          <w:rFonts w:ascii="Verdana" w:hAnsi="Verdana"/>
          <w:b/>
        </w:rPr>
        <w:t xml:space="preserve">providing </w:t>
      </w:r>
      <w:r w:rsidR="009B6664" w:rsidRPr="00DC003D">
        <w:rPr>
          <w:rFonts w:ascii="Verdana" w:hAnsi="Verdana"/>
          <w:b/>
        </w:rPr>
        <w:t>non-</w:t>
      </w:r>
      <w:r w:rsidR="00194C30" w:rsidRPr="00DC003D">
        <w:rPr>
          <w:rFonts w:ascii="Verdana" w:hAnsi="Verdana"/>
          <w:b/>
        </w:rPr>
        <w:t>significant benchmarks</w:t>
      </w:r>
      <w:r w:rsidR="009B6664" w:rsidRPr="00DC003D">
        <w:rPr>
          <w:rFonts w:ascii="Verdana" w:hAnsi="Verdana"/>
          <w:b/>
        </w:rPr>
        <w:t xml:space="preserve"> </w:t>
      </w:r>
      <w:r w:rsidR="00F03D70">
        <w:rPr>
          <w:rFonts w:ascii="Verdana" w:hAnsi="Verdana"/>
          <w:b/>
        </w:rPr>
        <w:t>you must attach an up-to</w:t>
      </w:r>
      <w:r w:rsidR="00AB3330" w:rsidRPr="00DC003D">
        <w:rPr>
          <w:rFonts w:ascii="Verdana" w:hAnsi="Verdana"/>
          <w:b/>
        </w:rPr>
        <w:t>–date inventory of material conflicts of interest along with the mitigation measures</w:t>
      </w:r>
      <w:r w:rsidR="00886DCB">
        <w:rPr>
          <w:rFonts w:ascii="Verdana" w:hAnsi="Verdana"/>
          <w:b/>
        </w:rPr>
        <w:t>.</w:t>
      </w:r>
      <w:r w:rsidR="00194C30" w:rsidRPr="00DC003D">
        <w:rPr>
          <w:rFonts w:ascii="Verdana" w:hAnsi="Verdana"/>
          <w:b/>
        </w:rPr>
        <w:t xml:space="preserve"> </w:t>
      </w:r>
    </w:p>
    <w:p w14:paraId="372633ED" w14:textId="77777777" w:rsidR="006A53D3" w:rsidRPr="00DC003D" w:rsidRDefault="006A53D3" w:rsidP="00111646">
      <w:pPr>
        <w:keepNext/>
        <w:spacing w:before="40" w:after="40" w:line="240" w:lineRule="auto"/>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3EE" w14:textId="77777777" w:rsidR="006A53D3" w:rsidRPr="00DC003D" w:rsidRDefault="006A53D3" w:rsidP="006A53D3">
      <w:pPr>
        <w:spacing w:before="40" w:after="40" w:line="240" w:lineRule="auto"/>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009B6664" w:rsidRPr="00DC003D">
        <w:rPr>
          <w:rFonts w:ascii="Verdana" w:hAnsi="Verdana"/>
          <w:sz w:val="18"/>
          <w:szCs w:val="18"/>
        </w:rPr>
        <w:t xml:space="preserve"> </w:t>
      </w:r>
      <w:r w:rsidR="00111646" w:rsidRPr="00DC003D">
        <w:rPr>
          <w:rFonts w:ascii="Verdana" w:hAnsi="Verdana"/>
          <w:sz w:val="18"/>
          <w:szCs w:val="18"/>
        </w:rPr>
        <w:t>N/A</w:t>
      </w:r>
      <w:r w:rsidR="00111646" w:rsidRPr="00DC003D">
        <w:rPr>
          <w:rFonts w:ascii="Verdana" w:hAnsi="Verdana"/>
          <w:sz w:val="18"/>
          <w:szCs w:val="18"/>
        </w:rPr>
        <w:sym w:font="Webdings" w:char="F034"/>
      </w:r>
      <w:r w:rsidR="00111646" w:rsidRPr="00DC003D">
        <w:rPr>
          <w:rFonts w:ascii="Verdana" w:hAnsi="Verdana"/>
          <w:sz w:val="18"/>
          <w:szCs w:val="18"/>
        </w:rPr>
        <w:t>Applicant firm is only providing non-significant benchmarks</w:t>
      </w:r>
    </w:p>
    <w:p w14:paraId="372633EF" w14:textId="77777777" w:rsidR="008F725B" w:rsidRDefault="008F725B" w:rsidP="008F725B">
      <w:pPr>
        <w:keepNext/>
        <w:spacing w:before="40" w:after="40" w:line="240" w:lineRule="auto"/>
        <w:rPr>
          <w:rFonts w:ascii="Verdana" w:hAnsi="Verdana"/>
          <w:sz w:val="18"/>
          <w:szCs w:val="18"/>
        </w:rPr>
      </w:pPr>
      <w:r>
        <w:rPr>
          <w:rFonts w:ascii="Verdana" w:hAnsi="Verdana"/>
          <w:sz w:val="18"/>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8F725B" w:rsidRPr="00DC003D" w14:paraId="372633F1" w14:textId="77777777" w:rsidTr="008F725B">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72633F0"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3F2" w14:textId="77777777" w:rsidR="006A53D3" w:rsidRPr="00DC003D" w:rsidRDefault="00555E19" w:rsidP="006A53D3">
      <w:pPr>
        <w:pStyle w:val="Question"/>
        <w:keepNext/>
        <w:rPr>
          <w:rFonts w:ascii="Verdana" w:hAnsi="Verdana"/>
          <w:b/>
        </w:rPr>
      </w:pPr>
      <w:r w:rsidRPr="00DC003D">
        <w:rPr>
          <w:rFonts w:ascii="Verdana" w:hAnsi="Verdana"/>
          <w:b/>
        </w:rPr>
        <w:t>3</w:t>
      </w:r>
      <w:r w:rsidR="006A53D3" w:rsidRPr="00DC003D">
        <w:rPr>
          <w:rFonts w:ascii="Verdana" w:hAnsi="Verdana"/>
          <w:b/>
        </w:rPr>
        <w:t>.</w:t>
      </w:r>
      <w:r w:rsidR="00083B8F" w:rsidRPr="00DC003D">
        <w:rPr>
          <w:rFonts w:ascii="Verdana" w:hAnsi="Verdana"/>
          <w:b/>
        </w:rPr>
        <w:t>3</w:t>
      </w:r>
      <w:r w:rsidR="006A53D3" w:rsidRPr="00DC003D">
        <w:rPr>
          <w:rFonts w:ascii="Verdana" w:hAnsi="Verdana"/>
          <w:b/>
        </w:rPr>
        <w:tab/>
      </w:r>
      <w:r w:rsidR="006A53D3" w:rsidRPr="00DC003D">
        <w:rPr>
          <w:rFonts w:ascii="Verdana" w:hAnsi="Verdana"/>
          <w:b/>
        </w:rPr>
        <w:tab/>
      </w:r>
      <w:r w:rsidR="00487967" w:rsidRPr="00DC003D">
        <w:rPr>
          <w:rFonts w:ascii="Verdana" w:hAnsi="Verdana"/>
          <w:b/>
        </w:rPr>
        <w:t xml:space="preserve">You must </w:t>
      </w:r>
      <w:r w:rsidR="006A53D3" w:rsidRPr="00DC003D">
        <w:rPr>
          <w:rFonts w:ascii="Verdana" w:hAnsi="Verdana"/>
          <w:b/>
        </w:rPr>
        <w:t>provide details of the structure of the remuneration policy, specifying the criteria used to determine the remuneration of the persons involved directly or indirectly in the acti</w:t>
      </w:r>
      <w:r w:rsidR="00886DCB">
        <w:rPr>
          <w:rFonts w:ascii="Verdana" w:hAnsi="Verdana"/>
          <w:b/>
        </w:rPr>
        <w:t>vity of provision of benchmarks.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A53D3" w:rsidRPr="00DC003D" w14:paraId="372633F4" w14:textId="77777777" w:rsidTr="00B22D3A">
        <w:trPr>
          <w:trHeight w:val="1588"/>
        </w:trPr>
        <w:tc>
          <w:tcPr>
            <w:tcW w:w="7088" w:type="dxa"/>
          </w:tcPr>
          <w:p w14:paraId="372633F3" w14:textId="77777777" w:rsidR="006A53D3" w:rsidRPr="00DC003D" w:rsidRDefault="006A53D3" w:rsidP="00B22D3A">
            <w:pPr>
              <w:pStyle w:val="Qsanswer"/>
              <w:spacing w:before="40" w:after="0" w:line="240" w:lineRule="exact"/>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3F5" w14:textId="77777777" w:rsidR="00682DE9" w:rsidRPr="00DC003D" w:rsidRDefault="00682DE9" w:rsidP="00B24461">
      <w:pPr>
        <w:pStyle w:val="QuestionChar"/>
        <w:rPr>
          <w:rFonts w:ascii="Verdana" w:hAnsi="Verdana"/>
          <w:b/>
          <w:sz w:val="22"/>
          <w:szCs w:val="18"/>
        </w:rPr>
        <w:sectPr w:rsidR="00682DE9" w:rsidRPr="00DC003D"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DC003D" w14:paraId="37263404" w14:textId="77777777" w:rsidTr="00656DBE">
        <w:trPr>
          <w:trHeight w:val="5812"/>
        </w:trPr>
        <w:tc>
          <w:tcPr>
            <w:tcW w:w="2268" w:type="dxa"/>
            <w:shd w:val="clear" w:color="auto" w:fill="701B45"/>
          </w:tcPr>
          <w:p w14:paraId="372633F6" w14:textId="77777777" w:rsidR="00D31965" w:rsidRPr="00DC003D" w:rsidRDefault="00D31965" w:rsidP="00442595">
            <w:pPr>
              <w:pStyle w:val="Sectionnumber"/>
            </w:pPr>
            <w:r w:rsidRPr="00DC003D">
              <w:lastRenderedPageBreak/>
              <w:br w:type="page"/>
            </w:r>
            <w:r w:rsidR="00555E19" w:rsidRPr="00DC003D">
              <w:t>4</w:t>
            </w:r>
          </w:p>
        </w:tc>
        <w:tc>
          <w:tcPr>
            <w:tcW w:w="7825" w:type="dxa"/>
            <w:shd w:val="clear" w:color="auto" w:fill="701B45"/>
          </w:tcPr>
          <w:p w14:paraId="372633F7" w14:textId="77777777" w:rsidR="00D31965" w:rsidRPr="00DC003D" w:rsidRDefault="00D31965" w:rsidP="00442595">
            <w:pPr>
              <w:pStyle w:val="Sectionheading"/>
              <w:rPr>
                <w:rFonts w:ascii="Verdana" w:hAnsi="Verdana"/>
                <w:sz w:val="28"/>
                <w:szCs w:val="28"/>
              </w:rPr>
            </w:pPr>
            <w:r w:rsidRPr="00DC003D">
              <w:rPr>
                <w:rFonts w:ascii="Verdana" w:hAnsi="Verdana"/>
                <w:sz w:val="28"/>
                <w:szCs w:val="28"/>
              </w:rPr>
              <w:t>Internal control structure, oversight and accountability framework</w:t>
            </w:r>
          </w:p>
          <w:p w14:paraId="372633F8" w14:textId="77777777" w:rsidR="00777C7D" w:rsidRDefault="00777C7D" w:rsidP="00AB3330">
            <w:pPr>
              <w:pStyle w:val="ListParagraph"/>
              <w:spacing w:before="0" w:line="240" w:lineRule="auto"/>
              <w:ind w:left="0" w:right="454"/>
              <w:rPr>
                <w:rFonts w:ascii="Verdana" w:hAnsi="Verdana"/>
                <w:sz w:val="18"/>
                <w:szCs w:val="18"/>
              </w:rPr>
            </w:pPr>
          </w:p>
          <w:p w14:paraId="372633F9" w14:textId="77777777" w:rsidR="00777C7D" w:rsidRPr="00DC003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Use this</w:t>
            </w:r>
            <w:r w:rsidR="00777C7D" w:rsidRPr="00DC003D">
              <w:rPr>
                <w:rFonts w:ascii="Verdana" w:hAnsi="Verdana"/>
                <w:sz w:val="18"/>
                <w:szCs w:val="18"/>
              </w:rPr>
              <w:t xml:space="preserve"> section to provide the information required under </w:t>
            </w:r>
            <w:r w:rsidR="00777C7D">
              <w:rPr>
                <w:rFonts w:ascii="Verdana" w:hAnsi="Verdana"/>
                <w:sz w:val="18"/>
                <w:szCs w:val="18"/>
              </w:rPr>
              <w:t>P</w:t>
            </w:r>
            <w:r w:rsidR="00777C7D" w:rsidRPr="00DC003D">
              <w:rPr>
                <w:rFonts w:ascii="Verdana" w:hAnsi="Verdana"/>
                <w:sz w:val="18"/>
                <w:szCs w:val="18"/>
              </w:rPr>
              <w:t xml:space="preserve">aragraph </w:t>
            </w:r>
            <w:r w:rsidR="00777C7D">
              <w:rPr>
                <w:rFonts w:ascii="Verdana" w:hAnsi="Verdana"/>
                <w:sz w:val="18"/>
                <w:szCs w:val="18"/>
              </w:rPr>
              <w:t>4</w:t>
            </w:r>
            <w:r w:rsidR="00777C7D" w:rsidRPr="00DC003D">
              <w:rPr>
                <w:rFonts w:ascii="Verdana" w:hAnsi="Verdana"/>
                <w:sz w:val="18"/>
                <w:szCs w:val="18"/>
              </w:rPr>
              <w:t xml:space="preserve"> (</w:t>
            </w:r>
            <w:r w:rsidR="00777C7D">
              <w:rPr>
                <w:rFonts w:ascii="Verdana" w:hAnsi="Verdana"/>
                <w:sz w:val="18"/>
                <w:szCs w:val="18"/>
              </w:rPr>
              <w:t>Internal control structure, oversight and accountability framework</w:t>
            </w:r>
            <w:r w:rsidR="00777C7D" w:rsidRPr="00DC003D">
              <w:rPr>
                <w:rFonts w:ascii="Verdana" w:hAnsi="Verdana"/>
                <w:sz w:val="18"/>
                <w:szCs w:val="18"/>
              </w:rPr>
              <w:t xml:space="preserve">) of the </w:t>
            </w:r>
            <w:r w:rsidR="00777C7D">
              <w:rPr>
                <w:rFonts w:ascii="Verdana" w:hAnsi="Verdana"/>
                <w:sz w:val="18"/>
                <w:szCs w:val="18"/>
              </w:rPr>
              <w:t xml:space="preserve">Annex to the </w:t>
            </w:r>
            <w:r w:rsidR="00777C7D" w:rsidRPr="00DC003D">
              <w:rPr>
                <w:rFonts w:ascii="Verdana" w:hAnsi="Verdana"/>
                <w:sz w:val="18"/>
                <w:szCs w:val="18"/>
              </w:rPr>
              <w:t>RTS</w:t>
            </w:r>
            <w:r>
              <w:rPr>
                <w:rFonts w:ascii="Verdana" w:hAnsi="Verdana"/>
                <w:sz w:val="18"/>
                <w:szCs w:val="18"/>
              </w:rPr>
              <w:t xml:space="preserve"> and</w:t>
            </w:r>
            <w:r w:rsidR="00777C7D" w:rsidRPr="00DC003D">
              <w:rPr>
                <w:rFonts w:ascii="Verdana" w:hAnsi="Verdana"/>
                <w:sz w:val="18"/>
                <w:szCs w:val="18"/>
              </w:rPr>
              <w:t xml:space="preserve"> related information that we need </w:t>
            </w:r>
            <w:r w:rsidR="00777C7D">
              <w:rPr>
                <w:rFonts w:ascii="Verdana" w:hAnsi="Verdana"/>
                <w:sz w:val="18"/>
                <w:szCs w:val="18"/>
              </w:rPr>
              <w:t>for domestic purposes</w:t>
            </w:r>
            <w:r w:rsidR="00777C7D" w:rsidRPr="00DC003D">
              <w:rPr>
                <w:rFonts w:ascii="Verdana" w:hAnsi="Verdana"/>
                <w:sz w:val="18"/>
                <w:szCs w:val="18"/>
              </w:rPr>
              <w:t xml:space="preserve">. </w:t>
            </w:r>
          </w:p>
          <w:p w14:paraId="372633FA" w14:textId="77777777" w:rsidR="00777C7D" w:rsidRPr="00DC003D" w:rsidRDefault="00777C7D" w:rsidP="00777C7D">
            <w:pPr>
              <w:pStyle w:val="ListParagraph"/>
              <w:spacing w:before="0" w:line="240" w:lineRule="auto"/>
              <w:ind w:left="0" w:right="595"/>
              <w:rPr>
                <w:rFonts w:ascii="Verdana" w:hAnsi="Verdana"/>
                <w:sz w:val="18"/>
                <w:szCs w:val="18"/>
              </w:rPr>
            </w:pPr>
          </w:p>
          <w:p w14:paraId="372633FB" w14:textId="73452E64" w:rsidR="00777C7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P</w:t>
            </w:r>
            <w:r w:rsidR="00777C7D" w:rsidRPr="00720A62">
              <w:rPr>
                <w:rFonts w:ascii="Verdana" w:hAnsi="Verdana"/>
                <w:sz w:val="18"/>
                <w:szCs w:val="18"/>
              </w:rPr>
              <w:t xml:space="preserve">lease refer to </w:t>
            </w:r>
            <w:r w:rsidR="00777C7D">
              <w:rPr>
                <w:rFonts w:ascii="Verdana" w:hAnsi="Verdana"/>
                <w:sz w:val="18"/>
                <w:szCs w:val="18"/>
              </w:rPr>
              <w:t>the Annex</w:t>
            </w:r>
            <w:r w:rsidR="00743F30">
              <w:rPr>
                <w:rFonts w:ascii="Verdana" w:hAnsi="Verdana"/>
                <w:sz w:val="18"/>
                <w:szCs w:val="18"/>
              </w:rPr>
              <w:t xml:space="preserve"> II</w:t>
            </w:r>
            <w:r w:rsidR="00777C7D">
              <w:rPr>
                <w:rFonts w:ascii="Verdana" w:hAnsi="Verdana"/>
                <w:sz w:val="18"/>
                <w:szCs w:val="18"/>
              </w:rPr>
              <w:t xml:space="preserve"> of the RTS</w:t>
            </w:r>
            <w:r w:rsidR="00777C7D" w:rsidRPr="00720A62">
              <w:rPr>
                <w:rFonts w:ascii="Verdana" w:hAnsi="Verdana"/>
                <w:sz w:val="18"/>
                <w:szCs w:val="18"/>
              </w:rPr>
              <w:t xml:space="preserve"> when completing this section and </w:t>
            </w:r>
            <w:r>
              <w:rPr>
                <w:rFonts w:ascii="Verdana" w:hAnsi="Verdana"/>
                <w:sz w:val="18"/>
                <w:szCs w:val="18"/>
              </w:rPr>
              <w:t xml:space="preserve">ensure </w:t>
            </w:r>
            <w:r w:rsidR="00777C7D" w:rsidRPr="00720A62">
              <w:rPr>
                <w:rFonts w:ascii="Verdana" w:hAnsi="Verdana"/>
                <w:sz w:val="18"/>
                <w:szCs w:val="18"/>
              </w:rPr>
              <w:t>you have provided all the information specified.</w:t>
            </w:r>
          </w:p>
          <w:p w14:paraId="372633FC" w14:textId="77777777" w:rsidR="00777C7D" w:rsidRPr="00DC003D" w:rsidRDefault="00777C7D" w:rsidP="00AB3330">
            <w:pPr>
              <w:pStyle w:val="ListParagraph"/>
              <w:spacing w:before="0" w:line="240" w:lineRule="auto"/>
              <w:ind w:left="0" w:right="454"/>
              <w:rPr>
                <w:rFonts w:ascii="Verdana" w:hAnsi="Verdana"/>
                <w:sz w:val="18"/>
                <w:szCs w:val="18"/>
              </w:rPr>
            </w:pPr>
          </w:p>
          <w:p w14:paraId="372633FD" w14:textId="77777777" w:rsidR="00C538B4" w:rsidRPr="00DC003D" w:rsidRDefault="00C538B4" w:rsidP="00AB3330">
            <w:pPr>
              <w:pStyle w:val="ListParagraph"/>
              <w:spacing w:before="0" w:line="240" w:lineRule="auto"/>
              <w:ind w:left="0" w:right="454"/>
              <w:rPr>
                <w:rFonts w:ascii="Verdana" w:hAnsi="Verdana"/>
                <w:sz w:val="18"/>
                <w:szCs w:val="18"/>
              </w:rPr>
            </w:pPr>
          </w:p>
          <w:p w14:paraId="372633FE"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3FF"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400" w14:textId="77777777" w:rsidR="006470E5" w:rsidRDefault="00B119F1"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37263401" w14:textId="77777777" w:rsidR="006470E5" w:rsidRDefault="006470E5" w:rsidP="006470E5">
            <w:pPr>
              <w:pStyle w:val="ListParagraph"/>
              <w:numPr>
                <w:ilvl w:val="0"/>
                <w:numId w:val="24"/>
              </w:numPr>
              <w:spacing w:before="0" w:line="240" w:lineRule="auto"/>
              <w:ind w:right="454"/>
              <w:rPr>
                <w:rFonts w:ascii="Verdana" w:hAnsi="Verdana"/>
                <w:sz w:val="18"/>
                <w:szCs w:val="18"/>
              </w:rPr>
            </w:pPr>
            <w:r w:rsidRPr="00DC003D">
              <w:rPr>
                <w:rFonts w:ascii="Verdana" w:hAnsi="Verdana"/>
                <w:sz w:val="18"/>
                <w:szCs w:val="18"/>
              </w:rPr>
              <w:t xml:space="preserve">If you are administering a regulated-data benchmark certain Articles of </w:t>
            </w:r>
            <w:r w:rsidR="007B64A8">
              <w:rPr>
                <w:rFonts w:ascii="Verdana" w:hAnsi="Verdana"/>
                <w:sz w:val="18"/>
                <w:szCs w:val="18"/>
              </w:rPr>
              <w:t xml:space="preserve">the </w:t>
            </w:r>
            <w:r w:rsidRPr="00DC003D">
              <w:rPr>
                <w:rFonts w:ascii="Verdana" w:hAnsi="Verdana"/>
                <w:sz w:val="18"/>
                <w:szCs w:val="18"/>
              </w:rPr>
              <w:t>Regulation shall apply and some shall not apply, as specified in Article 17. Your responses to the questions in this form should reflect where you are complying with these requirements.</w:t>
            </w:r>
          </w:p>
          <w:p w14:paraId="37263402"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403" w14:textId="77777777" w:rsidR="00D31965" w:rsidRPr="00DC003D" w:rsidRDefault="00D31965" w:rsidP="00D65674">
            <w:pPr>
              <w:pStyle w:val="ListParagraph"/>
              <w:spacing w:before="0" w:line="240" w:lineRule="auto"/>
              <w:ind w:left="0" w:right="454"/>
              <w:rPr>
                <w:rFonts w:ascii="Verdana" w:hAnsi="Verdana"/>
                <w:sz w:val="18"/>
                <w:szCs w:val="18"/>
              </w:rPr>
            </w:pPr>
          </w:p>
        </w:tc>
      </w:tr>
    </w:tbl>
    <w:p w14:paraId="37263405" w14:textId="77777777" w:rsidR="00D31965" w:rsidRPr="00DC003D" w:rsidRDefault="00D31965" w:rsidP="00D31965">
      <w:pPr>
        <w:pStyle w:val="QsyesnoCharChar"/>
        <w:keepNext/>
        <w:tabs>
          <w:tab w:val="left" w:pos="624"/>
          <w:tab w:val="left" w:pos="709"/>
        </w:tabs>
        <w:spacing w:after="40"/>
        <w:sectPr w:rsidR="00D31965" w:rsidRPr="00DC003D" w:rsidSect="00645311">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37263406" w14:textId="77777777" w:rsidR="0085093B" w:rsidRPr="00DC003D" w:rsidRDefault="00C92391" w:rsidP="008E7CFC">
      <w:pPr>
        <w:pStyle w:val="Question"/>
        <w:keepNext/>
        <w:rPr>
          <w:rFonts w:ascii="Verdana" w:hAnsi="Verdana"/>
          <w:b/>
          <w:szCs w:val="18"/>
        </w:rPr>
      </w:pPr>
      <w:r w:rsidRPr="00DC003D">
        <w:rPr>
          <w:rFonts w:ascii="Verdana" w:hAnsi="Verdana"/>
          <w:b/>
        </w:rPr>
        <w:tab/>
        <w:t>4.</w:t>
      </w:r>
      <w:r w:rsidR="00F06E84" w:rsidRPr="00DC003D">
        <w:rPr>
          <w:rFonts w:ascii="Verdana" w:hAnsi="Verdana"/>
          <w:b/>
        </w:rPr>
        <w:t>1</w:t>
      </w:r>
      <w:r w:rsidRPr="00DC003D">
        <w:rPr>
          <w:rFonts w:ascii="Verdana" w:hAnsi="Verdana"/>
          <w:b/>
        </w:rPr>
        <w:tab/>
      </w:r>
      <w:r w:rsidR="0085093B" w:rsidRPr="00DC003D">
        <w:rPr>
          <w:rFonts w:ascii="Verdana" w:hAnsi="Verdana"/>
          <w:b/>
          <w:szCs w:val="18"/>
        </w:rPr>
        <w:t>You must attach a copy of the policies and procedures for monitoring the activities of the provision of a benchmark or a family of benchmarks, including those relating to:</w:t>
      </w:r>
    </w:p>
    <w:p w14:paraId="37263407" w14:textId="77777777" w:rsidR="0085093B" w:rsidRPr="00DC003D" w:rsidRDefault="0016287B" w:rsidP="0085093B">
      <w:pPr>
        <w:keepNext/>
        <w:spacing w:before="40" w:after="40" w:line="240" w:lineRule="auto"/>
        <w:ind w:right="731"/>
        <w:rPr>
          <w:rFonts w:ascii="Verdana" w:hAnsi="Verdana"/>
          <w:sz w:val="18"/>
          <w:szCs w:val="18"/>
        </w:rPr>
      </w:pPr>
      <w:r>
        <w:rPr>
          <w:rFonts w:ascii="Verdana" w:hAnsi="Verdana"/>
          <w:sz w:val="18"/>
          <w:szCs w:val="18"/>
        </w:rPr>
        <w:t xml:space="preserve">For questions 4.1.1-4.1.5, </w:t>
      </w:r>
      <w:r w:rsidR="0085093B" w:rsidRPr="00DC003D">
        <w:rPr>
          <w:rFonts w:ascii="Verdana" w:hAnsi="Verdana"/>
          <w:sz w:val="18"/>
          <w:szCs w:val="18"/>
        </w:rPr>
        <w:t>applicants who are administering a non-significant be</w:t>
      </w:r>
      <w:r w:rsidR="00505EC4">
        <w:rPr>
          <w:rFonts w:ascii="Verdana" w:hAnsi="Verdana"/>
          <w:sz w:val="18"/>
          <w:szCs w:val="18"/>
        </w:rPr>
        <w:t>nchmark only</w:t>
      </w:r>
      <w:r w:rsidR="0085093B" w:rsidRPr="00DC003D">
        <w:rPr>
          <w:rFonts w:ascii="Verdana" w:hAnsi="Verdana"/>
          <w:sz w:val="18"/>
          <w:szCs w:val="18"/>
        </w:rPr>
        <w:t>, a summary may be provided in the boxes below instead of the full policies and procedures.</w:t>
      </w:r>
    </w:p>
    <w:p w14:paraId="37263408" w14:textId="77777777" w:rsidR="00B22D3A" w:rsidRDefault="00111646" w:rsidP="00D7097D">
      <w:pPr>
        <w:pStyle w:val="QuestionChar"/>
        <w:rPr>
          <w:rFonts w:ascii="Verdana" w:hAnsi="Verdana"/>
          <w:b/>
          <w:bCs/>
        </w:rPr>
      </w:pPr>
      <w:r w:rsidRPr="00DC003D">
        <w:rPr>
          <w:rFonts w:ascii="Verdana" w:hAnsi="Verdana"/>
          <w:b/>
          <w:szCs w:val="18"/>
        </w:rPr>
        <w:tab/>
      </w:r>
      <w:r w:rsidRPr="00DC003D">
        <w:rPr>
          <w:rFonts w:ascii="Verdana" w:hAnsi="Verdana"/>
          <w:b/>
          <w:szCs w:val="18"/>
        </w:rPr>
        <w:tab/>
      </w:r>
      <w:r w:rsidR="001C6D50" w:rsidRPr="00DC003D">
        <w:rPr>
          <w:rFonts w:ascii="Verdana" w:hAnsi="Verdana"/>
          <w:b/>
          <w:bCs/>
        </w:rPr>
        <w:t>4</w:t>
      </w:r>
      <w:r w:rsidR="00B22D3A" w:rsidRPr="00DC003D">
        <w:rPr>
          <w:rFonts w:ascii="Verdana" w:hAnsi="Verdana"/>
          <w:b/>
          <w:bCs/>
        </w:rPr>
        <w:t>.</w:t>
      </w:r>
      <w:r w:rsidR="00F06E84" w:rsidRPr="00DC003D">
        <w:rPr>
          <w:rFonts w:ascii="Verdana" w:hAnsi="Verdana"/>
          <w:b/>
          <w:bCs/>
        </w:rPr>
        <w:t>1</w:t>
      </w:r>
      <w:r w:rsidR="00C92391" w:rsidRPr="00DC003D">
        <w:rPr>
          <w:rFonts w:ascii="Verdana" w:hAnsi="Verdana"/>
          <w:b/>
          <w:bCs/>
        </w:rPr>
        <w:t>.1</w:t>
      </w:r>
      <w:r w:rsidR="00E23BE4">
        <w:rPr>
          <w:rFonts w:ascii="Verdana" w:hAnsi="Verdana"/>
          <w:b/>
          <w:bCs/>
        </w:rPr>
        <w:t xml:space="preserve"> </w:t>
      </w:r>
      <w:r w:rsidR="001C6D50" w:rsidRPr="00DC003D">
        <w:rPr>
          <w:rFonts w:ascii="Verdana" w:hAnsi="Verdana"/>
          <w:b/>
          <w:bCs/>
        </w:rPr>
        <w:t xml:space="preserve">the </w:t>
      </w:r>
      <w:r w:rsidR="00B22D3A" w:rsidRPr="00DC003D">
        <w:rPr>
          <w:rFonts w:ascii="Verdana" w:hAnsi="Verdana"/>
          <w:b/>
          <w:bCs/>
        </w:rPr>
        <w:t>information technology systems</w:t>
      </w:r>
      <w:r w:rsidR="00886DCB">
        <w:rPr>
          <w:rFonts w:ascii="Verdana" w:hAnsi="Verdana"/>
          <w:b/>
          <w:bCs/>
        </w:rPr>
        <w:t>.</w:t>
      </w:r>
    </w:p>
    <w:p w14:paraId="37263409" w14:textId="77777777" w:rsidR="008F725B" w:rsidRDefault="008F725B"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40A" w14:textId="77777777" w:rsidR="008F725B" w:rsidRDefault="008F725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8F725B" w:rsidRPr="00DC003D" w14:paraId="3726340C"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40B"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40D" w14:textId="77777777" w:rsidR="00B22D3A" w:rsidRPr="00DC003D" w:rsidRDefault="001C6D50" w:rsidP="00DE468C">
      <w:pPr>
        <w:pStyle w:val="QuestionChar"/>
        <w:ind w:left="567"/>
        <w:rPr>
          <w:rFonts w:ascii="Verdana" w:hAnsi="Verdana"/>
          <w:b/>
          <w:bCs/>
        </w:rPr>
      </w:pPr>
      <w:r w:rsidRPr="00DC003D">
        <w:rPr>
          <w:rFonts w:ascii="Verdana" w:hAnsi="Verdana"/>
          <w:b/>
          <w:bCs/>
        </w:rPr>
        <w:t>4</w:t>
      </w:r>
      <w:r w:rsidR="00B22D3A" w:rsidRPr="00DC003D">
        <w:rPr>
          <w:rFonts w:ascii="Verdana" w:hAnsi="Verdana"/>
          <w:b/>
          <w:bCs/>
        </w:rPr>
        <w:t>.</w:t>
      </w:r>
      <w:r w:rsidR="00F06E84" w:rsidRPr="00DC003D">
        <w:rPr>
          <w:rFonts w:ascii="Verdana" w:hAnsi="Verdana"/>
          <w:b/>
          <w:bCs/>
        </w:rPr>
        <w:t>1</w:t>
      </w:r>
      <w:r w:rsidR="004F513C" w:rsidRPr="00DC003D">
        <w:rPr>
          <w:rFonts w:ascii="Verdana" w:hAnsi="Verdana"/>
          <w:b/>
          <w:bCs/>
        </w:rPr>
        <w:t>.</w:t>
      </w:r>
      <w:r w:rsidR="00C92391" w:rsidRPr="00DC003D">
        <w:rPr>
          <w:rFonts w:ascii="Verdana" w:hAnsi="Verdana"/>
          <w:b/>
          <w:bCs/>
        </w:rPr>
        <w:t>2</w:t>
      </w:r>
      <w:r w:rsidR="00B22D3A" w:rsidRPr="00DC003D">
        <w:rPr>
          <w:rFonts w:ascii="Verdana" w:hAnsi="Verdana"/>
          <w:b/>
          <w:bCs/>
        </w:rPr>
        <w:tab/>
        <w:t>risk management</w:t>
      </w:r>
      <w:r w:rsidRPr="00DC003D">
        <w:rPr>
          <w:rFonts w:ascii="Verdana" w:hAnsi="Verdana"/>
          <w:b/>
          <w:bCs/>
        </w:rPr>
        <w:t>, together with a mapping o</w:t>
      </w:r>
      <w:r w:rsidR="00CB2FAB" w:rsidRPr="00DC003D">
        <w:rPr>
          <w:rFonts w:ascii="Verdana" w:hAnsi="Verdana"/>
          <w:b/>
          <w:bCs/>
        </w:rPr>
        <w:t>f</w:t>
      </w:r>
      <w:r w:rsidRPr="00DC003D">
        <w:rPr>
          <w:rFonts w:ascii="Verdana" w:hAnsi="Verdana"/>
          <w:b/>
          <w:bCs/>
        </w:rPr>
        <w:t xml:space="preserve"> risks </w:t>
      </w:r>
      <w:r w:rsidR="00B22D3A" w:rsidRPr="00DC003D">
        <w:rPr>
          <w:rFonts w:ascii="Verdana" w:hAnsi="Verdana"/>
          <w:b/>
          <w:bCs/>
        </w:rPr>
        <w:t xml:space="preserve">which may arise and which may impact the accuracy, integrity and representativeness of the benchmarks provided or the continuity of the activity of provision, along with the </w:t>
      </w:r>
      <w:r w:rsidRPr="00DC003D">
        <w:rPr>
          <w:rFonts w:ascii="Verdana" w:hAnsi="Verdana"/>
          <w:b/>
          <w:bCs/>
        </w:rPr>
        <w:t xml:space="preserve">respective </w:t>
      </w:r>
      <w:r w:rsidR="00B22D3A" w:rsidRPr="00DC003D">
        <w:rPr>
          <w:rFonts w:ascii="Verdana" w:hAnsi="Verdana"/>
          <w:b/>
          <w:bCs/>
        </w:rPr>
        <w:t>mitigation measures.</w:t>
      </w:r>
    </w:p>
    <w:p w14:paraId="3726340E" w14:textId="77777777" w:rsidR="008F725B" w:rsidRDefault="008F725B"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40F" w14:textId="77777777" w:rsidR="008F725B" w:rsidRDefault="008F725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8F725B" w:rsidRPr="00DC003D" w14:paraId="37263411"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410"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412" w14:textId="77777777" w:rsidR="006F680F" w:rsidRDefault="006F680F">
      <w:pPr>
        <w:spacing w:before="0" w:line="240" w:lineRule="auto"/>
        <w:rPr>
          <w:rFonts w:ascii="Verdana" w:hAnsi="Verdana"/>
          <w:b/>
          <w:bCs/>
          <w:sz w:val="18"/>
        </w:rPr>
      </w:pPr>
    </w:p>
    <w:p w14:paraId="37263413" w14:textId="5BC97F7A" w:rsidR="00B22D3A" w:rsidRPr="00DC003D" w:rsidRDefault="001C6D50" w:rsidP="00DE468C">
      <w:pPr>
        <w:pStyle w:val="QuestionChar"/>
        <w:ind w:left="567"/>
        <w:rPr>
          <w:rFonts w:ascii="Verdana" w:hAnsi="Verdana"/>
          <w:b/>
          <w:bCs/>
        </w:rPr>
      </w:pPr>
      <w:r w:rsidRPr="00DC003D">
        <w:rPr>
          <w:rFonts w:ascii="Verdana" w:hAnsi="Verdana"/>
          <w:b/>
          <w:bCs/>
        </w:rPr>
        <w:lastRenderedPageBreak/>
        <w:t>4</w:t>
      </w:r>
      <w:r w:rsidR="00B22D3A" w:rsidRPr="00DC003D">
        <w:rPr>
          <w:rFonts w:ascii="Verdana" w:hAnsi="Verdana"/>
          <w:b/>
          <w:bCs/>
        </w:rPr>
        <w:t>.</w:t>
      </w:r>
      <w:r w:rsidR="00F06E84" w:rsidRPr="00DC003D">
        <w:rPr>
          <w:rFonts w:ascii="Verdana" w:hAnsi="Verdana"/>
          <w:b/>
          <w:bCs/>
        </w:rPr>
        <w:t>1</w:t>
      </w:r>
      <w:r w:rsidR="00C92391" w:rsidRPr="00DC003D">
        <w:rPr>
          <w:rFonts w:ascii="Verdana" w:hAnsi="Verdana"/>
          <w:b/>
          <w:bCs/>
        </w:rPr>
        <w:t>.3</w:t>
      </w:r>
      <w:r w:rsidR="00DE468C" w:rsidRPr="00DC003D">
        <w:rPr>
          <w:rFonts w:ascii="Verdana" w:hAnsi="Verdana"/>
          <w:b/>
          <w:bCs/>
        </w:rPr>
        <w:t xml:space="preserve"> </w:t>
      </w:r>
      <w:r w:rsidR="00F03D70" w:rsidRPr="00885E00">
        <w:rPr>
          <w:rFonts w:ascii="Verdana" w:hAnsi="Verdana"/>
          <w:b/>
          <w:bCs/>
        </w:rPr>
        <w:t xml:space="preserve">the constitution, role and functioning of the oversight function, as described in Article </w:t>
      </w:r>
      <w:r w:rsidR="002B0560">
        <w:rPr>
          <w:rFonts w:ascii="Verdana" w:hAnsi="Verdana"/>
          <w:b/>
          <w:bCs/>
        </w:rPr>
        <w:t>3</w:t>
      </w:r>
      <w:r w:rsidR="00F03D70" w:rsidRPr="00885E00">
        <w:rPr>
          <w:rFonts w:ascii="Verdana" w:hAnsi="Verdana"/>
          <w:b/>
          <w:bCs/>
        </w:rPr>
        <w:t xml:space="preserve"> of </w:t>
      </w:r>
      <w:r w:rsidR="00F03D70">
        <w:rPr>
          <w:rFonts w:ascii="Verdana" w:hAnsi="Verdana"/>
          <w:b/>
          <w:bCs/>
        </w:rPr>
        <w:t xml:space="preserve">the </w:t>
      </w:r>
      <w:r w:rsidR="00F03D70" w:rsidRPr="00885E00">
        <w:rPr>
          <w:rFonts w:ascii="Verdana" w:hAnsi="Verdana"/>
          <w:b/>
          <w:bCs/>
        </w:rPr>
        <w:t xml:space="preserve">Regulation and further specified in </w:t>
      </w:r>
      <w:r w:rsidR="002D6FD5">
        <w:rPr>
          <w:rFonts w:ascii="Verdana" w:hAnsi="Verdana"/>
          <w:b/>
          <w:bCs/>
        </w:rPr>
        <w:t>Commission Delegated Regulation (EU) 2018/1637</w:t>
      </w:r>
      <w:r w:rsidR="000E21EA">
        <w:rPr>
          <w:rFonts w:ascii="Verdana" w:hAnsi="Verdana"/>
          <w:b/>
          <w:bCs/>
        </w:rPr>
        <w:t xml:space="preserve"> </w:t>
      </w:r>
      <w:r w:rsidR="00F03D70" w:rsidRPr="00885E00">
        <w:rPr>
          <w:rFonts w:ascii="Verdana" w:hAnsi="Verdana"/>
          <w:b/>
          <w:bCs/>
        </w:rPr>
        <w:t>on procedures and characteristics of the oversight function</w:t>
      </w:r>
      <w:r w:rsidR="00F03D70">
        <w:rPr>
          <w:rStyle w:val="FootnoteReference"/>
          <w:rFonts w:ascii="Verdana" w:hAnsi="Verdana"/>
          <w:b/>
          <w:bCs/>
        </w:rPr>
        <w:footnoteReference w:id="1"/>
      </w:r>
      <w:r w:rsidR="00F03D70" w:rsidRPr="00885E00">
        <w:rPr>
          <w:rFonts w:ascii="Verdana" w:hAnsi="Verdana"/>
          <w:b/>
          <w:bCs/>
        </w:rPr>
        <w:t>, including procedures for the appointment substitution or removal of individuals within the oversight function.</w:t>
      </w:r>
    </w:p>
    <w:p w14:paraId="37263414" w14:textId="77777777" w:rsidR="008F725B" w:rsidRDefault="008F725B"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415" w14:textId="77777777" w:rsidR="008F725B" w:rsidRPr="008F725B" w:rsidRDefault="008F725B" w:rsidP="008F725B">
      <w:pPr>
        <w:keepNext/>
        <w:spacing w:before="40" w:after="40" w:line="240" w:lineRule="auto"/>
        <w:ind w:firstLine="567"/>
        <w:rPr>
          <w:rFonts w:ascii="Verdana" w:hAnsi="Verdana"/>
          <w:sz w:val="18"/>
          <w:szCs w:val="18"/>
        </w:rPr>
      </w:pPr>
      <w:r w:rsidRPr="008F725B">
        <w:rPr>
          <w:rFonts w:ascii="Verdana" w:hAnsi="Verdana"/>
          <w:sz w:val="18"/>
          <w:szCs w:val="18"/>
        </w:rPr>
        <w:fldChar w:fldCharType="begin">
          <w:ffData>
            <w:name w:val="Check15"/>
            <w:enabled/>
            <w:calcOnExit w:val="0"/>
            <w:checkBox>
              <w:sizeAuto/>
              <w:default w:val="0"/>
            </w:checkBox>
          </w:ffData>
        </w:fldChar>
      </w:r>
      <w:r w:rsidRPr="008F725B">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8F725B">
        <w:rPr>
          <w:rFonts w:ascii="Verdana" w:hAnsi="Verdana"/>
          <w:sz w:val="18"/>
          <w:szCs w:val="18"/>
        </w:rPr>
        <w:fldChar w:fldCharType="end"/>
      </w:r>
      <w:r w:rsidRPr="008F725B">
        <w:rPr>
          <w:rFonts w:ascii="Verdana" w:hAnsi="Verdana"/>
          <w:sz w:val="18"/>
          <w:szCs w:val="18"/>
        </w:rPr>
        <w:t xml:space="preserve"> Not Applicable, Annex II benchmark administrator only</w:t>
      </w:r>
    </w:p>
    <w:p w14:paraId="37263416" w14:textId="77777777" w:rsidR="008F725B" w:rsidRDefault="008F725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8F725B" w:rsidRPr="00DC003D" w14:paraId="37263418"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417"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419" w14:textId="77777777" w:rsidR="00B22D3A" w:rsidRPr="00DC003D" w:rsidRDefault="001C6D50" w:rsidP="00DE468C">
      <w:pPr>
        <w:pStyle w:val="QuestionChar"/>
        <w:ind w:left="567"/>
        <w:rPr>
          <w:rFonts w:ascii="Verdana" w:hAnsi="Verdana"/>
          <w:b/>
          <w:bCs/>
        </w:rPr>
      </w:pPr>
      <w:r w:rsidRPr="00DC003D">
        <w:rPr>
          <w:rFonts w:ascii="Verdana" w:hAnsi="Verdana"/>
          <w:b/>
          <w:bCs/>
        </w:rPr>
        <w:t>4</w:t>
      </w:r>
      <w:r w:rsidR="00B22D3A" w:rsidRPr="00DC003D">
        <w:rPr>
          <w:rFonts w:ascii="Verdana" w:hAnsi="Verdana"/>
          <w:b/>
          <w:bCs/>
        </w:rPr>
        <w:t>.</w:t>
      </w:r>
      <w:r w:rsidR="00F06E84" w:rsidRPr="00DC003D">
        <w:rPr>
          <w:rFonts w:ascii="Verdana" w:hAnsi="Verdana"/>
          <w:b/>
          <w:bCs/>
        </w:rPr>
        <w:t>1</w:t>
      </w:r>
      <w:r w:rsidR="00C92391" w:rsidRPr="00DC003D">
        <w:rPr>
          <w:rFonts w:ascii="Verdana" w:hAnsi="Verdana"/>
          <w:b/>
          <w:bCs/>
        </w:rPr>
        <w:t>.4</w:t>
      </w:r>
      <w:r w:rsidR="00EB3B4A" w:rsidRPr="00DC003D">
        <w:rPr>
          <w:rFonts w:ascii="Verdana" w:hAnsi="Verdana"/>
          <w:b/>
          <w:bCs/>
        </w:rPr>
        <w:tab/>
      </w:r>
      <w:r w:rsidR="00B22D3A" w:rsidRPr="00DC003D">
        <w:rPr>
          <w:rFonts w:ascii="Verdana" w:hAnsi="Verdana"/>
          <w:b/>
          <w:bCs/>
        </w:rPr>
        <w:t xml:space="preserve">the constitution, role and functioning of the control framework, as described in Article 6 of </w:t>
      </w:r>
      <w:r w:rsidR="00670066">
        <w:rPr>
          <w:rFonts w:ascii="Verdana" w:hAnsi="Verdana"/>
          <w:b/>
          <w:bCs/>
        </w:rPr>
        <w:t xml:space="preserve">the </w:t>
      </w:r>
      <w:r w:rsidR="00B22D3A" w:rsidRPr="00DC003D">
        <w:rPr>
          <w:rFonts w:ascii="Verdana" w:hAnsi="Verdana"/>
          <w:b/>
          <w:bCs/>
        </w:rPr>
        <w:t>Regulation, including procedures of the appointment, substitution or removal of individuals responsible for this framework</w:t>
      </w:r>
      <w:r w:rsidR="00886DCB">
        <w:rPr>
          <w:rFonts w:ascii="Verdana" w:hAnsi="Verdana"/>
          <w:b/>
          <w:bCs/>
        </w:rPr>
        <w:t>.</w:t>
      </w:r>
    </w:p>
    <w:p w14:paraId="3726341A" w14:textId="77777777" w:rsidR="008F725B" w:rsidRDefault="008F725B"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41B" w14:textId="77777777" w:rsidR="008F725B" w:rsidRDefault="008F725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8F725B" w:rsidRPr="00DC003D" w14:paraId="3726341D"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41C"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41E" w14:textId="77777777" w:rsidR="00B22D3A" w:rsidRPr="00DC003D" w:rsidRDefault="001C6D50" w:rsidP="00DE468C">
      <w:pPr>
        <w:pStyle w:val="QuestionChar"/>
        <w:ind w:left="567"/>
        <w:rPr>
          <w:rFonts w:ascii="Verdana" w:hAnsi="Verdana"/>
          <w:b/>
          <w:bCs/>
        </w:rPr>
      </w:pPr>
      <w:r w:rsidRPr="00DC003D">
        <w:rPr>
          <w:rFonts w:ascii="Verdana" w:hAnsi="Verdana"/>
          <w:b/>
          <w:bCs/>
        </w:rPr>
        <w:t>4</w:t>
      </w:r>
      <w:r w:rsidR="00B22D3A" w:rsidRPr="00DC003D">
        <w:rPr>
          <w:rFonts w:ascii="Verdana" w:hAnsi="Verdana"/>
          <w:b/>
          <w:bCs/>
        </w:rPr>
        <w:t>.</w:t>
      </w:r>
      <w:r w:rsidR="00F06E84" w:rsidRPr="00DC003D">
        <w:rPr>
          <w:rFonts w:ascii="Verdana" w:hAnsi="Verdana"/>
          <w:b/>
          <w:bCs/>
        </w:rPr>
        <w:t>1</w:t>
      </w:r>
      <w:r w:rsidR="00C92391" w:rsidRPr="00DC003D">
        <w:rPr>
          <w:rFonts w:ascii="Verdana" w:hAnsi="Verdana"/>
          <w:b/>
          <w:bCs/>
        </w:rPr>
        <w:t>.5</w:t>
      </w:r>
      <w:r w:rsidR="00B22D3A" w:rsidRPr="00DC003D">
        <w:rPr>
          <w:rFonts w:ascii="Verdana" w:hAnsi="Verdana"/>
          <w:b/>
          <w:bCs/>
        </w:rPr>
        <w:tab/>
        <w:t xml:space="preserve">the accountability framework as described in Article 7 of </w:t>
      </w:r>
      <w:r w:rsidR="00670066">
        <w:rPr>
          <w:rFonts w:ascii="Verdana" w:hAnsi="Verdana"/>
          <w:b/>
          <w:bCs/>
        </w:rPr>
        <w:t xml:space="preserve">the </w:t>
      </w:r>
      <w:r w:rsidR="00B22D3A" w:rsidRPr="00DC003D">
        <w:rPr>
          <w:rFonts w:ascii="Verdana" w:hAnsi="Verdana"/>
          <w:b/>
          <w:bCs/>
        </w:rPr>
        <w:t>Regulation, including procedures for the appointment, substitution or removal of individuals who are responsible for this framework</w:t>
      </w:r>
      <w:r w:rsidR="00886DCB">
        <w:rPr>
          <w:rFonts w:ascii="Verdana" w:hAnsi="Verdana"/>
          <w:b/>
          <w:bCs/>
        </w:rPr>
        <w:t>.</w:t>
      </w:r>
    </w:p>
    <w:p w14:paraId="3726341F" w14:textId="77777777" w:rsidR="008F725B" w:rsidRDefault="008F725B" w:rsidP="008F725B">
      <w:pPr>
        <w:keepNext/>
        <w:spacing w:before="40" w:after="40" w:line="240" w:lineRule="auto"/>
        <w:ind w:firstLine="567"/>
        <w:rPr>
          <w:rFonts w:ascii="Verdana" w:hAnsi="Verdana"/>
          <w:sz w:val="18"/>
          <w:szCs w:val="18"/>
        </w:rPr>
      </w:pPr>
      <w:r w:rsidRPr="00DC003D">
        <w:rPr>
          <w:rFonts w:ascii="Verdana" w:hAnsi="Verdana"/>
          <w:sz w:val="18"/>
          <w:szCs w:val="18"/>
        </w:rPr>
        <w:fldChar w:fldCharType="begin">
          <w:ffData>
            <w:name w:val="Check48"/>
            <w:enabled/>
            <w:calcOnExit w:val="0"/>
            <w:checkBox>
              <w:sizeAuto/>
              <w:default w:val="0"/>
            </w:checkBox>
          </w:ffData>
        </w:fldChar>
      </w:r>
      <w:r w:rsidRPr="00DC003D">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DC003D">
        <w:rPr>
          <w:rFonts w:ascii="Verdana" w:hAnsi="Verdana"/>
          <w:sz w:val="18"/>
          <w:szCs w:val="18"/>
        </w:rPr>
        <w:fldChar w:fldCharType="end"/>
      </w:r>
      <w:r w:rsidRPr="00DC003D">
        <w:rPr>
          <w:rFonts w:ascii="Verdana" w:hAnsi="Verdana"/>
          <w:sz w:val="18"/>
          <w:szCs w:val="18"/>
        </w:rPr>
        <w:t xml:space="preserve"> Attached</w:t>
      </w:r>
    </w:p>
    <w:p w14:paraId="37263420" w14:textId="77777777" w:rsidR="008F725B" w:rsidRDefault="008F725B" w:rsidP="008F725B">
      <w:pPr>
        <w:keepNext/>
        <w:spacing w:before="40" w:after="40" w:line="240" w:lineRule="auto"/>
        <w:ind w:firstLine="567"/>
        <w:rPr>
          <w:rFonts w:ascii="Verdana" w:hAnsi="Verdana"/>
          <w:sz w:val="18"/>
          <w:szCs w:val="18"/>
        </w:rPr>
      </w:pPr>
      <w:r>
        <w:rPr>
          <w:rFonts w:ascii="Verdana" w:hAnsi="Verdana"/>
          <w:sz w:val="18"/>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tblGrid>
      <w:tr w:rsidR="008F725B" w:rsidRPr="00DC003D" w14:paraId="37263422" w14:textId="77777777" w:rsidTr="008F725B">
        <w:trPr>
          <w:trHeight w:val="1134"/>
        </w:trPr>
        <w:tc>
          <w:tcPr>
            <w:tcW w:w="6237" w:type="dxa"/>
            <w:tcBorders>
              <w:top w:val="single" w:sz="4" w:space="0" w:color="auto"/>
              <w:left w:val="single" w:sz="4" w:space="0" w:color="auto"/>
              <w:bottom w:val="single" w:sz="4" w:space="0" w:color="auto"/>
              <w:right w:val="single" w:sz="4" w:space="0" w:color="auto"/>
            </w:tcBorders>
            <w:hideMark/>
          </w:tcPr>
          <w:p w14:paraId="37263421" w14:textId="77777777" w:rsidR="008F725B" w:rsidRPr="00DC003D" w:rsidRDefault="008F725B" w:rsidP="008F725B">
            <w:pPr>
              <w:keepNext/>
              <w:tabs>
                <w:tab w:val="right" w:pos="-142"/>
                <w:tab w:val="left" w:pos="284"/>
                <w:tab w:val="left" w:pos="851"/>
              </w:tabs>
              <w:spacing w:before="20" w:after="20" w:line="220" w:lineRule="exact"/>
              <w:ind w:right="731"/>
              <w:outlineLvl w:val="0"/>
              <w:rPr>
                <w:rFonts w:ascii="Verdana" w:hAnsi="Verdana"/>
                <w:szCs w:val="18"/>
              </w:rPr>
            </w:pPr>
            <w:r w:rsidRPr="00DC003D">
              <w:rPr>
                <w:rFonts w:ascii="Verdana" w:hAnsi="Verdana"/>
                <w:szCs w:val="18"/>
              </w:rPr>
              <w:fldChar w:fldCharType="begin">
                <w:ffData>
                  <w:name w:val="Text7"/>
                  <w:enabled/>
                  <w:calcOnExit w:val="0"/>
                  <w:textInput/>
                </w:ffData>
              </w:fldChar>
            </w:r>
            <w:r w:rsidRPr="00DC003D">
              <w:rPr>
                <w:rFonts w:ascii="Verdana" w:hAnsi="Verdana"/>
                <w:szCs w:val="18"/>
              </w:rPr>
              <w:instrText xml:space="preserve"> FORMTEXT </w:instrText>
            </w:r>
            <w:r w:rsidRPr="00DC003D">
              <w:rPr>
                <w:rFonts w:ascii="Verdana" w:hAnsi="Verdana"/>
                <w:szCs w:val="18"/>
              </w:rPr>
            </w:r>
            <w:r w:rsidRPr="00DC003D">
              <w:rPr>
                <w:rFonts w:ascii="Verdana" w:hAnsi="Verdana"/>
                <w:szCs w:val="18"/>
              </w:rPr>
              <w:fldChar w:fldCharType="separate"/>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noProof/>
                <w:szCs w:val="18"/>
              </w:rPr>
              <w:t> </w:t>
            </w:r>
            <w:r w:rsidRPr="00DC003D">
              <w:rPr>
                <w:rFonts w:ascii="Verdana" w:hAnsi="Verdana"/>
                <w:szCs w:val="18"/>
              </w:rPr>
              <w:fldChar w:fldCharType="end"/>
            </w:r>
          </w:p>
        </w:tc>
      </w:tr>
    </w:tbl>
    <w:p w14:paraId="37263423" w14:textId="77777777" w:rsidR="00570855" w:rsidRPr="00DC003D" w:rsidRDefault="00F06E84" w:rsidP="00D65674">
      <w:pPr>
        <w:pStyle w:val="QuestionChar"/>
        <w:rPr>
          <w:rFonts w:ascii="Verdana" w:hAnsi="Verdana"/>
          <w:b/>
        </w:rPr>
      </w:pPr>
      <w:r w:rsidRPr="00DC003D">
        <w:rPr>
          <w:rFonts w:ascii="Verdana" w:hAnsi="Verdana"/>
          <w:b/>
        </w:rPr>
        <w:tab/>
      </w:r>
      <w:r w:rsidR="00570855" w:rsidRPr="00DC003D">
        <w:rPr>
          <w:rFonts w:ascii="Verdana" w:hAnsi="Verdana"/>
          <w:b/>
        </w:rPr>
        <w:t>4.</w:t>
      </w:r>
      <w:r w:rsidRPr="00DC003D">
        <w:rPr>
          <w:rFonts w:ascii="Verdana" w:hAnsi="Verdana"/>
          <w:b/>
        </w:rPr>
        <w:t>2</w:t>
      </w:r>
      <w:r w:rsidR="00570855" w:rsidRPr="00DC003D">
        <w:rPr>
          <w:rFonts w:ascii="Verdana" w:hAnsi="Verdana"/>
          <w:b/>
        </w:rPr>
        <w:tab/>
        <w:t xml:space="preserve">You must attach a copy of the policies and procedures </w:t>
      </w:r>
      <w:r w:rsidR="00F03D70">
        <w:rPr>
          <w:rFonts w:ascii="Verdana" w:hAnsi="Verdana"/>
          <w:b/>
        </w:rPr>
        <w:t xml:space="preserve">of </w:t>
      </w:r>
      <w:r w:rsidR="00570855" w:rsidRPr="00DC003D">
        <w:rPr>
          <w:rFonts w:ascii="Verdana" w:hAnsi="Verdana"/>
          <w:b/>
        </w:rPr>
        <w:t xml:space="preserve">the fall-back systems and arrangements for determining and publishing a benchmark on a temporary basis. </w:t>
      </w:r>
    </w:p>
    <w:p w14:paraId="37263424" w14:textId="77777777" w:rsidR="00570855" w:rsidRPr="006F680F" w:rsidRDefault="00B119F1" w:rsidP="006F680F">
      <w:pPr>
        <w:keepNext/>
        <w:spacing w:before="40" w:after="40" w:line="240" w:lineRule="auto"/>
        <w:ind w:right="731"/>
        <w:rPr>
          <w:rFonts w:ascii="Verdana" w:hAnsi="Verdana"/>
          <w:sz w:val="18"/>
          <w:szCs w:val="18"/>
        </w:rPr>
      </w:pPr>
      <w:r w:rsidRPr="006F680F">
        <w:rPr>
          <w:rFonts w:ascii="Verdana" w:hAnsi="Verdana"/>
          <w:sz w:val="18"/>
          <w:szCs w:val="18"/>
        </w:rPr>
        <w:t>For applicants who are administering a non-significant benchmark</w:t>
      </w:r>
      <w:r>
        <w:rPr>
          <w:rFonts w:ascii="Verdana" w:hAnsi="Verdana"/>
          <w:sz w:val="18"/>
          <w:szCs w:val="18"/>
        </w:rPr>
        <w:t xml:space="preserve"> only</w:t>
      </w:r>
      <w:r w:rsidRPr="006F680F">
        <w:rPr>
          <w:rFonts w:ascii="Verdana" w:hAnsi="Verdana"/>
          <w:sz w:val="18"/>
          <w:szCs w:val="18"/>
        </w:rPr>
        <w:t>, a summary may be provided in the box below instead of the full policies and procedures.</w:t>
      </w:r>
    </w:p>
    <w:p w14:paraId="37263425" w14:textId="77777777" w:rsidR="00570855" w:rsidRDefault="00570855" w:rsidP="00D65674">
      <w:pPr>
        <w:rPr>
          <w:rFonts w:ascii="Verdana" w:hAnsi="Verdana"/>
          <w:sz w:val="18"/>
          <w:szCs w:val="18"/>
        </w:rPr>
      </w:pPr>
      <w:r w:rsidRPr="00CC74B3">
        <w:rPr>
          <w:rFonts w:ascii="Verdana" w:hAnsi="Verdana"/>
          <w:sz w:val="18"/>
          <w:szCs w:val="18"/>
        </w:rPr>
        <w:fldChar w:fldCharType="begin">
          <w:ffData>
            <w:name w:val="Check48"/>
            <w:enabled/>
            <w:calcOnExit w:val="0"/>
            <w:checkBox>
              <w:sizeAuto/>
              <w:default w:val="0"/>
            </w:checkBox>
          </w:ffData>
        </w:fldChar>
      </w:r>
      <w:r w:rsidRPr="00CC74B3">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CC74B3">
        <w:rPr>
          <w:rFonts w:ascii="Verdana" w:hAnsi="Verdana"/>
          <w:sz w:val="18"/>
          <w:szCs w:val="18"/>
        </w:rPr>
        <w:fldChar w:fldCharType="end"/>
      </w:r>
      <w:r w:rsidRPr="00CC74B3">
        <w:rPr>
          <w:rFonts w:ascii="Verdana" w:hAnsi="Verdana"/>
          <w:sz w:val="18"/>
          <w:szCs w:val="18"/>
        </w:rPr>
        <w:t xml:space="preserve"> Attached</w:t>
      </w:r>
    </w:p>
    <w:p w14:paraId="37263426" w14:textId="77777777" w:rsidR="00DC485F" w:rsidRDefault="00DC485F" w:rsidP="00DC485F">
      <w:pPr>
        <w:keepNext/>
        <w:spacing w:before="40" w:after="40" w:line="240" w:lineRule="auto"/>
        <w:rPr>
          <w:rFonts w:ascii="Verdana" w:hAnsi="Verdana"/>
          <w:sz w:val="18"/>
          <w:szCs w:val="18"/>
        </w:rPr>
      </w:pPr>
      <w:r>
        <w:rPr>
          <w:rFonts w:ascii="Verdana" w:hAnsi="Verdana"/>
          <w:sz w:val="18"/>
          <w:szCs w:val="18"/>
        </w:rPr>
        <w:t xml:space="preserve">Comments box </w:t>
      </w:r>
      <w:r w:rsidR="008F725B">
        <w:rPr>
          <w:rFonts w:ascii="Verdana" w:hAnsi="Verdana"/>
          <w:sz w:val="18"/>
          <w:szCs w:val="18"/>
        </w:rPr>
        <w:t xml:space="preserve">if you need to give </w:t>
      </w:r>
      <w:r>
        <w:rPr>
          <w:rFonts w:ascii="Verdana" w:hAnsi="Verdana"/>
          <w:sz w:val="18"/>
          <w:szCs w:val="18"/>
        </w:rPr>
        <w:t>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570855" w:rsidRPr="00DC003D" w14:paraId="37263428" w14:textId="77777777" w:rsidTr="00E3695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7263427" w14:textId="77777777" w:rsidR="00570855" w:rsidRPr="00DC003D" w:rsidRDefault="00570855" w:rsidP="00D65674">
            <w:r w:rsidRPr="00DC003D">
              <w:fldChar w:fldCharType="begin">
                <w:ffData>
                  <w:name w:val="Text7"/>
                  <w:enabled/>
                  <w:calcOnExit w:val="0"/>
                  <w:textInput/>
                </w:ffData>
              </w:fldChar>
            </w:r>
            <w:r w:rsidRPr="00DC003D">
              <w:instrText xml:space="preserve"> FORMTEXT </w:instrText>
            </w:r>
            <w:r w:rsidRPr="00DC003D">
              <w:fldChar w:fldCharType="separate"/>
            </w:r>
            <w:r w:rsidRPr="00DC003D">
              <w:rPr>
                <w:noProof/>
              </w:rPr>
              <w:t> </w:t>
            </w:r>
            <w:r w:rsidRPr="00DC003D">
              <w:rPr>
                <w:noProof/>
              </w:rPr>
              <w:t> </w:t>
            </w:r>
            <w:r w:rsidRPr="00DC003D">
              <w:rPr>
                <w:noProof/>
              </w:rPr>
              <w:t> </w:t>
            </w:r>
            <w:r w:rsidRPr="00DC003D">
              <w:rPr>
                <w:noProof/>
              </w:rPr>
              <w:t> </w:t>
            </w:r>
            <w:r w:rsidRPr="00DC003D">
              <w:rPr>
                <w:noProof/>
              </w:rPr>
              <w:t> </w:t>
            </w:r>
            <w:r w:rsidRPr="00DC003D">
              <w:fldChar w:fldCharType="end"/>
            </w:r>
          </w:p>
        </w:tc>
      </w:tr>
    </w:tbl>
    <w:p w14:paraId="37263429" w14:textId="77777777" w:rsidR="006F680F" w:rsidRDefault="006F680F" w:rsidP="00D65674">
      <w:pPr>
        <w:pStyle w:val="QuestionChar"/>
        <w:rPr>
          <w:rFonts w:ascii="Verdana" w:hAnsi="Verdana"/>
          <w:b/>
        </w:rPr>
      </w:pPr>
    </w:p>
    <w:p w14:paraId="3726342A" w14:textId="77777777" w:rsidR="006F680F" w:rsidRDefault="006F680F">
      <w:pPr>
        <w:spacing w:before="0" w:line="240" w:lineRule="auto"/>
        <w:rPr>
          <w:rFonts w:ascii="Verdana" w:hAnsi="Verdana"/>
          <w:b/>
          <w:sz w:val="18"/>
        </w:rPr>
      </w:pPr>
      <w:r>
        <w:rPr>
          <w:rFonts w:ascii="Verdana" w:hAnsi="Verdana"/>
          <w:b/>
        </w:rPr>
        <w:br w:type="page"/>
      </w:r>
    </w:p>
    <w:p w14:paraId="3726342B" w14:textId="77777777" w:rsidR="00570855" w:rsidRPr="00DC003D" w:rsidRDefault="00DC06BF" w:rsidP="00D65674">
      <w:pPr>
        <w:pStyle w:val="QuestionChar"/>
        <w:rPr>
          <w:rFonts w:ascii="Verdana" w:hAnsi="Verdana"/>
          <w:b/>
        </w:rPr>
      </w:pPr>
      <w:r w:rsidRPr="00DC003D">
        <w:rPr>
          <w:rFonts w:ascii="Verdana" w:hAnsi="Verdana"/>
          <w:b/>
        </w:rPr>
        <w:lastRenderedPageBreak/>
        <w:tab/>
        <w:t>4.</w:t>
      </w:r>
      <w:r w:rsidR="00F06E84" w:rsidRPr="00DC003D">
        <w:rPr>
          <w:rFonts w:ascii="Verdana" w:hAnsi="Verdana"/>
          <w:b/>
        </w:rPr>
        <w:t>3</w:t>
      </w:r>
      <w:r w:rsidRPr="00DC003D">
        <w:rPr>
          <w:rFonts w:ascii="Verdana" w:hAnsi="Verdana"/>
          <w:b/>
        </w:rPr>
        <w:tab/>
      </w:r>
      <w:r w:rsidR="00570855" w:rsidRPr="00DC003D">
        <w:rPr>
          <w:rFonts w:ascii="Verdana" w:hAnsi="Verdana"/>
          <w:b/>
        </w:rPr>
        <w:t xml:space="preserve">You must attach a copy of the </w:t>
      </w:r>
      <w:r w:rsidRPr="00DC003D">
        <w:rPr>
          <w:rFonts w:ascii="Verdana" w:hAnsi="Verdana"/>
          <w:b/>
        </w:rPr>
        <w:t>policies and procedures for the internal reporting of infringements of</w:t>
      </w:r>
      <w:r w:rsidR="00670066">
        <w:rPr>
          <w:rFonts w:ascii="Verdana" w:hAnsi="Verdana"/>
          <w:b/>
        </w:rPr>
        <w:t xml:space="preserve"> the</w:t>
      </w:r>
      <w:r w:rsidRPr="00DC003D">
        <w:rPr>
          <w:rFonts w:ascii="Verdana" w:hAnsi="Verdana"/>
          <w:b/>
        </w:rPr>
        <w:t xml:space="preserve"> Regulation by managers, employees and any other natural persons who services are placed at the applicant’s disposal or under the control of the applicant.</w:t>
      </w:r>
      <w:r w:rsidR="001F5EF8" w:rsidRPr="00DC003D">
        <w:rPr>
          <w:rFonts w:ascii="Verdana" w:hAnsi="Verdana"/>
          <w:b/>
        </w:rPr>
        <w:t xml:space="preserve"> </w:t>
      </w:r>
    </w:p>
    <w:p w14:paraId="3726342C" w14:textId="77777777" w:rsidR="00570855" w:rsidRPr="006F680F" w:rsidRDefault="00570855" w:rsidP="006F680F">
      <w:pPr>
        <w:keepNext/>
        <w:spacing w:before="40" w:after="40" w:line="240" w:lineRule="auto"/>
        <w:ind w:right="731"/>
        <w:rPr>
          <w:rFonts w:ascii="Verdana" w:hAnsi="Verdana"/>
          <w:sz w:val="18"/>
          <w:szCs w:val="18"/>
        </w:rPr>
      </w:pPr>
      <w:r w:rsidRPr="006F680F">
        <w:rPr>
          <w:rFonts w:ascii="Verdana" w:hAnsi="Verdana"/>
          <w:sz w:val="18"/>
          <w:szCs w:val="18"/>
        </w:rPr>
        <w:t xml:space="preserve">For applicants who are administering a </w:t>
      </w:r>
      <w:r w:rsidR="0085093B" w:rsidRPr="006F680F">
        <w:rPr>
          <w:rFonts w:ascii="Verdana" w:hAnsi="Verdana"/>
          <w:sz w:val="18"/>
          <w:szCs w:val="18"/>
        </w:rPr>
        <w:t>non-</w:t>
      </w:r>
      <w:r w:rsidRPr="006F680F">
        <w:rPr>
          <w:rFonts w:ascii="Verdana" w:hAnsi="Verdana"/>
          <w:sz w:val="18"/>
          <w:szCs w:val="18"/>
        </w:rPr>
        <w:t>significant benchmark</w:t>
      </w:r>
      <w:r w:rsidR="0085093B" w:rsidRPr="006F680F">
        <w:rPr>
          <w:rFonts w:ascii="Verdana" w:hAnsi="Verdana"/>
          <w:sz w:val="18"/>
          <w:szCs w:val="18"/>
        </w:rPr>
        <w:t xml:space="preserve"> only</w:t>
      </w:r>
      <w:r w:rsidRPr="006F680F">
        <w:rPr>
          <w:rFonts w:ascii="Verdana" w:hAnsi="Verdana"/>
          <w:sz w:val="18"/>
          <w:szCs w:val="18"/>
        </w:rPr>
        <w:t>, a summary may be provided in the box below instead of the full policies and procedures.</w:t>
      </w:r>
    </w:p>
    <w:p w14:paraId="3726342D" w14:textId="77777777" w:rsidR="001F5EF8" w:rsidRDefault="001F5EF8" w:rsidP="00D65674">
      <w:pPr>
        <w:rPr>
          <w:rFonts w:ascii="Verdana" w:hAnsi="Verdana"/>
          <w:sz w:val="18"/>
          <w:szCs w:val="18"/>
        </w:rPr>
      </w:pPr>
      <w:r w:rsidRPr="006F680F">
        <w:rPr>
          <w:rFonts w:ascii="Verdana" w:hAnsi="Verdana"/>
          <w:sz w:val="18"/>
          <w:szCs w:val="18"/>
        </w:rPr>
        <w:fldChar w:fldCharType="begin">
          <w:ffData>
            <w:name w:val="Check15"/>
            <w:enabled/>
            <w:calcOnExit w:val="0"/>
            <w:checkBox>
              <w:sizeAuto/>
              <w:default w:val="0"/>
            </w:checkBox>
          </w:ffData>
        </w:fldChar>
      </w:r>
      <w:r w:rsidRPr="006F680F">
        <w:rPr>
          <w:rFonts w:ascii="Verdana" w:hAnsi="Verdana"/>
          <w:sz w:val="18"/>
          <w:szCs w:val="18"/>
        </w:rPr>
        <w:instrText xml:space="preserve"> FORMCHECKBOX </w:instrText>
      </w:r>
      <w:r w:rsidR="00C54625">
        <w:rPr>
          <w:rFonts w:ascii="Verdana" w:hAnsi="Verdana"/>
          <w:sz w:val="18"/>
          <w:szCs w:val="18"/>
        </w:rPr>
      </w:r>
      <w:r w:rsidR="00C54625">
        <w:rPr>
          <w:rFonts w:ascii="Verdana" w:hAnsi="Verdana"/>
          <w:sz w:val="18"/>
          <w:szCs w:val="18"/>
        </w:rPr>
        <w:fldChar w:fldCharType="separate"/>
      </w:r>
      <w:r w:rsidRPr="006F680F">
        <w:rPr>
          <w:rFonts w:ascii="Verdana" w:hAnsi="Verdana"/>
          <w:sz w:val="18"/>
          <w:szCs w:val="18"/>
        </w:rPr>
        <w:fldChar w:fldCharType="end"/>
      </w:r>
      <w:r w:rsidRPr="006F680F">
        <w:rPr>
          <w:rFonts w:ascii="Verdana" w:hAnsi="Verdana"/>
          <w:sz w:val="18"/>
          <w:szCs w:val="18"/>
        </w:rPr>
        <w:t xml:space="preserve"> Attached</w:t>
      </w:r>
    </w:p>
    <w:p w14:paraId="3726342E" w14:textId="77777777" w:rsidR="00DC485F" w:rsidRDefault="00DC485F" w:rsidP="00DC485F">
      <w:pPr>
        <w:keepNext/>
        <w:spacing w:before="40" w:after="40" w:line="240" w:lineRule="auto"/>
        <w:rPr>
          <w:rFonts w:ascii="Verdana" w:hAnsi="Verdana"/>
          <w:sz w:val="18"/>
          <w:szCs w:val="18"/>
        </w:rPr>
      </w:pPr>
      <w:r>
        <w:rPr>
          <w:rFonts w:ascii="Verdana" w:hAnsi="Verdana"/>
          <w:sz w:val="18"/>
          <w:szCs w:val="18"/>
        </w:rPr>
        <w:t>Comments box for additional information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1DD" w:rsidRPr="00DC003D" w14:paraId="37263430" w14:textId="77777777" w:rsidTr="00E12A10">
        <w:trPr>
          <w:trHeight w:val="1338"/>
        </w:trPr>
        <w:tc>
          <w:tcPr>
            <w:tcW w:w="7088" w:type="dxa"/>
          </w:tcPr>
          <w:p w14:paraId="3726342F" w14:textId="77777777" w:rsidR="005B71DD" w:rsidRPr="00DC003D" w:rsidRDefault="005B71DD" w:rsidP="00D65674">
            <w:r w:rsidRPr="00DC003D">
              <w:fldChar w:fldCharType="begin">
                <w:ffData>
                  <w:name w:val="Text7"/>
                  <w:enabled/>
                  <w:calcOnExit w:val="0"/>
                  <w:textInput/>
                </w:ffData>
              </w:fldChar>
            </w:r>
            <w:r w:rsidRPr="00DC003D">
              <w:instrText xml:space="preserve"> FORMTEXT </w:instrText>
            </w:r>
            <w:r w:rsidRPr="00DC003D">
              <w:fldChar w:fldCharType="separate"/>
            </w:r>
            <w:r w:rsidRPr="00DC003D">
              <w:rPr>
                <w:noProof/>
              </w:rPr>
              <w:t> </w:t>
            </w:r>
            <w:r w:rsidRPr="00DC003D">
              <w:rPr>
                <w:noProof/>
              </w:rPr>
              <w:t> </w:t>
            </w:r>
            <w:r w:rsidRPr="00DC003D">
              <w:rPr>
                <w:noProof/>
              </w:rPr>
              <w:t> </w:t>
            </w:r>
            <w:r w:rsidRPr="00DC003D">
              <w:rPr>
                <w:noProof/>
              </w:rPr>
              <w:t> </w:t>
            </w:r>
            <w:r w:rsidRPr="00DC003D">
              <w:rPr>
                <w:noProof/>
              </w:rPr>
              <w:t> </w:t>
            </w:r>
            <w:r w:rsidRPr="00DC003D">
              <w:fldChar w:fldCharType="end"/>
            </w:r>
          </w:p>
        </w:tc>
      </w:tr>
    </w:tbl>
    <w:p w14:paraId="37263431" w14:textId="77777777" w:rsidR="00AE705B" w:rsidRPr="00DC003D" w:rsidRDefault="00AE705B" w:rsidP="00D31965">
      <w:pPr>
        <w:pStyle w:val="Qsheading1"/>
        <w:outlineLvl w:val="0"/>
        <w:rPr>
          <w:rFonts w:ascii="Book Antiqua" w:hAnsi="Book Antiqua"/>
        </w:rPr>
        <w:sectPr w:rsidR="00AE705B" w:rsidRPr="00DC003D"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p w14:paraId="37263432" w14:textId="77777777" w:rsidR="004D2728" w:rsidRPr="00DC003D" w:rsidRDefault="004D2728" w:rsidP="00D31965">
      <w:pPr>
        <w:pStyle w:val="Qsheading1"/>
        <w:outlineLvl w:val="0"/>
        <w:rPr>
          <w:rFonts w:ascii="Book Antiqua" w:hAnsi="Book Antiqu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DC003D" w14:paraId="37263441" w14:textId="77777777" w:rsidTr="00656DBE">
        <w:trPr>
          <w:trHeight w:val="2260"/>
        </w:trPr>
        <w:tc>
          <w:tcPr>
            <w:tcW w:w="2268" w:type="dxa"/>
            <w:shd w:val="clear" w:color="auto" w:fill="701B45"/>
          </w:tcPr>
          <w:p w14:paraId="37263433" w14:textId="77777777" w:rsidR="00D31965" w:rsidRPr="00DC003D" w:rsidRDefault="00D31965" w:rsidP="00442595">
            <w:pPr>
              <w:pStyle w:val="Sectionnumber"/>
            </w:pPr>
            <w:r w:rsidRPr="00DC003D">
              <w:lastRenderedPageBreak/>
              <w:br w:type="page"/>
            </w:r>
            <w:r w:rsidR="00582F6A" w:rsidRPr="00DC003D">
              <w:t>5</w:t>
            </w:r>
          </w:p>
        </w:tc>
        <w:tc>
          <w:tcPr>
            <w:tcW w:w="7825" w:type="dxa"/>
            <w:shd w:val="clear" w:color="auto" w:fill="701B45"/>
          </w:tcPr>
          <w:p w14:paraId="37263434" w14:textId="77777777" w:rsidR="00D31965" w:rsidRPr="00DC003D" w:rsidRDefault="00D31965" w:rsidP="00442595">
            <w:pPr>
              <w:pStyle w:val="Sectionheading"/>
              <w:rPr>
                <w:rFonts w:ascii="Verdana" w:hAnsi="Verdana"/>
                <w:sz w:val="28"/>
                <w:szCs w:val="28"/>
              </w:rPr>
            </w:pPr>
            <w:r w:rsidRPr="00DC003D">
              <w:rPr>
                <w:rFonts w:ascii="Verdana" w:hAnsi="Verdana"/>
                <w:sz w:val="28"/>
                <w:szCs w:val="28"/>
              </w:rPr>
              <w:t>Description of benchmarks provided</w:t>
            </w:r>
          </w:p>
          <w:p w14:paraId="37263435" w14:textId="77777777" w:rsidR="00777C7D" w:rsidRDefault="00777C7D" w:rsidP="00AB3330">
            <w:pPr>
              <w:pStyle w:val="ListParagraph"/>
              <w:spacing w:before="0" w:line="240" w:lineRule="auto"/>
              <w:ind w:left="0" w:right="454"/>
              <w:rPr>
                <w:rFonts w:ascii="Verdana" w:hAnsi="Verdana"/>
                <w:sz w:val="18"/>
                <w:szCs w:val="18"/>
              </w:rPr>
            </w:pPr>
          </w:p>
          <w:p w14:paraId="37263436" w14:textId="77777777" w:rsidR="00777C7D" w:rsidRPr="00DC003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Use t</w:t>
            </w:r>
            <w:r w:rsidR="00777C7D" w:rsidRPr="00DC003D">
              <w:rPr>
                <w:rFonts w:ascii="Verdana" w:hAnsi="Verdana"/>
                <w:sz w:val="18"/>
                <w:szCs w:val="18"/>
              </w:rPr>
              <w:t xml:space="preserve">his section to provide the information required under </w:t>
            </w:r>
            <w:r w:rsidR="00777C7D">
              <w:rPr>
                <w:rFonts w:ascii="Verdana" w:hAnsi="Verdana"/>
                <w:sz w:val="18"/>
                <w:szCs w:val="18"/>
              </w:rPr>
              <w:t>P</w:t>
            </w:r>
            <w:r w:rsidR="00777C7D" w:rsidRPr="00DC003D">
              <w:rPr>
                <w:rFonts w:ascii="Verdana" w:hAnsi="Verdana"/>
                <w:sz w:val="18"/>
                <w:szCs w:val="18"/>
              </w:rPr>
              <w:t>aragraph</w:t>
            </w:r>
            <w:r w:rsidR="00777C7D">
              <w:rPr>
                <w:rFonts w:ascii="Verdana" w:hAnsi="Verdana"/>
                <w:sz w:val="18"/>
                <w:szCs w:val="18"/>
              </w:rPr>
              <w:t xml:space="preserve"> 5</w:t>
            </w:r>
            <w:r w:rsidR="00777C7D" w:rsidRPr="00DC003D">
              <w:rPr>
                <w:rFonts w:ascii="Verdana" w:hAnsi="Verdana"/>
                <w:sz w:val="18"/>
                <w:szCs w:val="18"/>
              </w:rPr>
              <w:t xml:space="preserve"> (</w:t>
            </w:r>
            <w:r w:rsidR="00777C7D">
              <w:rPr>
                <w:rFonts w:ascii="Verdana" w:hAnsi="Verdana"/>
                <w:sz w:val="18"/>
                <w:szCs w:val="18"/>
              </w:rPr>
              <w:t>Description of benchmarks provided</w:t>
            </w:r>
            <w:r w:rsidR="00777C7D" w:rsidRPr="00DC003D">
              <w:rPr>
                <w:rFonts w:ascii="Verdana" w:hAnsi="Verdana"/>
                <w:sz w:val="18"/>
                <w:szCs w:val="18"/>
              </w:rPr>
              <w:t xml:space="preserve">) of the </w:t>
            </w:r>
            <w:r w:rsidR="00777C7D">
              <w:rPr>
                <w:rFonts w:ascii="Verdana" w:hAnsi="Verdana"/>
                <w:sz w:val="18"/>
                <w:szCs w:val="18"/>
              </w:rPr>
              <w:t xml:space="preserve">Annex to the </w:t>
            </w:r>
            <w:r w:rsidR="00777C7D" w:rsidRPr="00DC003D">
              <w:rPr>
                <w:rFonts w:ascii="Verdana" w:hAnsi="Verdana"/>
                <w:sz w:val="18"/>
                <w:szCs w:val="18"/>
              </w:rPr>
              <w:t>RTS</w:t>
            </w:r>
            <w:r>
              <w:rPr>
                <w:rFonts w:ascii="Verdana" w:hAnsi="Verdana"/>
                <w:sz w:val="18"/>
                <w:szCs w:val="18"/>
              </w:rPr>
              <w:t xml:space="preserve"> and </w:t>
            </w:r>
            <w:r w:rsidR="00777C7D" w:rsidRPr="00DC003D">
              <w:rPr>
                <w:rFonts w:ascii="Verdana" w:hAnsi="Verdana"/>
                <w:sz w:val="18"/>
                <w:szCs w:val="18"/>
              </w:rPr>
              <w:t xml:space="preserve">related information that we need </w:t>
            </w:r>
            <w:r w:rsidR="00777C7D">
              <w:rPr>
                <w:rFonts w:ascii="Verdana" w:hAnsi="Verdana"/>
                <w:sz w:val="18"/>
                <w:szCs w:val="18"/>
              </w:rPr>
              <w:t>for domestic purposes</w:t>
            </w:r>
            <w:r w:rsidR="00777C7D" w:rsidRPr="00DC003D">
              <w:rPr>
                <w:rFonts w:ascii="Verdana" w:hAnsi="Verdana"/>
                <w:sz w:val="18"/>
                <w:szCs w:val="18"/>
              </w:rPr>
              <w:t xml:space="preserve">. </w:t>
            </w:r>
          </w:p>
          <w:p w14:paraId="37263437" w14:textId="77777777" w:rsidR="00777C7D" w:rsidRPr="00DC003D" w:rsidRDefault="00777C7D" w:rsidP="00777C7D">
            <w:pPr>
              <w:pStyle w:val="ListParagraph"/>
              <w:spacing w:before="0" w:line="240" w:lineRule="auto"/>
              <w:ind w:left="0" w:right="595"/>
              <w:rPr>
                <w:rFonts w:ascii="Verdana" w:hAnsi="Verdana"/>
                <w:sz w:val="18"/>
                <w:szCs w:val="18"/>
              </w:rPr>
            </w:pPr>
          </w:p>
          <w:p w14:paraId="37263438" w14:textId="0C573661" w:rsidR="00777C7D" w:rsidRDefault="00AD2A60" w:rsidP="00777C7D">
            <w:pPr>
              <w:pStyle w:val="ListParagraph"/>
              <w:spacing w:before="0" w:line="240" w:lineRule="auto"/>
              <w:ind w:left="0" w:right="595"/>
              <w:rPr>
                <w:rFonts w:ascii="Verdana" w:hAnsi="Verdana"/>
                <w:sz w:val="18"/>
                <w:szCs w:val="18"/>
              </w:rPr>
            </w:pPr>
            <w:r>
              <w:rPr>
                <w:rFonts w:ascii="Verdana" w:hAnsi="Verdana"/>
                <w:sz w:val="18"/>
                <w:szCs w:val="18"/>
              </w:rPr>
              <w:t>P</w:t>
            </w:r>
            <w:r w:rsidR="00777C7D" w:rsidRPr="00720A62">
              <w:rPr>
                <w:rFonts w:ascii="Verdana" w:hAnsi="Verdana"/>
                <w:sz w:val="18"/>
                <w:szCs w:val="18"/>
              </w:rPr>
              <w:t xml:space="preserve">lease refer to </w:t>
            </w:r>
            <w:r w:rsidR="00777C7D">
              <w:rPr>
                <w:rFonts w:ascii="Verdana" w:hAnsi="Verdana"/>
                <w:sz w:val="18"/>
                <w:szCs w:val="18"/>
              </w:rPr>
              <w:t>the Annex</w:t>
            </w:r>
            <w:r w:rsidR="00743F30">
              <w:rPr>
                <w:rFonts w:ascii="Verdana" w:hAnsi="Verdana"/>
                <w:sz w:val="18"/>
                <w:szCs w:val="18"/>
              </w:rPr>
              <w:t xml:space="preserve"> II</w:t>
            </w:r>
            <w:r w:rsidR="00777C7D">
              <w:rPr>
                <w:rFonts w:ascii="Verdana" w:hAnsi="Verdana"/>
                <w:sz w:val="18"/>
                <w:szCs w:val="18"/>
              </w:rPr>
              <w:t xml:space="preserve"> of the RTS</w:t>
            </w:r>
            <w:r w:rsidR="00777C7D" w:rsidRPr="00720A62">
              <w:rPr>
                <w:rFonts w:ascii="Verdana" w:hAnsi="Verdana"/>
                <w:sz w:val="18"/>
                <w:szCs w:val="18"/>
              </w:rPr>
              <w:t xml:space="preserve"> when completing this section and </w:t>
            </w:r>
            <w:r>
              <w:rPr>
                <w:rFonts w:ascii="Verdana" w:hAnsi="Verdana"/>
                <w:sz w:val="18"/>
                <w:szCs w:val="18"/>
              </w:rPr>
              <w:t xml:space="preserve">ensure </w:t>
            </w:r>
            <w:r w:rsidR="00777C7D" w:rsidRPr="00720A62">
              <w:rPr>
                <w:rFonts w:ascii="Verdana" w:hAnsi="Verdana"/>
                <w:sz w:val="18"/>
                <w:szCs w:val="18"/>
              </w:rPr>
              <w:t>you have provided all the information specified.</w:t>
            </w:r>
          </w:p>
          <w:p w14:paraId="37263439" w14:textId="77777777" w:rsidR="00777C7D" w:rsidRPr="00DC003D" w:rsidRDefault="00777C7D" w:rsidP="00AB3330">
            <w:pPr>
              <w:pStyle w:val="ListParagraph"/>
              <w:spacing w:before="0" w:line="240" w:lineRule="auto"/>
              <w:ind w:left="0" w:right="454"/>
              <w:rPr>
                <w:rFonts w:ascii="Verdana" w:hAnsi="Verdana"/>
                <w:sz w:val="18"/>
                <w:szCs w:val="18"/>
              </w:rPr>
            </w:pPr>
          </w:p>
          <w:p w14:paraId="3726343A" w14:textId="77777777" w:rsidR="00C26792" w:rsidRPr="00DC003D" w:rsidRDefault="00C26792" w:rsidP="00AB3330">
            <w:pPr>
              <w:pStyle w:val="ListParagraph"/>
              <w:spacing w:before="0" w:line="240" w:lineRule="auto"/>
              <w:ind w:left="0" w:right="454"/>
              <w:rPr>
                <w:rFonts w:ascii="Verdana" w:hAnsi="Verdana"/>
                <w:sz w:val="18"/>
                <w:szCs w:val="18"/>
              </w:rPr>
            </w:pPr>
          </w:p>
          <w:p w14:paraId="3726343B"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43C"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43D" w14:textId="77777777" w:rsidR="006470E5" w:rsidRDefault="00B119F1"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subject to the requirements of Annex II to the Regulation instead of Title II to that Regulation. </w:t>
            </w:r>
          </w:p>
          <w:p w14:paraId="3726343E" w14:textId="77777777" w:rsidR="006470E5" w:rsidRDefault="006470E5" w:rsidP="006470E5">
            <w:pPr>
              <w:pStyle w:val="ListParagraph"/>
              <w:numPr>
                <w:ilvl w:val="0"/>
                <w:numId w:val="24"/>
              </w:numPr>
              <w:spacing w:before="0" w:line="240" w:lineRule="auto"/>
              <w:ind w:right="454"/>
              <w:rPr>
                <w:rFonts w:ascii="Verdana" w:hAnsi="Verdana"/>
                <w:sz w:val="18"/>
                <w:szCs w:val="18"/>
              </w:rPr>
            </w:pPr>
            <w:r w:rsidRPr="00DC003D">
              <w:rPr>
                <w:rFonts w:ascii="Verdana" w:hAnsi="Verdana"/>
                <w:sz w:val="18"/>
                <w:szCs w:val="18"/>
              </w:rPr>
              <w:t xml:space="preserve">If you are administering a regulated-data benchmark certain Articles of </w:t>
            </w:r>
            <w:r w:rsidR="007B64A8">
              <w:rPr>
                <w:rFonts w:ascii="Verdana" w:hAnsi="Verdana"/>
                <w:sz w:val="18"/>
                <w:szCs w:val="18"/>
              </w:rPr>
              <w:t xml:space="preserve">the </w:t>
            </w:r>
            <w:r w:rsidRPr="00DC003D">
              <w:rPr>
                <w:rFonts w:ascii="Verdana" w:hAnsi="Verdana"/>
                <w:sz w:val="18"/>
                <w:szCs w:val="18"/>
              </w:rPr>
              <w:t>Regulation shall apply and some shall not apply, as specified in Article 17. Your responses to the questions in this form should reflect where you are complying with these requirements.</w:t>
            </w:r>
          </w:p>
          <w:p w14:paraId="3726343F"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440" w14:textId="77777777" w:rsidR="00766B8B" w:rsidRPr="00DC003D" w:rsidRDefault="00766B8B" w:rsidP="00E550FE">
            <w:pPr>
              <w:pStyle w:val="ListParagraph"/>
              <w:spacing w:before="0" w:line="240" w:lineRule="auto"/>
              <w:ind w:left="0" w:right="595"/>
              <w:rPr>
                <w:rFonts w:ascii="Verdana" w:hAnsi="Verdana" w:cs="ArialMT"/>
                <w:color w:val="FFFFFF"/>
              </w:rPr>
            </w:pPr>
          </w:p>
        </w:tc>
      </w:tr>
    </w:tbl>
    <w:p w14:paraId="37263442" w14:textId="77777777" w:rsidR="00D31965" w:rsidRPr="00DC003D" w:rsidRDefault="00D31965" w:rsidP="00D31965">
      <w:pPr>
        <w:pStyle w:val="QsyesnoCharChar"/>
        <w:keepNext/>
        <w:tabs>
          <w:tab w:val="left" w:pos="624"/>
          <w:tab w:val="left" w:pos="709"/>
        </w:tabs>
        <w:spacing w:after="40"/>
        <w:sectPr w:rsidR="00D31965" w:rsidRPr="00DC003D"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37263443" w14:textId="77777777" w:rsidR="00BE7C3B" w:rsidRPr="00DC003D" w:rsidRDefault="00BE7C3B" w:rsidP="00E550FE">
      <w:pPr>
        <w:pStyle w:val="Qsanswer"/>
        <w:spacing w:after="0" w:line="240" w:lineRule="auto"/>
        <w:ind w:right="57"/>
        <w:rPr>
          <w:rFonts w:ascii="Verdana" w:hAnsi="Verdana"/>
          <w:bCs/>
        </w:rPr>
      </w:pPr>
    </w:p>
    <w:p w14:paraId="37263444" w14:textId="77777777" w:rsidR="00361ABA" w:rsidRPr="00DC003D" w:rsidRDefault="003E3BBD" w:rsidP="00361ABA">
      <w:pPr>
        <w:pStyle w:val="Question"/>
        <w:keepNext/>
        <w:rPr>
          <w:rFonts w:ascii="Verdana" w:hAnsi="Verdana"/>
          <w:b/>
        </w:rPr>
      </w:pPr>
      <w:r w:rsidRPr="00DC003D">
        <w:rPr>
          <w:rFonts w:ascii="Verdana" w:hAnsi="Verdana"/>
          <w:b/>
        </w:rPr>
        <w:tab/>
        <w:t>5.</w:t>
      </w:r>
      <w:r w:rsidR="00C25BDB" w:rsidRPr="00DC003D">
        <w:rPr>
          <w:rFonts w:ascii="Verdana" w:hAnsi="Verdana"/>
          <w:b/>
        </w:rPr>
        <w:t>1</w:t>
      </w:r>
      <w:r w:rsidR="00361ABA" w:rsidRPr="00DC003D">
        <w:rPr>
          <w:rFonts w:ascii="Verdana" w:hAnsi="Verdana"/>
          <w:b/>
        </w:rPr>
        <w:tab/>
        <w:t xml:space="preserve">How many benchmarks or families of benchmarks will the applicant firm </w:t>
      </w:r>
      <w:r w:rsidR="00582F6A" w:rsidRPr="00DC003D">
        <w:rPr>
          <w:rFonts w:ascii="Verdana" w:hAnsi="Verdana"/>
          <w:b/>
        </w:rPr>
        <w:t>provide</w:t>
      </w:r>
      <w:r w:rsidR="002B044B">
        <w:rPr>
          <w:rFonts w:ascii="Verdana" w:hAnsi="Verdana"/>
          <w:b/>
        </w:rPr>
        <w:t xml:space="preserve"> at the point of </w:t>
      </w:r>
      <w:r w:rsidR="006B4FFD">
        <w:rPr>
          <w:rFonts w:ascii="Verdana" w:hAnsi="Verdana"/>
          <w:b/>
        </w:rPr>
        <w:t>registration</w:t>
      </w:r>
      <w:r w:rsidR="00361ABA" w:rsidRPr="00DC003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ABA" w:rsidRPr="00DC003D" w14:paraId="37263446" w14:textId="77777777" w:rsidTr="00DE680B">
        <w:trPr>
          <w:trHeight w:val="397"/>
        </w:trPr>
        <w:tc>
          <w:tcPr>
            <w:tcW w:w="7088" w:type="dxa"/>
            <w:vAlign w:val="center"/>
          </w:tcPr>
          <w:p w14:paraId="37263445" w14:textId="77777777" w:rsidR="00361ABA" w:rsidRPr="00DC003D" w:rsidRDefault="00361ABA" w:rsidP="00DE680B">
            <w:pPr>
              <w:pStyle w:val="Qsanswer"/>
              <w:keepNext/>
              <w:spacing w:before="20" w:after="0"/>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447" w14:textId="77777777" w:rsidR="007514D3" w:rsidRPr="00DC003D" w:rsidRDefault="007514D3" w:rsidP="007514D3">
      <w:pPr>
        <w:pStyle w:val="QuestionnoteChar"/>
        <w:rPr>
          <w:rFonts w:ascii="Verdana" w:hAnsi="Verdana"/>
          <w:szCs w:val="18"/>
        </w:rPr>
      </w:pPr>
    </w:p>
    <w:p w14:paraId="37263448" w14:textId="77777777" w:rsidR="007514D3" w:rsidRPr="00DC003D" w:rsidRDefault="007514D3" w:rsidP="007514D3">
      <w:pPr>
        <w:pStyle w:val="QuestionnoteChar"/>
        <w:rPr>
          <w:rFonts w:ascii="Verdana" w:hAnsi="Verdana"/>
          <w:szCs w:val="18"/>
        </w:rPr>
      </w:pPr>
      <w:r w:rsidRPr="00DC003D">
        <w:rPr>
          <w:rFonts w:ascii="Verdana" w:hAnsi="Verdana"/>
          <w:szCs w:val="18"/>
        </w:rPr>
        <w:t>The answers given below in Questions 5.</w:t>
      </w:r>
      <w:r w:rsidR="00C25BDB" w:rsidRPr="00DC003D">
        <w:rPr>
          <w:rFonts w:ascii="Verdana" w:hAnsi="Verdana"/>
          <w:szCs w:val="18"/>
        </w:rPr>
        <w:t>2</w:t>
      </w:r>
      <w:r w:rsidRPr="00DC003D">
        <w:rPr>
          <w:rFonts w:ascii="Verdana" w:hAnsi="Verdana"/>
          <w:szCs w:val="18"/>
        </w:rPr>
        <w:t>-5.</w:t>
      </w:r>
      <w:r w:rsidR="00C25BDB" w:rsidRPr="00DC003D">
        <w:rPr>
          <w:rFonts w:ascii="Verdana" w:hAnsi="Verdana"/>
          <w:szCs w:val="18"/>
        </w:rPr>
        <w:t>6</w:t>
      </w:r>
      <w:r w:rsidRPr="00DC003D">
        <w:rPr>
          <w:rFonts w:ascii="Verdana" w:hAnsi="Verdana"/>
          <w:szCs w:val="18"/>
        </w:rPr>
        <w:t xml:space="preserve"> can be </w:t>
      </w:r>
      <w:r w:rsidR="00BE06AE" w:rsidRPr="00DC003D">
        <w:rPr>
          <w:rFonts w:ascii="Verdana" w:hAnsi="Verdana"/>
          <w:szCs w:val="18"/>
        </w:rPr>
        <w:t xml:space="preserve">in summary form </w:t>
      </w:r>
      <w:r w:rsidRPr="00DC003D">
        <w:rPr>
          <w:rFonts w:ascii="Verdana" w:hAnsi="Verdana"/>
          <w:szCs w:val="18"/>
        </w:rPr>
        <w:t>for non-significant benchmarks.  However if the applicant is providing significant benchmarks</w:t>
      </w:r>
      <w:r w:rsidR="00BE06AE" w:rsidRPr="00DC003D">
        <w:rPr>
          <w:rFonts w:ascii="Verdana" w:hAnsi="Verdana"/>
          <w:szCs w:val="18"/>
        </w:rPr>
        <w:t xml:space="preserve">, full </w:t>
      </w:r>
      <w:r w:rsidRPr="00DC003D">
        <w:rPr>
          <w:rFonts w:ascii="Verdana" w:hAnsi="Verdana"/>
          <w:szCs w:val="18"/>
        </w:rPr>
        <w:t xml:space="preserve">answers must be </w:t>
      </w:r>
      <w:r w:rsidR="00EB3196" w:rsidRPr="00DC003D">
        <w:rPr>
          <w:rFonts w:ascii="Verdana" w:hAnsi="Verdana"/>
          <w:szCs w:val="18"/>
        </w:rPr>
        <w:t>given in relation to those significant benchmarks</w:t>
      </w:r>
      <w:r w:rsidRPr="00DC003D">
        <w:rPr>
          <w:rFonts w:ascii="Verdana" w:hAnsi="Verdana"/>
          <w:szCs w:val="18"/>
        </w:rPr>
        <w:t>.</w:t>
      </w:r>
    </w:p>
    <w:p w14:paraId="37263449" w14:textId="77777777" w:rsidR="006F379E" w:rsidRPr="00DC003D" w:rsidRDefault="005B71DD" w:rsidP="00D31965">
      <w:pPr>
        <w:pStyle w:val="QuestionChar"/>
        <w:rPr>
          <w:rFonts w:ascii="Verdana" w:hAnsi="Verdana"/>
          <w:b/>
          <w:bCs/>
        </w:rPr>
      </w:pPr>
      <w:r w:rsidRPr="00DC003D">
        <w:rPr>
          <w:rFonts w:ascii="Verdana" w:hAnsi="Verdana"/>
          <w:b/>
          <w:bCs/>
        </w:rPr>
        <w:tab/>
      </w:r>
      <w:r w:rsidR="008B5F2E" w:rsidRPr="00DC003D">
        <w:rPr>
          <w:rFonts w:ascii="Verdana" w:hAnsi="Verdana"/>
          <w:b/>
          <w:bCs/>
        </w:rPr>
        <w:t>5.</w:t>
      </w:r>
      <w:r w:rsidR="00C25BDB" w:rsidRPr="00DC003D">
        <w:rPr>
          <w:rFonts w:ascii="Verdana" w:hAnsi="Verdana"/>
          <w:b/>
          <w:bCs/>
        </w:rPr>
        <w:t>2</w:t>
      </w:r>
      <w:r w:rsidR="00D31965" w:rsidRPr="00DC003D">
        <w:rPr>
          <w:rFonts w:ascii="Verdana" w:hAnsi="Verdana"/>
          <w:b/>
          <w:bCs/>
        </w:rPr>
        <w:tab/>
      </w:r>
      <w:r w:rsidR="00487967" w:rsidRPr="00DC003D">
        <w:rPr>
          <w:rFonts w:ascii="Verdana" w:hAnsi="Verdana"/>
          <w:b/>
          <w:bCs/>
        </w:rPr>
        <w:t xml:space="preserve">You must </w:t>
      </w:r>
      <w:r w:rsidR="007C653D" w:rsidRPr="00DC003D">
        <w:rPr>
          <w:rFonts w:ascii="Verdana" w:hAnsi="Verdana"/>
          <w:b/>
          <w:bCs/>
        </w:rPr>
        <w:t xml:space="preserve">provide </w:t>
      </w:r>
      <w:r w:rsidR="00D31965" w:rsidRPr="00DC003D">
        <w:rPr>
          <w:rFonts w:ascii="Verdana" w:hAnsi="Verdana"/>
          <w:b/>
          <w:bCs/>
        </w:rPr>
        <w:t xml:space="preserve">a description of </w:t>
      </w:r>
      <w:r w:rsidR="006F379E" w:rsidRPr="00DC003D">
        <w:rPr>
          <w:rFonts w:ascii="Verdana" w:hAnsi="Verdana"/>
          <w:b/>
          <w:bCs/>
        </w:rPr>
        <w:t xml:space="preserve">each </w:t>
      </w:r>
      <w:r w:rsidR="00D31965" w:rsidRPr="00DC003D">
        <w:rPr>
          <w:rFonts w:ascii="Verdana" w:hAnsi="Verdana"/>
          <w:b/>
          <w:bCs/>
        </w:rPr>
        <w:t>benchmark</w:t>
      </w:r>
      <w:r w:rsidR="00EB207C" w:rsidRPr="00DC003D">
        <w:rPr>
          <w:rFonts w:ascii="Verdana" w:hAnsi="Verdana"/>
          <w:b/>
          <w:bCs/>
        </w:rPr>
        <w:t xml:space="preserve"> or</w:t>
      </w:r>
      <w:r w:rsidR="001A0D47" w:rsidRPr="00DC003D">
        <w:rPr>
          <w:rFonts w:ascii="Verdana" w:hAnsi="Verdana"/>
          <w:b/>
          <w:bCs/>
        </w:rPr>
        <w:t xml:space="preserve"> famil</w:t>
      </w:r>
      <w:r w:rsidR="008A788E" w:rsidRPr="00DC003D">
        <w:rPr>
          <w:rFonts w:ascii="Verdana" w:hAnsi="Verdana"/>
          <w:b/>
          <w:bCs/>
        </w:rPr>
        <w:t>y</w:t>
      </w:r>
      <w:r w:rsidR="001A0D47" w:rsidRPr="00DC003D">
        <w:rPr>
          <w:rFonts w:ascii="Verdana" w:hAnsi="Verdana"/>
          <w:b/>
          <w:bCs/>
        </w:rPr>
        <w:t xml:space="preserve"> of benchmarks provided or that </w:t>
      </w:r>
      <w:r w:rsidR="008A788E" w:rsidRPr="00DC003D">
        <w:rPr>
          <w:rFonts w:ascii="Verdana" w:hAnsi="Verdana"/>
          <w:b/>
          <w:bCs/>
        </w:rPr>
        <w:t>the applicant is inte</w:t>
      </w:r>
      <w:r w:rsidR="00736526" w:rsidRPr="00DC003D">
        <w:rPr>
          <w:rFonts w:ascii="Verdana" w:hAnsi="Verdana"/>
          <w:b/>
          <w:bCs/>
        </w:rPr>
        <w:t>n</w:t>
      </w:r>
      <w:r w:rsidR="008A788E" w:rsidRPr="00DC003D">
        <w:rPr>
          <w:rFonts w:ascii="Verdana" w:hAnsi="Verdana"/>
          <w:b/>
          <w:bCs/>
        </w:rPr>
        <w:t>d</w:t>
      </w:r>
      <w:r w:rsidR="00EB207C" w:rsidRPr="00DC003D">
        <w:rPr>
          <w:rFonts w:ascii="Verdana" w:hAnsi="Verdana"/>
          <w:b/>
          <w:bCs/>
        </w:rPr>
        <w:t>ing</w:t>
      </w:r>
      <w:r w:rsidR="008A788E" w:rsidRPr="00DC003D">
        <w:rPr>
          <w:rFonts w:ascii="Verdana" w:hAnsi="Verdana"/>
          <w:b/>
          <w:bCs/>
        </w:rPr>
        <w:t xml:space="preserve"> </w:t>
      </w:r>
      <w:r w:rsidR="001A0D47" w:rsidRPr="00DC003D">
        <w:rPr>
          <w:rFonts w:ascii="Verdana" w:hAnsi="Verdana"/>
          <w:b/>
          <w:bCs/>
        </w:rPr>
        <w:t>to provide</w:t>
      </w:r>
      <w:r w:rsidR="006F379E" w:rsidRPr="00DC003D">
        <w:rPr>
          <w:rFonts w:ascii="Verdana" w:hAnsi="Verdana"/>
          <w:b/>
          <w:bCs/>
        </w:rPr>
        <w:t>, including:</w:t>
      </w:r>
      <w:r w:rsidR="001A0D47" w:rsidRPr="00DC003D">
        <w:rPr>
          <w:rFonts w:ascii="Verdana" w:hAnsi="Verdana"/>
          <w:b/>
          <w:bCs/>
        </w:rPr>
        <w:t xml:space="preserve"> </w:t>
      </w:r>
    </w:p>
    <w:p w14:paraId="3726344A" w14:textId="77777777" w:rsidR="006F379E" w:rsidRPr="00DC003D" w:rsidRDefault="006F379E" w:rsidP="00D31965">
      <w:pPr>
        <w:pStyle w:val="QuestionChar"/>
        <w:rPr>
          <w:rFonts w:ascii="Verdana" w:hAnsi="Verdana"/>
          <w:b/>
          <w:bCs/>
        </w:rPr>
      </w:pPr>
      <w:r w:rsidRPr="00DC003D">
        <w:rPr>
          <w:rFonts w:ascii="Verdana" w:hAnsi="Verdana"/>
          <w:b/>
          <w:bCs/>
        </w:rPr>
        <w:tab/>
      </w:r>
      <w:r w:rsidRPr="00DC003D">
        <w:rPr>
          <w:rFonts w:ascii="Verdana" w:hAnsi="Verdana"/>
          <w:b/>
          <w:bCs/>
        </w:rPr>
        <w:tab/>
        <w:t xml:space="preserve">(i) </w:t>
      </w:r>
      <w:r w:rsidR="00F8136B" w:rsidRPr="00DC003D">
        <w:rPr>
          <w:rFonts w:ascii="Verdana" w:hAnsi="Verdana"/>
          <w:b/>
          <w:bCs/>
        </w:rPr>
        <w:t xml:space="preserve">an indication of </w:t>
      </w:r>
      <w:r w:rsidR="001A0D47" w:rsidRPr="00DC003D">
        <w:rPr>
          <w:rFonts w:ascii="Verdana" w:hAnsi="Verdana"/>
          <w:b/>
          <w:bCs/>
        </w:rPr>
        <w:t xml:space="preserve">the types </w:t>
      </w:r>
      <w:r w:rsidRPr="00DC003D">
        <w:rPr>
          <w:rFonts w:ascii="Verdana" w:hAnsi="Verdana"/>
          <w:b/>
          <w:bCs/>
        </w:rPr>
        <w:t>of</w:t>
      </w:r>
      <w:r w:rsidR="008A788E" w:rsidRPr="00DC003D">
        <w:rPr>
          <w:rFonts w:ascii="Verdana" w:hAnsi="Verdana"/>
          <w:b/>
          <w:bCs/>
        </w:rPr>
        <w:t xml:space="preserve"> benchmark</w:t>
      </w:r>
      <w:r w:rsidR="00F8136B" w:rsidRPr="00DC003D">
        <w:rPr>
          <w:rFonts w:ascii="Verdana" w:hAnsi="Verdana"/>
          <w:b/>
          <w:bCs/>
        </w:rPr>
        <w:t xml:space="preserve"> (the indication should be provided </w:t>
      </w:r>
      <w:r w:rsidR="001A0D47" w:rsidRPr="00DC003D">
        <w:rPr>
          <w:rFonts w:ascii="Verdana" w:hAnsi="Verdana"/>
          <w:b/>
          <w:bCs/>
        </w:rPr>
        <w:t xml:space="preserve">to the best of the </w:t>
      </w:r>
      <w:r w:rsidR="00F8136B" w:rsidRPr="00DC003D">
        <w:rPr>
          <w:rFonts w:ascii="Verdana" w:hAnsi="Verdana"/>
          <w:b/>
          <w:bCs/>
        </w:rPr>
        <w:t xml:space="preserve">applicant firm’s </w:t>
      </w:r>
      <w:r w:rsidR="001A0D47" w:rsidRPr="00DC003D">
        <w:rPr>
          <w:rFonts w:ascii="Verdana" w:hAnsi="Verdana"/>
          <w:b/>
          <w:bCs/>
        </w:rPr>
        <w:t>knowledge</w:t>
      </w:r>
      <w:r w:rsidRPr="00DC003D">
        <w:rPr>
          <w:rFonts w:ascii="Verdana" w:hAnsi="Verdana"/>
          <w:b/>
          <w:bCs/>
        </w:rPr>
        <w:t>,</w:t>
      </w:r>
      <w:r w:rsidR="001A0D47" w:rsidRPr="00DC003D">
        <w:rPr>
          <w:rFonts w:ascii="Verdana" w:hAnsi="Verdana"/>
          <w:b/>
          <w:bCs/>
        </w:rPr>
        <w:t xml:space="preserve"> </w:t>
      </w:r>
      <w:r w:rsidR="00EB207C" w:rsidRPr="00DC003D">
        <w:rPr>
          <w:rFonts w:ascii="Verdana" w:hAnsi="Verdana"/>
          <w:b/>
          <w:bCs/>
        </w:rPr>
        <w:t>taking into the account the</w:t>
      </w:r>
      <w:r w:rsidR="008A788E" w:rsidRPr="00DC003D">
        <w:rPr>
          <w:rFonts w:ascii="Verdana" w:hAnsi="Verdana"/>
          <w:b/>
          <w:bCs/>
        </w:rPr>
        <w:t xml:space="preserve"> provisions of </w:t>
      </w:r>
      <w:r w:rsidR="00670066">
        <w:rPr>
          <w:rFonts w:ascii="Verdana" w:hAnsi="Verdana"/>
          <w:b/>
          <w:bCs/>
        </w:rPr>
        <w:t>the Regulation</w:t>
      </w:r>
      <w:r w:rsidR="00F8136B" w:rsidRPr="00DC003D">
        <w:rPr>
          <w:rFonts w:ascii="Verdana" w:hAnsi="Verdana"/>
          <w:b/>
          <w:bCs/>
        </w:rPr>
        <w:t>)</w:t>
      </w:r>
      <w:r w:rsidRPr="00DC003D">
        <w:rPr>
          <w:rFonts w:ascii="Verdana" w:hAnsi="Verdana"/>
          <w:b/>
          <w:bCs/>
        </w:rPr>
        <w:t xml:space="preserve"> </w:t>
      </w:r>
    </w:p>
    <w:p w14:paraId="3726344B" w14:textId="77777777" w:rsidR="00D31965" w:rsidRPr="00DC003D" w:rsidRDefault="006F379E" w:rsidP="00D31965">
      <w:pPr>
        <w:pStyle w:val="QuestionChar"/>
        <w:rPr>
          <w:rFonts w:ascii="Verdana" w:hAnsi="Verdana"/>
          <w:b/>
          <w:bCs/>
        </w:rPr>
      </w:pPr>
      <w:r w:rsidRPr="00DC003D">
        <w:rPr>
          <w:rFonts w:ascii="Verdana" w:hAnsi="Verdana"/>
          <w:b/>
          <w:bCs/>
        </w:rPr>
        <w:tab/>
      </w:r>
      <w:r w:rsidRPr="00DC003D">
        <w:rPr>
          <w:rFonts w:ascii="Verdana" w:hAnsi="Verdana"/>
          <w:b/>
          <w:bCs/>
        </w:rPr>
        <w:tab/>
        <w:t xml:space="preserve">(ii) </w:t>
      </w:r>
      <w:r w:rsidR="001A0D47" w:rsidRPr="00DC003D">
        <w:rPr>
          <w:rFonts w:ascii="Verdana" w:hAnsi="Verdana"/>
          <w:b/>
          <w:bCs/>
        </w:rPr>
        <w:t>an indication of the sources</w:t>
      </w:r>
      <w:r w:rsidR="00DF265C" w:rsidRPr="00DC003D">
        <w:rPr>
          <w:rFonts w:ascii="Verdana" w:hAnsi="Verdana"/>
          <w:b/>
          <w:bCs/>
        </w:rPr>
        <w:t xml:space="preserve"> </w:t>
      </w:r>
      <w:r w:rsidR="001A0D47" w:rsidRPr="00DC003D">
        <w:rPr>
          <w:rFonts w:ascii="Verdana" w:hAnsi="Verdana"/>
          <w:b/>
          <w:bCs/>
        </w:rPr>
        <w:t xml:space="preserve">used to </w:t>
      </w:r>
      <w:r w:rsidR="008A788E" w:rsidRPr="00DC003D">
        <w:rPr>
          <w:rFonts w:ascii="Verdana" w:hAnsi="Verdana"/>
          <w:b/>
          <w:bCs/>
        </w:rPr>
        <w:t>determine the type of the benchmark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DC003D" w14:paraId="3726344D" w14:textId="77777777" w:rsidTr="00442595">
        <w:trPr>
          <w:trHeight w:val="1481"/>
        </w:trPr>
        <w:tc>
          <w:tcPr>
            <w:tcW w:w="7088" w:type="dxa"/>
          </w:tcPr>
          <w:p w14:paraId="3726344C" w14:textId="77777777" w:rsidR="00D31965" w:rsidRPr="00DC003D" w:rsidRDefault="00D31965" w:rsidP="00442595">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4E" w14:textId="77777777" w:rsidR="000E5F14" w:rsidRPr="00DC003D" w:rsidRDefault="000E5F14" w:rsidP="00DF265C">
      <w:pPr>
        <w:pStyle w:val="QuestionChar"/>
        <w:rPr>
          <w:rFonts w:ascii="Verdana" w:hAnsi="Verdana"/>
          <w:b/>
          <w:bCs/>
        </w:rPr>
      </w:pPr>
    </w:p>
    <w:p w14:paraId="3726344F" w14:textId="77777777" w:rsidR="000E5F14" w:rsidRPr="00DC003D" w:rsidRDefault="000E5F14">
      <w:pPr>
        <w:spacing w:before="0" w:line="240" w:lineRule="auto"/>
        <w:rPr>
          <w:rFonts w:ascii="Verdana" w:hAnsi="Verdana"/>
          <w:b/>
          <w:bCs/>
          <w:sz w:val="18"/>
        </w:rPr>
      </w:pPr>
      <w:r w:rsidRPr="00DC003D">
        <w:rPr>
          <w:rFonts w:ascii="Verdana" w:hAnsi="Verdana"/>
          <w:b/>
          <w:bCs/>
        </w:rPr>
        <w:br w:type="page"/>
      </w:r>
    </w:p>
    <w:p w14:paraId="37263450" w14:textId="77777777" w:rsidR="00DF265C" w:rsidRPr="00DC003D" w:rsidRDefault="00DF265C" w:rsidP="00DF265C">
      <w:pPr>
        <w:pStyle w:val="QuestionChar"/>
        <w:rPr>
          <w:rFonts w:ascii="Verdana" w:hAnsi="Verdana"/>
          <w:b/>
          <w:bCs/>
        </w:rPr>
      </w:pPr>
      <w:r w:rsidRPr="00DC003D">
        <w:rPr>
          <w:rFonts w:ascii="Verdana" w:hAnsi="Verdana"/>
          <w:b/>
          <w:bCs/>
        </w:rPr>
        <w:lastRenderedPageBreak/>
        <w:tab/>
      </w:r>
      <w:r w:rsidR="008B5F2E" w:rsidRPr="00DC003D">
        <w:rPr>
          <w:rFonts w:ascii="Verdana" w:hAnsi="Verdana"/>
          <w:b/>
          <w:bCs/>
        </w:rPr>
        <w:t>5</w:t>
      </w:r>
      <w:r w:rsidRPr="00DC003D">
        <w:rPr>
          <w:rFonts w:ascii="Verdana" w:hAnsi="Verdana"/>
          <w:b/>
          <w:bCs/>
        </w:rPr>
        <w:t>.</w:t>
      </w:r>
      <w:r w:rsidR="00C25BDB" w:rsidRPr="00DC003D">
        <w:rPr>
          <w:rFonts w:ascii="Verdana" w:hAnsi="Verdana"/>
          <w:b/>
          <w:bCs/>
        </w:rPr>
        <w:t>3</w:t>
      </w:r>
      <w:r w:rsidRPr="00DC003D">
        <w:rPr>
          <w:rFonts w:ascii="Verdana" w:hAnsi="Verdana"/>
          <w:b/>
          <w:bCs/>
        </w:rPr>
        <w:tab/>
      </w:r>
      <w:r w:rsidR="00487967" w:rsidRPr="00DC003D">
        <w:rPr>
          <w:rFonts w:ascii="Verdana" w:hAnsi="Verdana"/>
          <w:b/>
          <w:bCs/>
        </w:rPr>
        <w:t xml:space="preserve">You must </w:t>
      </w:r>
      <w:r w:rsidR="007514D3" w:rsidRPr="00DC003D">
        <w:rPr>
          <w:rFonts w:ascii="Verdana" w:hAnsi="Verdana"/>
          <w:b/>
          <w:bCs/>
        </w:rPr>
        <w:t xml:space="preserve">provide a description </w:t>
      </w:r>
      <w:r w:rsidRPr="00DC003D">
        <w:rPr>
          <w:rFonts w:ascii="Verdana" w:hAnsi="Verdana"/>
          <w:b/>
          <w:bCs/>
        </w:rPr>
        <w:t xml:space="preserve">of the underlying market or economic reality that </w:t>
      </w:r>
      <w:r w:rsidR="006F379E" w:rsidRPr="00DC003D">
        <w:rPr>
          <w:rFonts w:ascii="Verdana" w:hAnsi="Verdana"/>
          <w:b/>
          <w:bCs/>
        </w:rPr>
        <w:t xml:space="preserve">each </w:t>
      </w:r>
      <w:r w:rsidRPr="00DC003D">
        <w:rPr>
          <w:rFonts w:ascii="Verdana" w:hAnsi="Verdana"/>
          <w:b/>
          <w:bCs/>
        </w:rPr>
        <w:t xml:space="preserve">benchmark or family of benchmarks </w:t>
      </w:r>
      <w:r w:rsidR="008A788E" w:rsidRPr="00DC003D">
        <w:rPr>
          <w:rFonts w:ascii="Verdana" w:hAnsi="Verdana"/>
          <w:b/>
          <w:bCs/>
        </w:rPr>
        <w:t xml:space="preserve">is </w:t>
      </w:r>
      <w:r w:rsidRPr="00DC003D">
        <w:rPr>
          <w:rFonts w:ascii="Verdana" w:hAnsi="Verdana"/>
          <w:b/>
          <w:bCs/>
        </w:rPr>
        <w:t>intend</w:t>
      </w:r>
      <w:r w:rsidR="008A788E" w:rsidRPr="00DC003D">
        <w:rPr>
          <w:rFonts w:ascii="Verdana" w:hAnsi="Verdana"/>
          <w:b/>
          <w:bCs/>
        </w:rPr>
        <w:t>ed</w:t>
      </w:r>
      <w:r w:rsidRPr="00DC003D">
        <w:rPr>
          <w:rFonts w:ascii="Verdana" w:hAnsi="Verdana"/>
          <w:b/>
          <w:bCs/>
        </w:rPr>
        <w:t xml:space="preserve"> to measure, along with an indication of the sources used to provide </w:t>
      </w:r>
      <w:r w:rsidR="008A788E" w:rsidRPr="00DC003D">
        <w:rPr>
          <w:rFonts w:ascii="Verdana" w:hAnsi="Verdana"/>
          <w:b/>
          <w:bCs/>
        </w:rPr>
        <w:t>this description</w:t>
      </w:r>
      <w:r w:rsidRPr="00DC003D">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265C" w:rsidRPr="00DC003D" w14:paraId="37263452" w14:textId="77777777" w:rsidTr="003147C2">
        <w:trPr>
          <w:trHeight w:val="1481"/>
        </w:trPr>
        <w:tc>
          <w:tcPr>
            <w:tcW w:w="7088" w:type="dxa"/>
          </w:tcPr>
          <w:p w14:paraId="37263451" w14:textId="77777777" w:rsidR="00DF265C" w:rsidRPr="00DC003D" w:rsidRDefault="00DF265C" w:rsidP="003147C2">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53" w14:textId="77777777" w:rsidR="00D31965" w:rsidRPr="00DC003D" w:rsidRDefault="00D31965" w:rsidP="00DF265C">
      <w:pPr>
        <w:pStyle w:val="QuestionChar"/>
        <w:rPr>
          <w:rFonts w:ascii="Verdana" w:hAnsi="Verdana"/>
          <w:b/>
          <w:bCs/>
        </w:rPr>
      </w:pPr>
      <w:r w:rsidRPr="00DC003D">
        <w:rPr>
          <w:rFonts w:ascii="Verdana" w:hAnsi="Verdana"/>
          <w:b/>
          <w:bCs/>
        </w:rPr>
        <w:tab/>
      </w:r>
      <w:r w:rsidR="003E3BBD" w:rsidRPr="00DC003D">
        <w:rPr>
          <w:rFonts w:ascii="Verdana" w:hAnsi="Verdana"/>
          <w:b/>
          <w:bCs/>
        </w:rPr>
        <w:t>5.</w:t>
      </w:r>
      <w:r w:rsidR="00C25BDB" w:rsidRPr="00DC003D">
        <w:rPr>
          <w:rFonts w:ascii="Verdana" w:hAnsi="Verdana"/>
          <w:b/>
          <w:bCs/>
        </w:rPr>
        <w:t>4</w:t>
      </w:r>
      <w:r w:rsidR="008B5F2E" w:rsidRPr="00DC003D">
        <w:rPr>
          <w:rFonts w:ascii="Verdana" w:hAnsi="Verdana"/>
          <w:b/>
          <w:bCs/>
        </w:rPr>
        <w:tab/>
      </w:r>
      <w:r w:rsidR="00487967" w:rsidRPr="00DC003D">
        <w:rPr>
          <w:rFonts w:ascii="Verdana" w:hAnsi="Verdana"/>
          <w:b/>
          <w:bCs/>
        </w:rPr>
        <w:t>You must</w:t>
      </w:r>
      <w:r w:rsidR="00B5339C" w:rsidRPr="00DC003D">
        <w:rPr>
          <w:rFonts w:ascii="Verdana" w:hAnsi="Verdana"/>
          <w:b/>
          <w:bCs/>
        </w:rPr>
        <w:t xml:space="preserve"> provide a description of contributors</w:t>
      </w:r>
      <w:r w:rsidR="00891E5A" w:rsidRPr="00DC003D">
        <w:rPr>
          <w:rFonts w:ascii="Verdana" w:hAnsi="Verdana"/>
          <w:b/>
          <w:bCs/>
        </w:rPr>
        <w:t xml:space="preserve"> (where applicable)</w:t>
      </w:r>
      <w:r w:rsidR="00B5339C" w:rsidRPr="00DC003D">
        <w:rPr>
          <w:rFonts w:ascii="Verdana" w:hAnsi="Verdana"/>
          <w:b/>
          <w:bCs/>
        </w:rPr>
        <w:t xml:space="preserve"> to </w:t>
      </w:r>
      <w:r w:rsidR="00F8136B" w:rsidRPr="00DC003D">
        <w:rPr>
          <w:rFonts w:ascii="Verdana" w:hAnsi="Verdana"/>
          <w:b/>
          <w:bCs/>
        </w:rPr>
        <w:t xml:space="preserve">the </w:t>
      </w:r>
      <w:r w:rsidR="00B5339C" w:rsidRPr="00DC003D">
        <w:rPr>
          <w:rFonts w:ascii="Verdana" w:hAnsi="Verdana"/>
          <w:b/>
          <w:bCs/>
        </w:rPr>
        <w:t>benchmark or family of benchmarks</w:t>
      </w:r>
      <w:r w:rsidR="008A788E" w:rsidRPr="00DC003D">
        <w:rPr>
          <w:rFonts w:ascii="Verdana" w:hAnsi="Verdana"/>
          <w:b/>
          <w:bCs/>
        </w:rPr>
        <w:t xml:space="preserve"> along with the code of conduct as described in Article 15 of the Regulation</w:t>
      </w:r>
      <w:r w:rsidR="006F379E" w:rsidRPr="00DC003D">
        <w:rPr>
          <w:rFonts w:ascii="Verdana" w:hAnsi="Verdana"/>
          <w:b/>
          <w:bCs/>
        </w:rPr>
        <w:t>.</w:t>
      </w:r>
    </w:p>
    <w:p w14:paraId="37263454" w14:textId="77777777" w:rsidR="00DF1C75" w:rsidRDefault="00DF1C75" w:rsidP="00DF1C75">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Code of Conduct attached</w:t>
      </w:r>
    </w:p>
    <w:p w14:paraId="37263455" w14:textId="77777777" w:rsidR="008F725B" w:rsidRDefault="008F725B" w:rsidP="008F725B">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w:t>
      </w:r>
      <w:r>
        <w:rPr>
          <w:rFonts w:ascii="Verdana" w:hAnsi="Verdana"/>
        </w:rPr>
        <w:t xml:space="preserve">Not applicable </w:t>
      </w:r>
      <w:r w:rsidRPr="00885E00">
        <w:rPr>
          <w:rFonts w:ascii="Verdana" w:hAnsi="Verdana"/>
        </w:rPr>
        <w:sym w:font="Webdings" w:char="F034"/>
      </w:r>
      <w:r w:rsidR="00D10198" w:rsidRPr="00D10198">
        <w:rPr>
          <w:rFonts w:ascii="Verdana" w:hAnsi="Verdana"/>
        </w:rPr>
        <w:t xml:space="preserve"> </w:t>
      </w:r>
      <w:r w:rsidR="00D10198">
        <w:rPr>
          <w:rFonts w:ascii="Verdana" w:hAnsi="Verdana"/>
        </w:rPr>
        <w:t>The benchmark is not based on contributions, is a regulated-data benchmark or an Annex II benchmark.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265C" w:rsidRPr="00DC003D" w14:paraId="37263457" w14:textId="77777777" w:rsidTr="00442595">
        <w:trPr>
          <w:trHeight w:val="1481"/>
        </w:trPr>
        <w:tc>
          <w:tcPr>
            <w:tcW w:w="7088" w:type="dxa"/>
          </w:tcPr>
          <w:p w14:paraId="37263456" w14:textId="77777777" w:rsidR="00D31965" w:rsidRPr="00DC003D" w:rsidRDefault="00D31965" w:rsidP="00442595">
            <w:pPr>
              <w:pStyle w:val="Qsanswer"/>
              <w:spacing w:after="0" w:line="240" w:lineRule="auto"/>
              <w:ind w:right="57"/>
              <w:rPr>
                <w:rFonts w:ascii="Verdana" w:hAnsi="Verdana"/>
                <w:color w:val="auto"/>
              </w:rPr>
            </w:pPr>
            <w:r w:rsidRPr="00DC003D">
              <w:rPr>
                <w:rFonts w:ascii="Verdana" w:hAnsi="Verdana"/>
                <w:color w:val="auto"/>
              </w:rPr>
              <w:fldChar w:fldCharType="begin">
                <w:ffData>
                  <w:name w:val="Text7"/>
                  <w:enabled/>
                  <w:calcOnExit w:val="0"/>
                  <w:textInput/>
                </w:ffData>
              </w:fldChar>
            </w:r>
            <w:r w:rsidRPr="00DC003D">
              <w:rPr>
                <w:rFonts w:ascii="Verdana" w:hAnsi="Verdana"/>
                <w:color w:val="auto"/>
              </w:rPr>
              <w:instrText xml:space="preserve"> FORMTEXT </w:instrText>
            </w:r>
            <w:r w:rsidRPr="00DC003D">
              <w:rPr>
                <w:rFonts w:ascii="Verdana" w:hAnsi="Verdana"/>
                <w:color w:val="auto"/>
              </w:rPr>
            </w:r>
            <w:r w:rsidRPr="00DC003D">
              <w:rPr>
                <w:rFonts w:ascii="Verdana" w:hAnsi="Verdana"/>
                <w:color w:val="auto"/>
              </w:rPr>
              <w:fldChar w:fldCharType="separate"/>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noProof/>
                <w:color w:val="auto"/>
              </w:rPr>
              <w:t> </w:t>
            </w:r>
            <w:r w:rsidRPr="00DC003D">
              <w:rPr>
                <w:rFonts w:ascii="Verdana" w:hAnsi="Verdana"/>
                <w:color w:val="auto"/>
              </w:rPr>
              <w:fldChar w:fldCharType="end"/>
            </w:r>
          </w:p>
        </w:tc>
      </w:tr>
    </w:tbl>
    <w:p w14:paraId="37263458" w14:textId="77777777" w:rsidR="00D31965" w:rsidRPr="00DC003D" w:rsidRDefault="00D31965" w:rsidP="00D31965">
      <w:pPr>
        <w:pStyle w:val="QuestionChar"/>
        <w:rPr>
          <w:rFonts w:ascii="Verdana" w:hAnsi="Verdana"/>
          <w:b/>
          <w:bCs/>
        </w:rPr>
      </w:pPr>
      <w:r w:rsidRPr="00DC003D">
        <w:rPr>
          <w:rFonts w:ascii="Verdana" w:hAnsi="Verdana"/>
          <w:b/>
          <w:bCs/>
        </w:rPr>
        <w:tab/>
      </w:r>
      <w:r w:rsidR="008B5F2E" w:rsidRPr="00DC003D">
        <w:rPr>
          <w:rFonts w:ascii="Verdana" w:hAnsi="Verdana"/>
          <w:b/>
          <w:bCs/>
        </w:rPr>
        <w:t>5</w:t>
      </w:r>
      <w:r w:rsidRPr="00DC003D">
        <w:rPr>
          <w:rFonts w:ascii="Verdana" w:hAnsi="Verdana"/>
          <w:b/>
          <w:bCs/>
        </w:rPr>
        <w:t>.</w:t>
      </w:r>
      <w:r w:rsidR="00C25BDB" w:rsidRPr="00DC003D">
        <w:rPr>
          <w:rFonts w:ascii="Verdana" w:hAnsi="Verdana"/>
          <w:b/>
          <w:bCs/>
        </w:rPr>
        <w:t>5</w:t>
      </w:r>
      <w:r w:rsidRPr="00DC003D">
        <w:rPr>
          <w:rFonts w:ascii="Verdana" w:hAnsi="Verdana"/>
          <w:b/>
          <w:bCs/>
        </w:rPr>
        <w:tab/>
      </w:r>
      <w:r w:rsidR="00487967" w:rsidRPr="00DC003D">
        <w:rPr>
          <w:rFonts w:ascii="Verdana" w:hAnsi="Verdana"/>
          <w:b/>
          <w:bCs/>
        </w:rPr>
        <w:t xml:space="preserve">You must </w:t>
      </w:r>
      <w:r w:rsidR="008A788E" w:rsidRPr="00DC003D">
        <w:rPr>
          <w:rFonts w:ascii="Verdana" w:hAnsi="Verdana"/>
          <w:b/>
          <w:bCs/>
        </w:rPr>
        <w:t xml:space="preserve">provide information on </w:t>
      </w:r>
      <w:r w:rsidR="00B5339C" w:rsidRPr="00DC003D">
        <w:rPr>
          <w:rFonts w:ascii="Verdana" w:hAnsi="Verdana"/>
          <w:b/>
          <w:bCs/>
        </w:rPr>
        <w:t>measures to deal with corrections to the determination or publication of a benchmark or family of benchmarks</w:t>
      </w:r>
      <w:r w:rsidR="00BB3718">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DC003D" w14:paraId="3726345A" w14:textId="77777777" w:rsidTr="00442595">
        <w:trPr>
          <w:trHeight w:val="1481"/>
        </w:trPr>
        <w:tc>
          <w:tcPr>
            <w:tcW w:w="7088" w:type="dxa"/>
          </w:tcPr>
          <w:p w14:paraId="37263459" w14:textId="77777777" w:rsidR="00D31965" w:rsidRPr="00DC003D" w:rsidRDefault="00D31965" w:rsidP="006F379E">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5B" w14:textId="77777777" w:rsidR="00D31965" w:rsidRPr="00DC003D" w:rsidRDefault="00D31965" w:rsidP="008B5F2E">
      <w:pPr>
        <w:pStyle w:val="QuestionChar"/>
        <w:rPr>
          <w:rFonts w:ascii="Verdana" w:hAnsi="Verdana"/>
          <w:b/>
          <w:bCs/>
        </w:rPr>
      </w:pPr>
      <w:r w:rsidRPr="00DC003D">
        <w:rPr>
          <w:rFonts w:ascii="Verdana" w:hAnsi="Verdana"/>
          <w:b/>
          <w:bCs/>
        </w:rPr>
        <w:tab/>
      </w:r>
      <w:r w:rsidR="008B5F2E" w:rsidRPr="00DC003D">
        <w:rPr>
          <w:rFonts w:ascii="Verdana" w:hAnsi="Verdana"/>
          <w:b/>
          <w:bCs/>
        </w:rPr>
        <w:t>5.</w:t>
      </w:r>
      <w:r w:rsidR="00C25BDB" w:rsidRPr="00DC003D">
        <w:rPr>
          <w:rFonts w:ascii="Verdana" w:hAnsi="Verdana"/>
          <w:b/>
          <w:bCs/>
        </w:rPr>
        <w:t>6</w:t>
      </w:r>
      <w:r w:rsidRPr="00DC003D">
        <w:rPr>
          <w:rFonts w:ascii="Verdana" w:hAnsi="Verdana"/>
          <w:b/>
          <w:bCs/>
        </w:rPr>
        <w:tab/>
      </w:r>
      <w:r w:rsidR="00487967" w:rsidRPr="00DC003D">
        <w:rPr>
          <w:rFonts w:ascii="Verdana" w:hAnsi="Verdana"/>
          <w:b/>
          <w:bCs/>
        </w:rPr>
        <w:t xml:space="preserve">You must </w:t>
      </w:r>
      <w:r w:rsidR="008A788E" w:rsidRPr="00DC003D">
        <w:rPr>
          <w:rFonts w:ascii="Verdana" w:hAnsi="Verdana"/>
          <w:b/>
          <w:bCs/>
        </w:rPr>
        <w:t xml:space="preserve">provide information on the </w:t>
      </w:r>
      <w:r w:rsidR="001722D7" w:rsidRPr="00DC003D">
        <w:rPr>
          <w:rFonts w:ascii="Verdana" w:hAnsi="Verdana"/>
          <w:b/>
          <w:bCs/>
        </w:rPr>
        <w:t>procedure t</w:t>
      </w:r>
      <w:r w:rsidR="00B5339C" w:rsidRPr="00DC003D">
        <w:rPr>
          <w:rFonts w:ascii="Verdana" w:hAnsi="Verdana"/>
          <w:b/>
          <w:bCs/>
        </w:rPr>
        <w:t xml:space="preserve">o be </w:t>
      </w:r>
      <w:r w:rsidR="008A788E" w:rsidRPr="00DC003D">
        <w:rPr>
          <w:rFonts w:ascii="Verdana" w:hAnsi="Verdana"/>
          <w:b/>
          <w:bCs/>
        </w:rPr>
        <w:t>under</w:t>
      </w:r>
      <w:r w:rsidR="00B5339C" w:rsidRPr="00DC003D">
        <w:rPr>
          <w:rFonts w:ascii="Verdana" w:hAnsi="Verdana"/>
          <w:b/>
          <w:bCs/>
        </w:rPr>
        <w:t xml:space="preserve">taken by the administrator in the event of changes to or the cessation of a benchmark or a family of benchmarks in compliance with </w:t>
      </w:r>
      <w:r w:rsidR="00886DCB">
        <w:rPr>
          <w:rFonts w:ascii="Verdana" w:hAnsi="Verdana"/>
          <w:b/>
          <w:bCs/>
        </w:rPr>
        <w:t>Article 28(1) of the Regulation.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1965" w:rsidRPr="00DC003D" w14:paraId="3726345D" w14:textId="77777777" w:rsidTr="00442595">
        <w:trPr>
          <w:trHeight w:val="1481"/>
        </w:trPr>
        <w:tc>
          <w:tcPr>
            <w:tcW w:w="7088" w:type="dxa"/>
          </w:tcPr>
          <w:p w14:paraId="3726345C" w14:textId="77777777" w:rsidR="00D31965" w:rsidRPr="00DC003D" w:rsidRDefault="00D31965" w:rsidP="00442595">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5E" w14:textId="77777777" w:rsidR="008030A6" w:rsidRPr="00DC003D" w:rsidRDefault="008030A6" w:rsidP="006B3D9B">
      <w:pPr>
        <w:pStyle w:val="Sectionheading"/>
        <w:rPr>
          <w:rFonts w:ascii="Verdana" w:hAnsi="Verdana"/>
          <w:sz w:val="22"/>
          <w:szCs w:val="22"/>
        </w:rPr>
      </w:pPr>
      <w:r w:rsidRPr="00DC003D">
        <w:rPr>
          <w:rFonts w:ascii="Verdana" w:hAnsi="Verdana"/>
          <w:sz w:val="22"/>
          <w:szCs w:val="22"/>
        </w:rPr>
        <w:t>Schedule of benchmarks</w:t>
      </w:r>
    </w:p>
    <w:p w14:paraId="3726345F" w14:textId="77777777" w:rsidR="001722D7" w:rsidRPr="00DC003D" w:rsidRDefault="001722D7" w:rsidP="001722D7">
      <w:pPr>
        <w:pStyle w:val="Question"/>
        <w:keepNext/>
        <w:rPr>
          <w:rFonts w:ascii="Verdana" w:hAnsi="Verdana"/>
          <w:b/>
        </w:rPr>
      </w:pPr>
      <w:r w:rsidRPr="00DC003D">
        <w:rPr>
          <w:rFonts w:ascii="Verdana" w:hAnsi="Verdana"/>
          <w:b/>
        </w:rPr>
        <w:tab/>
        <w:t>5.7</w:t>
      </w:r>
      <w:r w:rsidRPr="00DC003D">
        <w:rPr>
          <w:rFonts w:ascii="Verdana" w:hAnsi="Verdana"/>
          <w:b/>
        </w:rPr>
        <w:tab/>
        <w:t>You must complete and attach to your application on Connect the Schedule of benchmarks</w:t>
      </w:r>
      <w:r w:rsidR="00DC003D" w:rsidRPr="00DC003D">
        <w:rPr>
          <w:rFonts w:ascii="Verdana" w:hAnsi="Verdana"/>
          <w:b/>
        </w:rPr>
        <w:t xml:space="preserve">. See </w:t>
      </w:r>
      <w:hyperlink r:id="rId48" w:history="1">
        <w:r w:rsidR="00DC003D" w:rsidRPr="00DC003D">
          <w:rPr>
            <w:rStyle w:val="Hyperlink"/>
            <w:rFonts w:ascii="Verdana" w:hAnsi="Verdana"/>
            <w:b/>
          </w:rPr>
          <w:t>https://www.fca.org.uk/publication/forms/benchmark-schedule-form.xlsx</w:t>
        </w:r>
      </w:hyperlink>
    </w:p>
    <w:p w14:paraId="37263460" w14:textId="77777777" w:rsidR="001722D7" w:rsidRPr="00DC003D" w:rsidRDefault="001722D7" w:rsidP="001722D7">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Completed and Attached</w:t>
      </w:r>
    </w:p>
    <w:p w14:paraId="37263461" w14:textId="77777777" w:rsidR="008F725B" w:rsidRDefault="008F725B">
      <w:pPr>
        <w:spacing w:before="0" w:line="240" w:lineRule="auto"/>
        <w:rPr>
          <w:rFonts w:ascii="Verdana" w:hAnsi="Verdana"/>
          <w:b/>
          <w:noProof/>
          <w:sz w:val="22"/>
          <w:szCs w:val="22"/>
        </w:rPr>
      </w:pPr>
      <w:r>
        <w:rPr>
          <w:rFonts w:ascii="Verdana" w:hAnsi="Verdana"/>
          <w:sz w:val="22"/>
          <w:szCs w:val="22"/>
        </w:rPr>
        <w:br w:type="page"/>
      </w:r>
    </w:p>
    <w:p w14:paraId="37263462" w14:textId="77777777" w:rsidR="00AE705B" w:rsidRPr="00DC003D" w:rsidRDefault="00AE705B" w:rsidP="006B3D9B">
      <w:pPr>
        <w:pStyle w:val="Sectionheading"/>
        <w:rPr>
          <w:rFonts w:ascii="Verdana" w:hAnsi="Verdana"/>
          <w:sz w:val="22"/>
          <w:szCs w:val="22"/>
        </w:rPr>
      </w:pPr>
      <w:r w:rsidRPr="00DC003D">
        <w:rPr>
          <w:rFonts w:ascii="Verdana" w:hAnsi="Verdana"/>
          <w:sz w:val="22"/>
          <w:szCs w:val="22"/>
        </w:rPr>
        <w:lastRenderedPageBreak/>
        <w:t>Exemptions</w:t>
      </w:r>
    </w:p>
    <w:p w14:paraId="37263463" w14:textId="77777777" w:rsidR="00D84B7F" w:rsidRPr="00DC003D" w:rsidRDefault="00C25BDB" w:rsidP="00D84B7F">
      <w:pPr>
        <w:pStyle w:val="Question"/>
        <w:keepNext/>
        <w:rPr>
          <w:rFonts w:ascii="Verdana" w:hAnsi="Verdana"/>
          <w:b/>
        </w:rPr>
      </w:pPr>
      <w:r w:rsidRPr="00DC003D">
        <w:rPr>
          <w:rFonts w:ascii="Verdana" w:hAnsi="Verdana"/>
          <w:b/>
        </w:rPr>
        <w:tab/>
        <w:t>5.</w:t>
      </w:r>
      <w:r w:rsidR="001722D7" w:rsidRPr="00DC003D">
        <w:rPr>
          <w:rFonts w:ascii="Verdana" w:hAnsi="Verdana"/>
          <w:b/>
        </w:rPr>
        <w:t>8</w:t>
      </w:r>
      <w:r w:rsidR="00D84B7F" w:rsidRPr="00DC003D">
        <w:rPr>
          <w:rFonts w:ascii="Verdana" w:hAnsi="Verdana"/>
          <w:b/>
        </w:rPr>
        <w:tab/>
        <w:t>Is the applicant firm applying any exemptions</w:t>
      </w:r>
      <w:r w:rsidR="00F8136B" w:rsidRPr="00DC003D">
        <w:rPr>
          <w:rFonts w:ascii="Verdana" w:hAnsi="Verdana"/>
          <w:b/>
        </w:rPr>
        <w:t xml:space="preserve"> at this stage</w:t>
      </w:r>
      <w:r w:rsidR="00D84B7F" w:rsidRPr="00DC003D">
        <w:rPr>
          <w:rFonts w:ascii="Verdana" w:hAnsi="Verdana"/>
          <w:b/>
        </w:rPr>
        <w:t>?</w:t>
      </w:r>
    </w:p>
    <w:p w14:paraId="37263464" w14:textId="77777777" w:rsidR="00D84B7F" w:rsidRPr="00DC003D" w:rsidRDefault="00D84B7F" w:rsidP="00D84B7F">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No</w:t>
      </w:r>
      <w:r w:rsidRPr="00DC003D">
        <w:rPr>
          <w:rFonts w:ascii="Verdana" w:hAnsi="Verdana"/>
        </w:rPr>
        <w:sym w:font="Webdings" w:char="F034"/>
      </w:r>
      <w:r w:rsidRPr="00DC003D">
        <w:rPr>
          <w:rFonts w:ascii="Verdana" w:hAnsi="Verdana"/>
        </w:rPr>
        <w:t>Continue to Section 6</w:t>
      </w:r>
    </w:p>
    <w:p w14:paraId="37263465" w14:textId="77777777" w:rsidR="00802271" w:rsidRDefault="00356B01" w:rsidP="00D84B7F">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sidRPr="00885E00">
        <w:rPr>
          <w:rFonts w:ascii="Verdana" w:hAnsi="Verdana"/>
        </w:rPr>
        <w:tab/>
        <w:t>No</w:t>
      </w:r>
      <w:r>
        <w:rPr>
          <w:rFonts w:ascii="Verdana" w:hAnsi="Verdana"/>
        </w:rPr>
        <w:t xml:space="preserve">t Applicable (only </w:t>
      </w:r>
      <w:r w:rsidR="00210CF8">
        <w:rPr>
          <w:rFonts w:ascii="Verdana" w:hAnsi="Verdana"/>
        </w:rPr>
        <w:t xml:space="preserve">Annex II </w:t>
      </w:r>
      <w:r>
        <w:rPr>
          <w:rFonts w:ascii="Verdana" w:hAnsi="Verdana"/>
        </w:rPr>
        <w:t xml:space="preserve">benchmark </w:t>
      </w:r>
      <w:r w:rsidR="00210CF8">
        <w:rPr>
          <w:rFonts w:ascii="Verdana" w:hAnsi="Verdana"/>
        </w:rPr>
        <w:t xml:space="preserve">administrators </w:t>
      </w:r>
      <w:r>
        <w:rPr>
          <w:rFonts w:ascii="Verdana" w:hAnsi="Verdana"/>
        </w:rPr>
        <w:t xml:space="preserve">and </w:t>
      </w:r>
      <w:r w:rsidR="00210CF8">
        <w:rPr>
          <w:rFonts w:ascii="Verdana" w:hAnsi="Verdana"/>
        </w:rPr>
        <w:t xml:space="preserve">Annex I </w:t>
      </w:r>
      <w:r w:rsidR="00E57324">
        <w:rPr>
          <w:rFonts w:ascii="Verdana" w:hAnsi="Verdana"/>
        </w:rPr>
        <w:t xml:space="preserve">interest rate benchmark </w:t>
      </w:r>
      <w:r>
        <w:rPr>
          <w:rFonts w:ascii="Verdana" w:hAnsi="Verdana"/>
        </w:rPr>
        <w:t xml:space="preserve">administrators should chose this option) </w:t>
      </w:r>
      <w:r w:rsidRPr="00885E00">
        <w:rPr>
          <w:rFonts w:ascii="Verdana" w:hAnsi="Verdana"/>
        </w:rPr>
        <w:sym w:font="Webdings" w:char="F034"/>
      </w:r>
      <w:r w:rsidRPr="00885E00">
        <w:rPr>
          <w:rFonts w:ascii="Verdana" w:hAnsi="Verdana"/>
        </w:rPr>
        <w:t>Continue to Section 6</w:t>
      </w:r>
    </w:p>
    <w:p w14:paraId="37263466" w14:textId="77777777" w:rsidR="00D84B7F" w:rsidRPr="00DC003D" w:rsidRDefault="00D84B7F" w:rsidP="00D84B7F">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ab/>
        <w:t>Yes</w:t>
      </w:r>
      <w:r w:rsidRPr="00DC003D">
        <w:rPr>
          <w:rFonts w:ascii="Verdana" w:hAnsi="Verdana"/>
        </w:rPr>
        <w:sym w:font="Webdings" w:char="F034"/>
      </w:r>
      <w:r w:rsidRPr="00DC003D">
        <w:rPr>
          <w:rFonts w:ascii="Verdana" w:hAnsi="Verdana"/>
        </w:rPr>
        <w:t xml:space="preserve">You must </w:t>
      </w:r>
      <w:r w:rsidR="001722D7" w:rsidRPr="00DC003D">
        <w:rPr>
          <w:rFonts w:ascii="Verdana" w:hAnsi="Verdana"/>
        </w:rPr>
        <w:t>detail the exemptions the applicant firm applying in the Schedule of Benchmarks requested in Question 5.</w:t>
      </w:r>
      <w:r w:rsidR="008030A6" w:rsidRPr="00DC003D">
        <w:rPr>
          <w:rFonts w:ascii="Verdana" w:hAnsi="Verdana"/>
        </w:rPr>
        <w:t>7</w:t>
      </w:r>
      <w:r w:rsidR="001722D7" w:rsidRPr="00DC003D">
        <w:rPr>
          <w:rFonts w:ascii="Verdana" w:hAnsi="Verdana"/>
        </w:rPr>
        <w:t>.</w:t>
      </w:r>
    </w:p>
    <w:p w14:paraId="37263467" w14:textId="77777777" w:rsidR="00D84B7F" w:rsidRPr="00DC003D" w:rsidRDefault="00D84B7F" w:rsidP="00D84B7F">
      <w:pPr>
        <w:pStyle w:val="QsyesnoCharChar"/>
        <w:keepNext/>
        <w:ind w:left="720"/>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Completed and </w:t>
      </w:r>
      <w:r w:rsidR="00F8136B" w:rsidRPr="00DC003D">
        <w:rPr>
          <w:rFonts w:ascii="Verdana" w:hAnsi="Verdana"/>
        </w:rPr>
        <w:t>a</w:t>
      </w:r>
      <w:r w:rsidRPr="00DC003D">
        <w:rPr>
          <w:rFonts w:ascii="Verdana" w:hAnsi="Verdana"/>
        </w:rPr>
        <w:t>ttached</w:t>
      </w:r>
    </w:p>
    <w:p w14:paraId="37263468" w14:textId="77777777" w:rsidR="00AE705B" w:rsidRDefault="00AE705B" w:rsidP="00B56368">
      <w:pPr>
        <w:pStyle w:val="QuestionChar"/>
        <w:rPr>
          <w:rFonts w:ascii="Verdana" w:hAnsi="Verdana"/>
          <w:b/>
          <w:bCs/>
        </w:rPr>
      </w:pPr>
    </w:p>
    <w:p w14:paraId="37263469" w14:textId="77777777" w:rsidR="00492E6A" w:rsidRDefault="00492E6A" w:rsidP="00492E6A">
      <w:pPr>
        <w:pStyle w:val="QsyesnoCharChar"/>
        <w:keepNext/>
        <w:rPr>
          <w:rFonts w:ascii="Verdana" w:hAnsi="Verdana"/>
        </w:rPr>
      </w:pPr>
      <w:r>
        <w:rPr>
          <w:rFonts w:ascii="Verdana" w:hAnsi="Verdana"/>
        </w:rPr>
        <w:t xml:space="preserve">You may also wish to </w:t>
      </w:r>
      <w:r w:rsidRPr="00885E00">
        <w:rPr>
          <w:rFonts w:ascii="Verdana" w:hAnsi="Verdana"/>
        </w:rPr>
        <w:t>complete and attach to your application</w:t>
      </w:r>
      <w:r>
        <w:rPr>
          <w:rFonts w:ascii="Verdana" w:hAnsi="Verdana"/>
        </w:rPr>
        <w:t xml:space="preserve"> on Connect</w:t>
      </w:r>
      <w:r w:rsidRPr="00885E00">
        <w:rPr>
          <w:rFonts w:ascii="Verdana" w:hAnsi="Verdana"/>
        </w:rPr>
        <w:t xml:space="preserve"> the following Compliance statements</w:t>
      </w:r>
      <w:r w:rsidR="00E57324">
        <w:rPr>
          <w:rFonts w:ascii="Verdana" w:hAnsi="Verdana"/>
        </w:rPr>
        <w:t xml:space="preserve"> set out in the Annexes of the Implementing Technical Standard (on the Compliance statement for administrators of significant and non-significant benchmarks)</w:t>
      </w:r>
      <w:r w:rsidRPr="00885E00">
        <w:rPr>
          <w:rFonts w:ascii="Verdana" w:hAnsi="Verdana"/>
        </w:rPr>
        <w:t xml:space="preserve"> if you are administering</w:t>
      </w:r>
      <w:r w:rsidR="00775525">
        <w:rPr>
          <w:rFonts w:ascii="Verdana" w:hAnsi="Verdana"/>
        </w:rPr>
        <w:t xml:space="preserve"> </w:t>
      </w:r>
      <w:r w:rsidRPr="00885E00">
        <w:rPr>
          <w:rFonts w:ascii="Verdana" w:hAnsi="Verdana"/>
        </w:rPr>
        <w:t>non-significant benchmarks</w:t>
      </w:r>
      <w:r>
        <w:rPr>
          <w:rFonts w:ascii="Verdana" w:hAnsi="Verdana"/>
        </w:rPr>
        <w:t>:</w:t>
      </w:r>
    </w:p>
    <w:p w14:paraId="3726346A" w14:textId="6A0B0D8B" w:rsidR="009B61EC" w:rsidRDefault="00CE584B" w:rsidP="009B61EC">
      <w:pPr>
        <w:pStyle w:val="QsyesnoCharChar"/>
        <w:keepNext/>
        <w:rPr>
          <w:rFonts w:ascii="Verdana" w:hAnsi="Verdana"/>
        </w:rPr>
      </w:pPr>
      <w:r w:rsidRPr="000D5B55">
        <w:rPr>
          <w:rFonts w:ascii="Verdana" w:hAnsi="Verdana"/>
          <w:b/>
        </w:rPr>
        <w:t xml:space="preserve">Annex I of the </w:t>
      </w:r>
      <w:r w:rsidR="0030388C">
        <w:rPr>
          <w:rFonts w:ascii="Verdana" w:hAnsi="Verdana"/>
          <w:b/>
        </w:rPr>
        <w:t>Commission Implementing Regulation (EU) 2018/</w:t>
      </w:r>
      <w:r w:rsidR="00802DAD">
        <w:rPr>
          <w:rFonts w:ascii="Verdana" w:hAnsi="Verdana"/>
          <w:b/>
        </w:rPr>
        <w:t>1106</w:t>
      </w:r>
      <w:r>
        <w:rPr>
          <w:rFonts w:ascii="Verdana" w:hAnsi="Verdana"/>
        </w:rPr>
        <w:t xml:space="preserve">: </w:t>
      </w:r>
      <w:r w:rsidR="009B61EC">
        <w:rPr>
          <w:rFonts w:ascii="Verdana" w:hAnsi="Verdana"/>
        </w:rPr>
        <w:t xml:space="preserve">(for administrators of significant benchmarks) </w:t>
      </w:r>
      <w:hyperlink r:id="rId49" w:history="1">
        <w:r w:rsidR="009B61EC" w:rsidRPr="00DA38FD">
          <w:rPr>
            <w:rStyle w:val="Hyperlink"/>
            <w:rFonts w:ascii="Verdana" w:hAnsi="Verdana"/>
          </w:rPr>
          <w:t>https://www.fca.org.uk/publication/forms/benchmark-annex-i-compliance-statement.docx</w:t>
        </w:r>
      </w:hyperlink>
    </w:p>
    <w:p w14:paraId="3726346B" w14:textId="157CE3DD" w:rsidR="009B61EC" w:rsidRPr="00885E00" w:rsidRDefault="009B61EC" w:rsidP="009B61EC">
      <w:pPr>
        <w:pStyle w:val="QsyesnoCharChar"/>
        <w:keepNext/>
        <w:rPr>
          <w:rFonts w:ascii="Verdana" w:hAnsi="Verdana"/>
        </w:rPr>
      </w:pPr>
      <w:r w:rsidRPr="000D5B55">
        <w:rPr>
          <w:rFonts w:ascii="Verdana" w:hAnsi="Verdana"/>
          <w:b/>
        </w:rPr>
        <w:t xml:space="preserve">Annex II </w:t>
      </w:r>
      <w:r w:rsidR="00CE584B" w:rsidRPr="000D5B55">
        <w:rPr>
          <w:rFonts w:ascii="Verdana" w:hAnsi="Verdana"/>
          <w:b/>
        </w:rPr>
        <w:t xml:space="preserve">of the </w:t>
      </w:r>
      <w:r w:rsidR="00802DAD">
        <w:rPr>
          <w:rFonts w:ascii="Verdana" w:hAnsi="Verdana"/>
          <w:b/>
        </w:rPr>
        <w:t>Commission Implementing Regulation (EU) 2018/1106</w:t>
      </w:r>
      <w:r w:rsidR="00CE584B">
        <w:rPr>
          <w:rFonts w:ascii="Verdana" w:hAnsi="Verdana"/>
        </w:rPr>
        <w:t>:</w:t>
      </w:r>
      <w:r>
        <w:rPr>
          <w:rFonts w:ascii="Verdana" w:hAnsi="Verdana"/>
        </w:rPr>
        <w:t xml:space="preserve"> (for administrators of non-significant benchmarks) </w:t>
      </w:r>
      <w:hyperlink r:id="rId50" w:history="1">
        <w:r w:rsidRPr="00DA38FD">
          <w:rPr>
            <w:rStyle w:val="Hyperlink"/>
            <w:rFonts w:ascii="Verdana" w:hAnsi="Verdana"/>
          </w:rPr>
          <w:t>https://www.fca.org.uk/publication/forms/benchmark-annex-II-compliance-statement.docx</w:t>
        </w:r>
      </w:hyperlink>
      <w:r>
        <w:rPr>
          <w:rFonts w:ascii="Verdana" w:hAnsi="Verdana"/>
        </w:rPr>
        <w:t xml:space="preserve"> </w:t>
      </w:r>
    </w:p>
    <w:p w14:paraId="3726346C" w14:textId="77777777" w:rsidR="009B61EC" w:rsidRDefault="009B61EC" w:rsidP="00492E6A">
      <w:pPr>
        <w:pStyle w:val="QsyesnoCharChar"/>
        <w:keepNext/>
        <w:rPr>
          <w:rFonts w:ascii="Verdana" w:hAnsi="Verdana"/>
        </w:rPr>
      </w:pPr>
    </w:p>
    <w:p w14:paraId="3726346D" w14:textId="77777777" w:rsidR="00492E6A" w:rsidRDefault="00492E6A" w:rsidP="00492E6A">
      <w:pPr>
        <w:pStyle w:val="QsyesnoCharChar"/>
        <w:keepNext/>
        <w:rPr>
          <w:rFonts w:ascii="Verdana" w:hAnsi="Verdana"/>
        </w:rPr>
      </w:pPr>
    </w:p>
    <w:p w14:paraId="3726346E" w14:textId="77777777" w:rsidR="00492E6A" w:rsidRDefault="00492E6A" w:rsidP="00492E6A">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sidRPr="00885E00">
        <w:rPr>
          <w:rFonts w:ascii="Verdana" w:hAnsi="Verdana"/>
        </w:rPr>
        <w:tab/>
        <w:t xml:space="preserve">Annex I </w:t>
      </w:r>
      <w:r w:rsidRPr="00885E00">
        <w:rPr>
          <w:rFonts w:ascii="Verdana" w:hAnsi="Verdana"/>
        </w:rPr>
        <w:sym w:font="Webdings" w:char="F034"/>
      </w:r>
      <w:r>
        <w:rPr>
          <w:rFonts w:ascii="Verdana" w:hAnsi="Verdana"/>
        </w:rPr>
        <w:t>Completed and Attached</w:t>
      </w:r>
    </w:p>
    <w:p w14:paraId="3726346F" w14:textId="77777777" w:rsidR="00492E6A" w:rsidRPr="00885E00" w:rsidRDefault="00492E6A" w:rsidP="00492E6A">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sidRPr="00885E00">
        <w:rPr>
          <w:rFonts w:ascii="Verdana" w:hAnsi="Verdana"/>
        </w:rPr>
        <w:tab/>
        <w:t>Annex II</w:t>
      </w:r>
      <w:r w:rsidR="00382B15" w:rsidRPr="00885E00">
        <w:rPr>
          <w:rFonts w:ascii="Verdana" w:hAnsi="Verdana"/>
        </w:rPr>
        <w:t xml:space="preserve"> </w:t>
      </w:r>
      <w:r w:rsidRPr="00885E00">
        <w:rPr>
          <w:rFonts w:ascii="Verdana" w:hAnsi="Verdana"/>
        </w:rPr>
        <w:sym w:font="Webdings" w:char="F034"/>
      </w:r>
      <w:r w:rsidRPr="00885E00">
        <w:rPr>
          <w:rFonts w:ascii="Verdana" w:hAnsi="Verdana"/>
        </w:rPr>
        <w:t>Complet</w:t>
      </w:r>
      <w:r>
        <w:rPr>
          <w:rFonts w:ascii="Verdana" w:hAnsi="Verdana"/>
        </w:rPr>
        <w:t>ed and Attached</w:t>
      </w:r>
    </w:p>
    <w:p w14:paraId="37263470" w14:textId="77777777" w:rsidR="00492E6A" w:rsidRPr="00DC003D" w:rsidRDefault="00492E6A" w:rsidP="00B56368">
      <w:pPr>
        <w:pStyle w:val="QuestionChar"/>
        <w:rPr>
          <w:rFonts w:ascii="Verdana" w:hAnsi="Verdana"/>
          <w:b/>
          <w:bCs/>
        </w:rPr>
        <w:sectPr w:rsidR="00492E6A" w:rsidRPr="00DC003D"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DC003D" w14:paraId="3726347F" w14:textId="77777777" w:rsidTr="00656DBE">
        <w:trPr>
          <w:trHeight w:val="2260"/>
        </w:trPr>
        <w:tc>
          <w:tcPr>
            <w:tcW w:w="2268" w:type="dxa"/>
            <w:shd w:val="clear" w:color="auto" w:fill="701B45"/>
          </w:tcPr>
          <w:p w14:paraId="37263471" w14:textId="77777777" w:rsidR="00B56368" w:rsidRPr="00DC003D" w:rsidRDefault="00B56368" w:rsidP="00442595">
            <w:pPr>
              <w:pStyle w:val="Sectionnumber"/>
            </w:pPr>
            <w:r w:rsidRPr="00DC003D">
              <w:lastRenderedPageBreak/>
              <w:br w:type="page"/>
            </w:r>
            <w:r w:rsidR="008B5F2E" w:rsidRPr="00DC003D">
              <w:t>6</w:t>
            </w:r>
          </w:p>
        </w:tc>
        <w:tc>
          <w:tcPr>
            <w:tcW w:w="7825" w:type="dxa"/>
            <w:shd w:val="clear" w:color="auto" w:fill="701B45"/>
          </w:tcPr>
          <w:p w14:paraId="37263472" w14:textId="77777777" w:rsidR="00B56368" w:rsidRPr="00DC003D" w:rsidRDefault="00B56368" w:rsidP="00442595">
            <w:pPr>
              <w:pStyle w:val="Sectionheading"/>
              <w:rPr>
                <w:rFonts w:ascii="Verdana" w:hAnsi="Verdana"/>
                <w:sz w:val="28"/>
                <w:szCs w:val="28"/>
              </w:rPr>
            </w:pPr>
            <w:r w:rsidRPr="00DC003D">
              <w:rPr>
                <w:rFonts w:ascii="Verdana" w:hAnsi="Verdana"/>
                <w:sz w:val="28"/>
                <w:szCs w:val="28"/>
              </w:rPr>
              <w:t>Input data and methodology</w:t>
            </w:r>
          </w:p>
          <w:p w14:paraId="37263473" w14:textId="77777777" w:rsidR="00983A12" w:rsidRDefault="00983A12" w:rsidP="00AB3330">
            <w:pPr>
              <w:pStyle w:val="ListParagraph"/>
              <w:spacing w:before="0" w:line="240" w:lineRule="auto"/>
              <w:ind w:left="0" w:right="454"/>
              <w:rPr>
                <w:rFonts w:ascii="Verdana" w:hAnsi="Verdana"/>
                <w:sz w:val="18"/>
                <w:szCs w:val="18"/>
              </w:rPr>
            </w:pPr>
          </w:p>
          <w:p w14:paraId="37263474" w14:textId="77777777" w:rsidR="00983A12" w:rsidRPr="00DC003D" w:rsidRDefault="00AD2A60" w:rsidP="00983A12">
            <w:pPr>
              <w:pStyle w:val="ListParagraph"/>
              <w:spacing w:before="0" w:line="240" w:lineRule="auto"/>
              <w:ind w:left="0" w:right="595"/>
              <w:rPr>
                <w:rFonts w:ascii="Verdana" w:hAnsi="Verdana"/>
                <w:sz w:val="18"/>
                <w:szCs w:val="18"/>
              </w:rPr>
            </w:pPr>
            <w:r>
              <w:rPr>
                <w:rFonts w:ascii="Verdana" w:hAnsi="Verdana"/>
                <w:sz w:val="18"/>
                <w:szCs w:val="18"/>
              </w:rPr>
              <w:t>Use t</w:t>
            </w:r>
            <w:r w:rsidR="00983A12" w:rsidRPr="00DC003D">
              <w:rPr>
                <w:rFonts w:ascii="Verdana" w:hAnsi="Verdana"/>
                <w:sz w:val="18"/>
                <w:szCs w:val="18"/>
              </w:rPr>
              <w:t xml:space="preserve">his section to provide the information required under </w:t>
            </w:r>
            <w:r w:rsidR="00983A12">
              <w:rPr>
                <w:rFonts w:ascii="Verdana" w:hAnsi="Verdana"/>
                <w:sz w:val="18"/>
                <w:szCs w:val="18"/>
              </w:rPr>
              <w:t>P</w:t>
            </w:r>
            <w:r w:rsidR="00983A12" w:rsidRPr="00DC003D">
              <w:rPr>
                <w:rFonts w:ascii="Verdana" w:hAnsi="Verdana"/>
                <w:sz w:val="18"/>
                <w:szCs w:val="18"/>
              </w:rPr>
              <w:t>aragraph</w:t>
            </w:r>
            <w:r w:rsidR="00983A12">
              <w:rPr>
                <w:rFonts w:ascii="Verdana" w:hAnsi="Verdana"/>
                <w:sz w:val="18"/>
                <w:szCs w:val="18"/>
              </w:rPr>
              <w:t xml:space="preserve"> 6</w:t>
            </w:r>
            <w:r w:rsidR="00983A12" w:rsidRPr="00DC003D">
              <w:rPr>
                <w:rFonts w:ascii="Verdana" w:hAnsi="Verdana"/>
                <w:sz w:val="18"/>
                <w:szCs w:val="18"/>
              </w:rPr>
              <w:t xml:space="preserve"> (</w:t>
            </w:r>
            <w:r w:rsidR="00983A12">
              <w:rPr>
                <w:rFonts w:ascii="Verdana" w:hAnsi="Verdana"/>
                <w:sz w:val="18"/>
                <w:szCs w:val="18"/>
              </w:rPr>
              <w:t>Input data and methodology</w:t>
            </w:r>
            <w:r w:rsidR="00983A12" w:rsidRPr="00DC003D">
              <w:rPr>
                <w:rFonts w:ascii="Verdana" w:hAnsi="Verdana"/>
                <w:sz w:val="18"/>
                <w:szCs w:val="18"/>
              </w:rPr>
              <w:t xml:space="preserve">) of the </w:t>
            </w:r>
            <w:r w:rsidR="00983A12">
              <w:rPr>
                <w:rFonts w:ascii="Verdana" w:hAnsi="Verdana"/>
                <w:sz w:val="18"/>
                <w:szCs w:val="18"/>
              </w:rPr>
              <w:t xml:space="preserve">Annex to the </w:t>
            </w:r>
            <w:r w:rsidR="00983A12" w:rsidRPr="00DC003D">
              <w:rPr>
                <w:rFonts w:ascii="Verdana" w:hAnsi="Verdana"/>
                <w:sz w:val="18"/>
                <w:szCs w:val="18"/>
              </w:rPr>
              <w:t>RTS</w:t>
            </w:r>
            <w:r>
              <w:rPr>
                <w:rFonts w:ascii="Verdana" w:hAnsi="Verdana"/>
                <w:sz w:val="18"/>
                <w:szCs w:val="18"/>
              </w:rPr>
              <w:t xml:space="preserve"> and</w:t>
            </w:r>
            <w:r w:rsidR="00983A12" w:rsidRPr="00DC003D">
              <w:rPr>
                <w:rFonts w:ascii="Verdana" w:hAnsi="Verdana"/>
                <w:sz w:val="18"/>
                <w:szCs w:val="18"/>
              </w:rPr>
              <w:t xml:space="preserve"> related information that we need </w:t>
            </w:r>
            <w:r w:rsidR="00983A12">
              <w:rPr>
                <w:rFonts w:ascii="Verdana" w:hAnsi="Verdana"/>
                <w:sz w:val="18"/>
                <w:szCs w:val="18"/>
              </w:rPr>
              <w:t>for domestic purposes</w:t>
            </w:r>
            <w:r w:rsidR="00983A12" w:rsidRPr="00DC003D">
              <w:rPr>
                <w:rFonts w:ascii="Verdana" w:hAnsi="Verdana"/>
                <w:sz w:val="18"/>
                <w:szCs w:val="18"/>
              </w:rPr>
              <w:t xml:space="preserve">. </w:t>
            </w:r>
          </w:p>
          <w:p w14:paraId="37263475" w14:textId="77777777" w:rsidR="00983A12" w:rsidRPr="00DC003D" w:rsidRDefault="00983A12" w:rsidP="00983A12">
            <w:pPr>
              <w:pStyle w:val="ListParagraph"/>
              <w:spacing w:before="0" w:line="240" w:lineRule="auto"/>
              <w:ind w:left="0" w:right="595"/>
              <w:rPr>
                <w:rFonts w:ascii="Verdana" w:hAnsi="Verdana"/>
                <w:sz w:val="18"/>
                <w:szCs w:val="18"/>
              </w:rPr>
            </w:pPr>
          </w:p>
          <w:p w14:paraId="37263476" w14:textId="5D8B399D" w:rsidR="00983A12" w:rsidRDefault="00AD2A60" w:rsidP="00983A12">
            <w:pPr>
              <w:pStyle w:val="ListParagraph"/>
              <w:spacing w:before="0" w:line="240" w:lineRule="auto"/>
              <w:ind w:left="0" w:right="595"/>
              <w:rPr>
                <w:rFonts w:ascii="Verdana" w:hAnsi="Verdana"/>
                <w:sz w:val="18"/>
                <w:szCs w:val="18"/>
              </w:rPr>
            </w:pPr>
            <w:r>
              <w:rPr>
                <w:rFonts w:ascii="Verdana" w:hAnsi="Verdana"/>
                <w:sz w:val="18"/>
                <w:szCs w:val="18"/>
              </w:rPr>
              <w:t>P</w:t>
            </w:r>
            <w:r w:rsidR="00983A12" w:rsidRPr="00720A62">
              <w:rPr>
                <w:rFonts w:ascii="Verdana" w:hAnsi="Verdana"/>
                <w:sz w:val="18"/>
                <w:szCs w:val="18"/>
              </w:rPr>
              <w:t xml:space="preserve">lease refer to </w:t>
            </w:r>
            <w:r w:rsidR="00983A12">
              <w:rPr>
                <w:rFonts w:ascii="Verdana" w:hAnsi="Verdana"/>
                <w:sz w:val="18"/>
                <w:szCs w:val="18"/>
              </w:rPr>
              <w:t xml:space="preserve">the Annex </w:t>
            </w:r>
            <w:r w:rsidR="00743F30">
              <w:rPr>
                <w:rFonts w:ascii="Verdana" w:hAnsi="Verdana"/>
                <w:sz w:val="18"/>
                <w:szCs w:val="18"/>
              </w:rPr>
              <w:t xml:space="preserve">II </w:t>
            </w:r>
            <w:r w:rsidR="00983A12">
              <w:rPr>
                <w:rFonts w:ascii="Verdana" w:hAnsi="Verdana"/>
                <w:sz w:val="18"/>
                <w:szCs w:val="18"/>
              </w:rPr>
              <w:t>of the RTS</w:t>
            </w:r>
            <w:r w:rsidR="00983A12" w:rsidRPr="00720A62">
              <w:rPr>
                <w:rFonts w:ascii="Verdana" w:hAnsi="Verdana"/>
                <w:sz w:val="18"/>
                <w:szCs w:val="18"/>
              </w:rPr>
              <w:t xml:space="preserve"> when completing this section and </w:t>
            </w:r>
            <w:r>
              <w:rPr>
                <w:rFonts w:ascii="Verdana" w:hAnsi="Verdana"/>
                <w:sz w:val="18"/>
                <w:szCs w:val="18"/>
              </w:rPr>
              <w:t xml:space="preserve">ensure </w:t>
            </w:r>
            <w:r w:rsidR="00983A12" w:rsidRPr="00720A62">
              <w:rPr>
                <w:rFonts w:ascii="Verdana" w:hAnsi="Verdana"/>
                <w:sz w:val="18"/>
                <w:szCs w:val="18"/>
              </w:rPr>
              <w:t>you have provided all the information specified.</w:t>
            </w:r>
          </w:p>
          <w:p w14:paraId="37263477" w14:textId="77777777" w:rsidR="00983A12" w:rsidRPr="00DC003D" w:rsidRDefault="00983A12" w:rsidP="00AB3330">
            <w:pPr>
              <w:pStyle w:val="ListParagraph"/>
              <w:spacing w:before="0" w:line="240" w:lineRule="auto"/>
              <w:ind w:left="0" w:right="454"/>
              <w:rPr>
                <w:rFonts w:ascii="Verdana" w:hAnsi="Verdana"/>
                <w:sz w:val="18"/>
                <w:szCs w:val="18"/>
              </w:rPr>
            </w:pPr>
          </w:p>
          <w:p w14:paraId="37263478" w14:textId="77777777" w:rsidR="00C26792" w:rsidRPr="00DC003D" w:rsidRDefault="00C26792" w:rsidP="00AB3330">
            <w:pPr>
              <w:pStyle w:val="ListParagraph"/>
              <w:spacing w:before="0" w:line="240" w:lineRule="auto"/>
              <w:ind w:left="0" w:right="454"/>
              <w:rPr>
                <w:rFonts w:ascii="Verdana" w:hAnsi="Verdana"/>
                <w:sz w:val="18"/>
                <w:szCs w:val="18"/>
              </w:rPr>
            </w:pPr>
          </w:p>
          <w:p w14:paraId="37263479" w14:textId="77777777" w:rsidR="006470E5" w:rsidRDefault="006470E5" w:rsidP="006470E5">
            <w:pPr>
              <w:pStyle w:val="ListParagraph"/>
              <w:spacing w:before="0" w:line="240" w:lineRule="auto"/>
              <w:ind w:left="0" w:right="454"/>
              <w:rPr>
                <w:rFonts w:ascii="Verdana" w:hAnsi="Verdana"/>
                <w:sz w:val="18"/>
                <w:szCs w:val="18"/>
              </w:rPr>
            </w:pPr>
            <w:r>
              <w:rPr>
                <w:rFonts w:ascii="Verdana" w:hAnsi="Verdana"/>
                <w:sz w:val="18"/>
                <w:szCs w:val="18"/>
              </w:rPr>
              <w:t xml:space="preserve">Please note that: </w:t>
            </w:r>
          </w:p>
          <w:p w14:paraId="3726347A"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Interest rate benchmarks are subject to Annex I to the Regulation. That annex supplements and, in some cases, replaces the requirements of Title II to the Regulation. </w:t>
            </w:r>
          </w:p>
          <w:p w14:paraId="3726347B" w14:textId="77777777" w:rsidR="006470E5" w:rsidRDefault="006470E5" w:rsidP="006470E5">
            <w:pPr>
              <w:pStyle w:val="ListParagraph"/>
              <w:numPr>
                <w:ilvl w:val="0"/>
                <w:numId w:val="24"/>
              </w:numPr>
              <w:spacing w:before="0" w:line="240" w:lineRule="auto"/>
              <w:ind w:right="454"/>
              <w:rPr>
                <w:rFonts w:ascii="Verdana" w:hAnsi="Verdana"/>
                <w:sz w:val="18"/>
                <w:szCs w:val="18"/>
              </w:rPr>
            </w:pPr>
            <w:r>
              <w:rPr>
                <w:rFonts w:ascii="Verdana" w:hAnsi="Verdana"/>
                <w:sz w:val="18"/>
                <w:szCs w:val="18"/>
              </w:rPr>
              <w:t xml:space="preserve">Except where Article 19 of the Regulation provides that Title II applies, the administration and contribution of input data to commodity benchmarks is </w:t>
            </w:r>
            <w:r w:rsidR="00B119F1">
              <w:rPr>
                <w:rFonts w:ascii="Verdana" w:hAnsi="Verdana"/>
                <w:sz w:val="18"/>
                <w:szCs w:val="18"/>
              </w:rPr>
              <w:t>subject to</w:t>
            </w:r>
            <w:r>
              <w:rPr>
                <w:rFonts w:ascii="Verdana" w:hAnsi="Verdana"/>
                <w:sz w:val="18"/>
                <w:szCs w:val="18"/>
              </w:rPr>
              <w:t xml:space="preserve"> the requirements of Annex II to the Regulation instead of Title II to that Regulation. </w:t>
            </w:r>
          </w:p>
          <w:p w14:paraId="3726347C" w14:textId="77777777" w:rsidR="006470E5" w:rsidRDefault="006470E5" w:rsidP="006470E5">
            <w:pPr>
              <w:pStyle w:val="ListParagraph"/>
              <w:numPr>
                <w:ilvl w:val="0"/>
                <w:numId w:val="24"/>
              </w:numPr>
              <w:spacing w:before="0" w:line="240" w:lineRule="auto"/>
              <w:ind w:right="454"/>
              <w:rPr>
                <w:rFonts w:ascii="Verdana" w:hAnsi="Verdana"/>
                <w:sz w:val="18"/>
                <w:szCs w:val="18"/>
              </w:rPr>
            </w:pPr>
            <w:r w:rsidRPr="00DC003D">
              <w:rPr>
                <w:rFonts w:ascii="Verdana" w:hAnsi="Verdana"/>
                <w:sz w:val="18"/>
                <w:szCs w:val="18"/>
              </w:rPr>
              <w:t xml:space="preserve">If you are administering a regulated-data benchmark certain Articles of </w:t>
            </w:r>
            <w:r w:rsidR="008D1AA4">
              <w:rPr>
                <w:rFonts w:ascii="Verdana" w:hAnsi="Verdana"/>
                <w:sz w:val="18"/>
                <w:szCs w:val="18"/>
              </w:rPr>
              <w:t xml:space="preserve">the </w:t>
            </w:r>
            <w:r w:rsidRPr="00DC003D">
              <w:rPr>
                <w:rFonts w:ascii="Verdana" w:hAnsi="Verdana"/>
                <w:sz w:val="18"/>
                <w:szCs w:val="18"/>
              </w:rPr>
              <w:t>Regulation (shall apply and some shall not apply, as specified in Article 17. Your responses to the questions in this form should reflect where you are complying with these requirements.</w:t>
            </w:r>
          </w:p>
          <w:p w14:paraId="3726347D" w14:textId="77777777" w:rsidR="006470E5" w:rsidRPr="00D82CF3" w:rsidRDefault="006470E5" w:rsidP="006470E5">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47E" w14:textId="77777777" w:rsidR="00B56368" w:rsidRPr="00DC003D" w:rsidRDefault="00B56368" w:rsidP="00442595">
            <w:pPr>
              <w:autoSpaceDE w:val="0"/>
              <w:autoSpaceDN w:val="0"/>
              <w:adjustRightInd w:val="0"/>
              <w:spacing w:line="240" w:lineRule="auto"/>
              <w:rPr>
                <w:rFonts w:ascii="Verdana" w:hAnsi="Verdana" w:cs="ArialMT"/>
                <w:color w:val="FFFFFF"/>
              </w:rPr>
            </w:pPr>
          </w:p>
        </w:tc>
      </w:tr>
    </w:tbl>
    <w:p w14:paraId="37263480" w14:textId="77777777" w:rsidR="00B56368" w:rsidRPr="00DC003D" w:rsidRDefault="00B56368" w:rsidP="00B56368">
      <w:pPr>
        <w:pStyle w:val="QsyesnoCharChar"/>
        <w:keepNext/>
        <w:tabs>
          <w:tab w:val="left" w:pos="624"/>
          <w:tab w:val="left" w:pos="709"/>
        </w:tabs>
        <w:spacing w:after="40"/>
        <w:sectPr w:rsidR="00B56368" w:rsidRPr="00DC003D" w:rsidSect="00645311">
          <w:headerReference w:type="even" r:id="rId54"/>
          <w:headerReference w:type="default" r:id="rId55"/>
          <w:headerReference w:type="first" r:id="rId56"/>
          <w:type w:val="continuous"/>
          <w:pgSz w:w="11901" w:h="16846" w:code="9"/>
          <w:pgMar w:top="1701" w:right="680" w:bottom="907" w:left="3402" w:header="567" w:footer="680" w:gutter="0"/>
          <w:cols w:space="720"/>
          <w:titlePg/>
        </w:sectPr>
      </w:pPr>
    </w:p>
    <w:p w14:paraId="37263481" w14:textId="77777777" w:rsidR="00EF1E53" w:rsidRPr="00DC003D" w:rsidRDefault="00EF1E53" w:rsidP="00D7097D">
      <w:pPr>
        <w:pStyle w:val="QuestionnoteChar"/>
        <w:rPr>
          <w:rFonts w:ascii="Verdana" w:hAnsi="Verdana"/>
          <w:szCs w:val="18"/>
        </w:rPr>
      </w:pPr>
    </w:p>
    <w:p w14:paraId="37263482" w14:textId="77777777" w:rsidR="009D51E4" w:rsidRPr="00DC003D" w:rsidRDefault="009D51E4" w:rsidP="006B3D9B">
      <w:pPr>
        <w:pStyle w:val="Sectionheading"/>
        <w:rPr>
          <w:rFonts w:ascii="Verdana" w:hAnsi="Verdana"/>
          <w:sz w:val="22"/>
          <w:szCs w:val="22"/>
        </w:rPr>
      </w:pPr>
      <w:r w:rsidRPr="00DC003D">
        <w:rPr>
          <w:rFonts w:ascii="Verdana" w:hAnsi="Verdana"/>
          <w:sz w:val="22"/>
          <w:szCs w:val="22"/>
        </w:rPr>
        <w:t>Input Data</w:t>
      </w:r>
    </w:p>
    <w:p w14:paraId="37263483" w14:textId="77777777" w:rsidR="009D51E4" w:rsidRPr="00DC003D" w:rsidRDefault="00F44301" w:rsidP="00F44301">
      <w:pPr>
        <w:pStyle w:val="Question"/>
        <w:keepNext/>
        <w:rPr>
          <w:rFonts w:ascii="Verdana" w:hAnsi="Verdana"/>
          <w:b/>
        </w:rPr>
      </w:pPr>
      <w:r w:rsidRPr="00DC003D">
        <w:rPr>
          <w:rFonts w:ascii="Verdana" w:hAnsi="Verdana"/>
          <w:b/>
        </w:rPr>
        <w:tab/>
        <w:t>6.1</w:t>
      </w:r>
      <w:r w:rsidRPr="00DC003D">
        <w:rPr>
          <w:rFonts w:ascii="Verdana" w:hAnsi="Verdana"/>
          <w:b/>
        </w:rPr>
        <w:tab/>
      </w:r>
      <w:r w:rsidR="009D51E4" w:rsidRPr="00DC003D">
        <w:rPr>
          <w:rFonts w:ascii="Verdana" w:hAnsi="Verdana"/>
          <w:b/>
        </w:rPr>
        <w:t xml:space="preserve">For each benchmark or family of benchmarks, </w:t>
      </w:r>
      <w:r w:rsidR="00487967" w:rsidRPr="00DC003D">
        <w:rPr>
          <w:rFonts w:ascii="Verdana" w:hAnsi="Verdana"/>
          <w:b/>
        </w:rPr>
        <w:t xml:space="preserve">you must </w:t>
      </w:r>
      <w:r w:rsidR="0078425F" w:rsidRPr="00DC003D">
        <w:rPr>
          <w:rFonts w:ascii="Verdana" w:hAnsi="Verdana"/>
          <w:b/>
        </w:rPr>
        <w:t xml:space="preserve">attach </w:t>
      </w:r>
      <w:r w:rsidRPr="00DC003D">
        <w:rPr>
          <w:rFonts w:ascii="Verdana" w:hAnsi="Verdana"/>
          <w:b/>
        </w:rPr>
        <w:t xml:space="preserve">the </w:t>
      </w:r>
      <w:r w:rsidR="009D51E4" w:rsidRPr="00DC003D">
        <w:rPr>
          <w:rFonts w:ascii="Verdana" w:hAnsi="Verdana"/>
          <w:b/>
        </w:rPr>
        <w:t>policies and procedures with respect to input data including those relating to:</w:t>
      </w:r>
    </w:p>
    <w:p w14:paraId="37263484" w14:textId="77777777" w:rsidR="009D51E4" w:rsidRPr="00DC003D" w:rsidRDefault="009D51E4" w:rsidP="00DE468C">
      <w:pPr>
        <w:pStyle w:val="QuestionChar"/>
        <w:ind w:left="567"/>
        <w:rPr>
          <w:rFonts w:ascii="Verdana" w:hAnsi="Verdana"/>
          <w:b/>
          <w:bCs/>
        </w:rPr>
      </w:pPr>
      <w:r w:rsidRPr="00DC003D">
        <w:rPr>
          <w:rFonts w:ascii="Verdana" w:hAnsi="Verdana"/>
          <w:b/>
          <w:bCs/>
        </w:rPr>
        <w:t>6.1</w:t>
      </w:r>
      <w:r w:rsidR="00F44301" w:rsidRPr="00DC003D">
        <w:rPr>
          <w:rFonts w:ascii="Verdana" w:hAnsi="Verdana"/>
          <w:b/>
          <w:bCs/>
        </w:rPr>
        <w:t>.1</w:t>
      </w:r>
      <w:r w:rsidRPr="00DC003D">
        <w:rPr>
          <w:rFonts w:ascii="Verdana" w:hAnsi="Verdana"/>
          <w:b/>
          <w:bCs/>
        </w:rPr>
        <w:tab/>
        <w:t xml:space="preserve">the type of input data </w:t>
      </w:r>
      <w:proofErr w:type="gramStart"/>
      <w:r w:rsidRPr="00DC003D">
        <w:rPr>
          <w:rFonts w:ascii="Verdana" w:hAnsi="Verdana"/>
          <w:b/>
          <w:bCs/>
        </w:rPr>
        <w:t>used,</w:t>
      </w:r>
      <w:proofErr w:type="gramEnd"/>
      <w:r w:rsidRPr="00DC003D">
        <w:rPr>
          <w:rFonts w:ascii="Verdana" w:hAnsi="Verdana"/>
          <w:b/>
          <w:bCs/>
        </w:rPr>
        <w:t xml:space="preserve"> their priority of use and any exercise of discretion or expert judgment</w:t>
      </w:r>
      <w:r w:rsidR="00886DCB">
        <w:rPr>
          <w:rFonts w:ascii="Verdana" w:hAnsi="Verdana"/>
          <w:b/>
          <w:bCs/>
        </w:rPr>
        <w:t>.</w:t>
      </w:r>
    </w:p>
    <w:p w14:paraId="37263485" w14:textId="77777777" w:rsidR="00F44301" w:rsidRPr="00DC003D" w:rsidRDefault="0078425F" w:rsidP="00C449A7">
      <w:pPr>
        <w:pStyle w:val="QuestionnoteChar"/>
        <w:ind w:left="567"/>
        <w:rPr>
          <w:rFonts w:ascii="Verdana" w:hAnsi="Verdana"/>
          <w:szCs w:val="18"/>
        </w:rPr>
      </w:pPr>
      <w:r w:rsidRPr="00DC003D">
        <w:rPr>
          <w:rFonts w:ascii="Verdana" w:hAnsi="Verdana"/>
          <w:szCs w:val="18"/>
        </w:rPr>
        <w:t xml:space="preserve">If the applicant firm is administering </w:t>
      </w:r>
      <w:r w:rsidR="00F44301" w:rsidRPr="00DC003D">
        <w:rPr>
          <w:rFonts w:ascii="Verdana" w:hAnsi="Verdana"/>
          <w:szCs w:val="18"/>
        </w:rPr>
        <w:t>non-significant benchmarks</w:t>
      </w:r>
      <w:r w:rsidRPr="00DC003D">
        <w:rPr>
          <w:rFonts w:ascii="Verdana" w:hAnsi="Verdana"/>
          <w:szCs w:val="18"/>
        </w:rPr>
        <w:t xml:space="preserve"> you can provide a summary of the procedures</w:t>
      </w:r>
      <w:r w:rsidR="00F44301" w:rsidRPr="00DC003D">
        <w:rPr>
          <w:rFonts w:ascii="Verdana" w:hAnsi="Verdana"/>
          <w:szCs w:val="18"/>
        </w:rPr>
        <w:t xml:space="preserve">.  </w:t>
      </w:r>
      <w:r w:rsidRPr="00DC003D">
        <w:rPr>
          <w:rFonts w:ascii="Verdana" w:hAnsi="Verdana"/>
          <w:szCs w:val="18"/>
        </w:rPr>
        <w:t>If the applicant firm is administering significant and non-significant benchmarks it can provide the information in the form of a summary for it</w:t>
      </w:r>
      <w:r w:rsidR="001C2D54" w:rsidRPr="00DC003D">
        <w:rPr>
          <w:rFonts w:ascii="Verdana" w:hAnsi="Verdana"/>
          <w:szCs w:val="18"/>
        </w:rPr>
        <w:t>s</w:t>
      </w:r>
      <w:r w:rsidRPr="00DC003D">
        <w:rPr>
          <w:rFonts w:ascii="Verdana" w:hAnsi="Verdana"/>
          <w:szCs w:val="18"/>
        </w:rPr>
        <w:t xml:space="preserve"> non-significant benchmarks only.</w:t>
      </w:r>
    </w:p>
    <w:p w14:paraId="37263486" w14:textId="77777777" w:rsidR="0078425F" w:rsidRDefault="0078425F" w:rsidP="00C449A7">
      <w:pPr>
        <w:pStyle w:val="QsyesnoCharChar"/>
        <w:keepNext/>
        <w:ind w:left="567"/>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87" w14:textId="77777777" w:rsidR="008F725B" w:rsidRDefault="008F725B" w:rsidP="00C449A7">
      <w:pPr>
        <w:pStyle w:val="QsyesnoCharChar"/>
        <w:keepNext/>
        <w:ind w:left="567"/>
        <w:rPr>
          <w:rFonts w:ascii="Verdana" w:hAnsi="Verdana"/>
        </w:rPr>
      </w:pPr>
      <w:r>
        <w:rPr>
          <w:rFonts w:ascii="Verdana" w:hAnsi="Verdana"/>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F44301" w:rsidRPr="00DC003D" w14:paraId="37263489" w14:textId="77777777" w:rsidTr="00C449A7">
        <w:trPr>
          <w:trHeight w:val="1481"/>
        </w:trPr>
        <w:tc>
          <w:tcPr>
            <w:tcW w:w="6521" w:type="dxa"/>
          </w:tcPr>
          <w:p w14:paraId="37263488" w14:textId="77777777" w:rsidR="00F44301" w:rsidRPr="00DC003D" w:rsidRDefault="00F44301" w:rsidP="00C449A7">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8A" w14:textId="77777777" w:rsidR="00C449A7" w:rsidRDefault="00C449A7" w:rsidP="00DE468C">
      <w:pPr>
        <w:pStyle w:val="QuestionChar"/>
        <w:ind w:left="567"/>
        <w:rPr>
          <w:rFonts w:ascii="Verdana" w:hAnsi="Verdana"/>
          <w:b/>
          <w:bCs/>
        </w:rPr>
      </w:pPr>
    </w:p>
    <w:p w14:paraId="3726348B" w14:textId="77777777" w:rsidR="00C449A7" w:rsidRDefault="00C449A7">
      <w:pPr>
        <w:spacing w:before="0" w:line="240" w:lineRule="auto"/>
        <w:rPr>
          <w:rFonts w:ascii="Verdana" w:hAnsi="Verdana"/>
          <w:b/>
          <w:bCs/>
          <w:sz w:val="18"/>
        </w:rPr>
      </w:pPr>
      <w:r>
        <w:rPr>
          <w:rFonts w:ascii="Verdana" w:hAnsi="Verdana"/>
          <w:b/>
          <w:bCs/>
        </w:rPr>
        <w:br w:type="page"/>
      </w:r>
    </w:p>
    <w:p w14:paraId="3726348C" w14:textId="77777777" w:rsidR="002909B8" w:rsidRPr="00DC003D" w:rsidRDefault="00F44301" w:rsidP="00DE468C">
      <w:pPr>
        <w:pStyle w:val="QuestionChar"/>
        <w:ind w:left="567"/>
        <w:rPr>
          <w:rFonts w:ascii="Verdana" w:hAnsi="Verdana"/>
          <w:b/>
          <w:bCs/>
        </w:rPr>
      </w:pPr>
      <w:r w:rsidRPr="00DC003D">
        <w:rPr>
          <w:rFonts w:ascii="Verdana" w:hAnsi="Verdana"/>
          <w:b/>
          <w:bCs/>
        </w:rPr>
        <w:lastRenderedPageBreak/>
        <w:t>6.1.2</w:t>
      </w:r>
      <w:r w:rsidR="009D51E4" w:rsidRPr="00DC003D">
        <w:rPr>
          <w:rFonts w:ascii="Verdana" w:hAnsi="Verdana"/>
          <w:b/>
          <w:bCs/>
        </w:rPr>
        <w:tab/>
        <w:t>any p</w:t>
      </w:r>
      <w:r w:rsidR="002909B8" w:rsidRPr="00DC003D">
        <w:rPr>
          <w:rFonts w:ascii="Verdana" w:hAnsi="Verdana"/>
          <w:b/>
          <w:bCs/>
        </w:rPr>
        <w:t xml:space="preserve">rocesses for ensuring that input data is </w:t>
      </w:r>
      <w:r w:rsidR="009D51E4" w:rsidRPr="00DC003D">
        <w:rPr>
          <w:rFonts w:ascii="Verdana" w:hAnsi="Verdana"/>
          <w:b/>
          <w:bCs/>
        </w:rPr>
        <w:t xml:space="preserve">sufficient, </w:t>
      </w:r>
      <w:r w:rsidR="002909B8" w:rsidRPr="00DC003D">
        <w:rPr>
          <w:rFonts w:ascii="Verdana" w:hAnsi="Verdana"/>
          <w:b/>
          <w:bCs/>
        </w:rPr>
        <w:t>appropriate and verifiable</w:t>
      </w:r>
      <w:r w:rsidR="00886DCB">
        <w:rPr>
          <w:rFonts w:ascii="Verdana" w:hAnsi="Verdana"/>
          <w:b/>
          <w:bCs/>
        </w:rPr>
        <w:t>.</w:t>
      </w:r>
    </w:p>
    <w:p w14:paraId="3726348D" w14:textId="77777777" w:rsidR="001C2D54" w:rsidRPr="00DC003D" w:rsidRDefault="00E3695F" w:rsidP="00C449A7">
      <w:pPr>
        <w:pStyle w:val="QuestionnoteChar"/>
        <w:ind w:left="567"/>
        <w:rPr>
          <w:rFonts w:ascii="Verdana" w:hAnsi="Verdana"/>
          <w:szCs w:val="18"/>
        </w:rPr>
      </w:pPr>
      <w:r w:rsidRPr="00DC003D">
        <w:rPr>
          <w:rFonts w:ascii="Verdana" w:hAnsi="Verdana"/>
          <w:szCs w:val="18"/>
        </w:rPr>
        <w:t xml:space="preserve">If the applicant firm is administering non-significant benchmarks only you </w:t>
      </w:r>
      <w:r w:rsidR="004D3987" w:rsidRPr="00DC003D">
        <w:rPr>
          <w:rFonts w:ascii="Verdana" w:hAnsi="Verdana"/>
          <w:szCs w:val="18"/>
        </w:rPr>
        <w:t xml:space="preserve">can </w:t>
      </w:r>
      <w:r w:rsidRPr="00DC003D">
        <w:rPr>
          <w:rFonts w:ascii="Verdana" w:hAnsi="Verdana"/>
          <w:szCs w:val="18"/>
        </w:rPr>
        <w:t>provide</w:t>
      </w:r>
      <w:r w:rsidR="00656CBA" w:rsidRPr="00DC003D">
        <w:rPr>
          <w:rFonts w:ascii="Verdana" w:hAnsi="Verdana"/>
          <w:szCs w:val="18"/>
        </w:rPr>
        <w:t xml:space="preserve"> a summary of the procedures. </w:t>
      </w:r>
      <w:r w:rsidR="001C2D54" w:rsidRPr="00DC003D">
        <w:rPr>
          <w:rFonts w:ascii="Verdana" w:hAnsi="Verdana"/>
          <w:szCs w:val="18"/>
        </w:rPr>
        <w:t>If the applicant firm is administering significant and non-significant benchmarks it can provide the information in the form of a summary for its non-significant benchmarks only.</w:t>
      </w:r>
      <w:r w:rsidR="00254166" w:rsidRPr="00DC003D">
        <w:rPr>
          <w:rFonts w:ascii="Verdana" w:hAnsi="Verdana"/>
          <w:szCs w:val="18"/>
        </w:rPr>
        <w:t xml:space="preserve"> If the applicant has non-significant benchmarks, it may choose not to provide the summary for the input data being verifiable but it must provide the summary for the input data being sufficient and appropriate.</w:t>
      </w:r>
    </w:p>
    <w:p w14:paraId="3726348E" w14:textId="77777777" w:rsidR="001C2D54" w:rsidRDefault="001C2D54" w:rsidP="00C449A7">
      <w:pPr>
        <w:pStyle w:val="QsyesnoCharChar"/>
        <w:keepNext/>
        <w:ind w:left="567"/>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8F" w14:textId="77777777" w:rsidR="00966732" w:rsidRPr="00DC003D" w:rsidRDefault="00966732" w:rsidP="00C449A7">
      <w:pPr>
        <w:pStyle w:val="QsyesnoCharChar"/>
        <w:keepNext/>
        <w:ind w:left="567"/>
        <w:rPr>
          <w:rFonts w:ascii="Verdana" w:hAnsi="Verdana"/>
        </w:rPr>
      </w:pPr>
      <w:r>
        <w:rPr>
          <w:rFonts w:ascii="Verdana" w:hAnsi="Verdana"/>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401E0B" w:rsidRPr="00DC003D" w14:paraId="37263491" w14:textId="77777777" w:rsidTr="00C449A7">
        <w:trPr>
          <w:trHeight w:val="1481"/>
        </w:trPr>
        <w:tc>
          <w:tcPr>
            <w:tcW w:w="6521" w:type="dxa"/>
          </w:tcPr>
          <w:p w14:paraId="37263490" w14:textId="77777777" w:rsidR="00401E0B" w:rsidRPr="00DC003D" w:rsidRDefault="00401E0B" w:rsidP="00C449A7">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92" w14:textId="77777777" w:rsidR="002909B8" w:rsidRPr="00DC003D" w:rsidRDefault="009D51E4" w:rsidP="00DE468C">
      <w:pPr>
        <w:pStyle w:val="QuestionChar"/>
        <w:ind w:left="567"/>
        <w:rPr>
          <w:rFonts w:ascii="Verdana" w:hAnsi="Verdana"/>
          <w:b/>
          <w:bCs/>
        </w:rPr>
      </w:pPr>
      <w:r w:rsidRPr="00DC003D">
        <w:rPr>
          <w:rFonts w:ascii="Verdana" w:hAnsi="Verdana"/>
          <w:b/>
          <w:bCs/>
        </w:rPr>
        <w:t>6.</w:t>
      </w:r>
      <w:r w:rsidR="00F44301" w:rsidRPr="00DC003D">
        <w:rPr>
          <w:rFonts w:ascii="Verdana" w:hAnsi="Verdana"/>
          <w:b/>
          <w:bCs/>
        </w:rPr>
        <w:t>1.</w:t>
      </w:r>
      <w:r w:rsidRPr="00DC003D">
        <w:rPr>
          <w:rFonts w:ascii="Verdana" w:hAnsi="Verdana"/>
          <w:b/>
          <w:bCs/>
        </w:rPr>
        <w:t>3</w:t>
      </w:r>
      <w:r w:rsidRPr="00DC003D">
        <w:rPr>
          <w:rFonts w:ascii="Verdana" w:hAnsi="Verdana"/>
          <w:b/>
          <w:bCs/>
        </w:rPr>
        <w:tab/>
        <w:t>t</w:t>
      </w:r>
      <w:r w:rsidR="002909B8" w:rsidRPr="00DC003D">
        <w:rPr>
          <w:rFonts w:ascii="Verdana" w:hAnsi="Verdana"/>
          <w:b/>
          <w:bCs/>
        </w:rPr>
        <w:t>he criteria that determine who may contribute input data to the administrator and the selection process of the contributors</w:t>
      </w:r>
      <w:r w:rsidR="00886DCB">
        <w:rPr>
          <w:rFonts w:ascii="Verdana" w:hAnsi="Verdana"/>
          <w:b/>
          <w:bCs/>
        </w:rPr>
        <w:t>.</w:t>
      </w:r>
      <w:r w:rsidR="00254166" w:rsidRPr="00DC003D">
        <w:rPr>
          <w:rFonts w:ascii="Verdana" w:hAnsi="Verdana"/>
          <w:b/>
          <w:bCs/>
        </w:rPr>
        <w:t xml:space="preserve"> </w:t>
      </w:r>
    </w:p>
    <w:p w14:paraId="37263493" w14:textId="77777777" w:rsidR="00B71962" w:rsidRPr="00DC003D" w:rsidRDefault="00B71962" w:rsidP="00C449A7">
      <w:pPr>
        <w:pStyle w:val="QuestionnoteChar"/>
        <w:ind w:left="567"/>
        <w:rPr>
          <w:rFonts w:ascii="Verdana" w:hAnsi="Verdana"/>
          <w:szCs w:val="18"/>
        </w:rPr>
      </w:pPr>
      <w:r w:rsidRPr="00DC003D">
        <w:rPr>
          <w:rFonts w:ascii="Verdana" w:hAnsi="Verdana"/>
          <w:szCs w:val="18"/>
        </w:rPr>
        <w:t>If the applicant firm is administering non-significant benchmarks only you can provide a summary of the procedures. If the applicant firm is administering significant and non-significant benchmarks it can provide the information in the form of a summary for its non-significant benchmarks only.</w:t>
      </w:r>
    </w:p>
    <w:p w14:paraId="37263494" w14:textId="77777777" w:rsidR="001C2D54" w:rsidRDefault="001C2D54" w:rsidP="00C449A7">
      <w:pPr>
        <w:pStyle w:val="QsyesnoCharChar"/>
        <w:keepNext/>
        <w:ind w:left="567"/>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95" w14:textId="77777777" w:rsidR="00983A12" w:rsidRDefault="00983A12" w:rsidP="00C449A7">
      <w:pPr>
        <w:pStyle w:val="QsyesnoCharChar"/>
        <w:keepNext/>
        <w:ind w:left="567"/>
        <w:rPr>
          <w:rFonts w:ascii="Verdana" w:hAnsi="Verdana"/>
        </w:rPr>
      </w:pPr>
      <w:r w:rsidRPr="000D56EA">
        <w:rPr>
          <w:rFonts w:ascii="Verdana" w:hAnsi="Verdana"/>
        </w:rPr>
        <w:fldChar w:fldCharType="begin">
          <w:ffData>
            <w:name w:val="Check15"/>
            <w:enabled/>
            <w:calcOnExit w:val="0"/>
            <w:checkBox>
              <w:sizeAuto/>
              <w:default w:val="0"/>
            </w:checkBox>
          </w:ffData>
        </w:fldChar>
      </w:r>
      <w:r w:rsidRPr="000D56EA">
        <w:rPr>
          <w:rFonts w:ascii="Verdana" w:hAnsi="Verdana"/>
        </w:rPr>
        <w:instrText xml:space="preserve"> FORMCHECKBOX </w:instrText>
      </w:r>
      <w:r w:rsidR="00C54625">
        <w:rPr>
          <w:rFonts w:ascii="Verdana" w:hAnsi="Verdana"/>
        </w:rPr>
      </w:r>
      <w:r w:rsidR="00C54625">
        <w:rPr>
          <w:rFonts w:ascii="Verdana" w:hAnsi="Verdana"/>
        </w:rPr>
        <w:fldChar w:fldCharType="separate"/>
      </w:r>
      <w:r w:rsidRPr="000D56EA">
        <w:rPr>
          <w:rFonts w:ascii="Verdana" w:hAnsi="Verdana"/>
        </w:rPr>
        <w:fldChar w:fldCharType="end"/>
      </w:r>
      <w:r w:rsidRPr="000D56EA">
        <w:rPr>
          <w:rFonts w:ascii="Verdana" w:hAnsi="Verdana"/>
        </w:rPr>
        <w:t xml:space="preserve"> Not applicable </w:t>
      </w:r>
      <w:r w:rsidRPr="000D56EA">
        <w:rPr>
          <w:rFonts w:ascii="Verdana" w:hAnsi="Verdana"/>
        </w:rPr>
        <w:sym w:font="Webdings" w:char="F034"/>
      </w:r>
      <w:r w:rsidR="000D56EA" w:rsidRPr="000D56EA">
        <w:rPr>
          <w:rFonts w:ascii="Verdana" w:hAnsi="Verdana"/>
        </w:rPr>
        <w:t>T</w:t>
      </w:r>
      <w:r w:rsidRPr="000D56EA">
        <w:rPr>
          <w:rFonts w:ascii="Verdana" w:hAnsi="Verdana"/>
        </w:rPr>
        <w:t>he benchmark is a regulated-data benchmark (or is not based on contributions).</w:t>
      </w:r>
    </w:p>
    <w:p w14:paraId="37263496" w14:textId="77777777" w:rsidR="00966732" w:rsidRPr="00DC003D" w:rsidRDefault="00966732" w:rsidP="00C449A7">
      <w:pPr>
        <w:pStyle w:val="QsyesnoCharChar"/>
        <w:keepNext/>
        <w:ind w:left="567"/>
        <w:rPr>
          <w:rFonts w:ascii="Verdana" w:hAnsi="Verdana"/>
        </w:rPr>
      </w:pPr>
      <w:r>
        <w:rPr>
          <w:rFonts w:ascii="Verdana" w:hAnsi="Verdana"/>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401E0B" w:rsidRPr="00DC003D" w14:paraId="37263498" w14:textId="77777777" w:rsidTr="00C449A7">
        <w:trPr>
          <w:trHeight w:val="1481"/>
        </w:trPr>
        <w:tc>
          <w:tcPr>
            <w:tcW w:w="6521" w:type="dxa"/>
          </w:tcPr>
          <w:p w14:paraId="37263497" w14:textId="77777777" w:rsidR="00401E0B" w:rsidRPr="00DC003D" w:rsidRDefault="00401E0B" w:rsidP="00C449A7">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99" w14:textId="77777777" w:rsidR="000F4911" w:rsidRPr="00DC003D" w:rsidRDefault="009D51E4" w:rsidP="00DE468C">
      <w:pPr>
        <w:pStyle w:val="QuestionChar"/>
        <w:ind w:left="567"/>
        <w:rPr>
          <w:rFonts w:ascii="Verdana" w:hAnsi="Verdana"/>
          <w:b/>
          <w:bCs/>
        </w:rPr>
      </w:pPr>
      <w:r w:rsidRPr="00DC003D">
        <w:rPr>
          <w:rFonts w:ascii="Verdana" w:hAnsi="Verdana"/>
          <w:b/>
          <w:bCs/>
        </w:rPr>
        <w:t>6.</w:t>
      </w:r>
      <w:r w:rsidR="00F44301" w:rsidRPr="00DC003D">
        <w:rPr>
          <w:rFonts w:ascii="Verdana" w:hAnsi="Verdana"/>
          <w:b/>
          <w:bCs/>
        </w:rPr>
        <w:t>1.</w:t>
      </w:r>
      <w:r w:rsidRPr="00DC003D">
        <w:rPr>
          <w:rFonts w:ascii="Verdana" w:hAnsi="Verdana"/>
          <w:b/>
          <w:bCs/>
        </w:rPr>
        <w:t>4</w:t>
      </w:r>
      <w:r w:rsidRPr="00DC003D">
        <w:rPr>
          <w:rFonts w:ascii="Verdana" w:hAnsi="Verdana"/>
          <w:b/>
          <w:bCs/>
        </w:rPr>
        <w:tab/>
        <w:t>t</w:t>
      </w:r>
      <w:r w:rsidR="008B7A5B" w:rsidRPr="00DC003D">
        <w:rPr>
          <w:rFonts w:ascii="Verdana" w:hAnsi="Verdana"/>
          <w:b/>
          <w:bCs/>
        </w:rPr>
        <w:t>he evaluation of the contributor</w:t>
      </w:r>
      <w:r w:rsidRPr="00DC003D">
        <w:rPr>
          <w:rFonts w:ascii="Verdana" w:hAnsi="Verdana"/>
          <w:b/>
          <w:bCs/>
        </w:rPr>
        <w:t>’</w:t>
      </w:r>
      <w:r w:rsidR="008B7A5B" w:rsidRPr="00DC003D">
        <w:rPr>
          <w:rFonts w:ascii="Verdana" w:hAnsi="Verdana"/>
          <w:b/>
          <w:bCs/>
        </w:rPr>
        <w:t>s input data and the process of validating input data</w:t>
      </w:r>
      <w:r w:rsidR="00886DCB">
        <w:rPr>
          <w:rFonts w:ascii="Verdana" w:hAnsi="Verdana"/>
          <w:b/>
          <w:bCs/>
        </w:rPr>
        <w:t>.</w:t>
      </w:r>
    </w:p>
    <w:p w14:paraId="3726349A" w14:textId="77777777" w:rsidR="00B71962" w:rsidRPr="00DC003D" w:rsidRDefault="00B71962" w:rsidP="00C449A7">
      <w:pPr>
        <w:pStyle w:val="QuestionnoteChar"/>
        <w:ind w:left="567"/>
        <w:rPr>
          <w:rFonts w:ascii="Verdana" w:hAnsi="Verdana"/>
          <w:szCs w:val="18"/>
        </w:rPr>
      </w:pPr>
      <w:r w:rsidRPr="00DC003D">
        <w:rPr>
          <w:rFonts w:ascii="Verdana" w:hAnsi="Verdana"/>
          <w:szCs w:val="18"/>
        </w:rPr>
        <w:t>If the applicant firm is administering non-significant benchmarks only you are not required to provide this information. If the applicant firm is administering significant and non-significant benchmarks it can provide the information in the form of a summary for its non-significant benchmarks only.</w:t>
      </w:r>
    </w:p>
    <w:p w14:paraId="3726349B" w14:textId="77777777" w:rsidR="00B71962" w:rsidRPr="00DC003D" w:rsidRDefault="00B71962" w:rsidP="00C449A7">
      <w:pPr>
        <w:pStyle w:val="QsyesnoCharChar"/>
        <w:keepNext/>
        <w:ind w:left="567"/>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9C" w14:textId="77777777" w:rsidR="00B71962" w:rsidRDefault="00B71962" w:rsidP="00C449A7">
      <w:pPr>
        <w:pStyle w:val="QsyesnoCharChar"/>
        <w:keepNext/>
        <w:ind w:left="567"/>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Not applicable</w:t>
      </w:r>
      <w:r w:rsidRPr="00DC003D">
        <w:rPr>
          <w:rFonts w:ascii="Verdana" w:hAnsi="Verdana"/>
        </w:rPr>
        <w:sym w:font="Webdings" w:char="F034"/>
      </w:r>
      <w:r w:rsidRPr="00DC003D">
        <w:rPr>
          <w:rFonts w:ascii="Verdana" w:hAnsi="Verdana"/>
        </w:rPr>
        <w:t>The applicant firm administers</w:t>
      </w:r>
      <w:r w:rsidR="00DD564A">
        <w:rPr>
          <w:rFonts w:ascii="Verdana" w:hAnsi="Verdana"/>
        </w:rPr>
        <w:t xml:space="preserve"> regulated-data benchmarks or</w:t>
      </w:r>
      <w:r w:rsidRPr="00DC003D">
        <w:rPr>
          <w:rFonts w:ascii="Verdana" w:hAnsi="Verdana"/>
        </w:rPr>
        <w:t xml:space="preserve"> non-significant benchmarks only</w:t>
      </w:r>
    </w:p>
    <w:p w14:paraId="3726349D" w14:textId="77777777" w:rsidR="00966732" w:rsidRPr="00DC003D" w:rsidRDefault="00966732" w:rsidP="00C449A7">
      <w:pPr>
        <w:pStyle w:val="QsyesnoCharChar"/>
        <w:keepNext/>
        <w:ind w:left="567"/>
        <w:rPr>
          <w:rFonts w:ascii="Verdana" w:hAnsi="Verdana"/>
        </w:rPr>
      </w:pPr>
      <w:r>
        <w:rPr>
          <w:rFonts w:ascii="Verdana" w:hAnsi="Verdana"/>
          <w:szCs w:val="18"/>
        </w:rPr>
        <w:t>Comments box if you need to give additional information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401E0B" w:rsidRPr="00DC003D" w14:paraId="3726349F" w14:textId="77777777" w:rsidTr="00C449A7">
        <w:trPr>
          <w:trHeight w:val="1481"/>
        </w:trPr>
        <w:tc>
          <w:tcPr>
            <w:tcW w:w="6521" w:type="dxa"/>
          </w:tcPr>
          <w:p w14:paraId="3726349E" w14:textId="77777777" w:rsidR="00401E0B" w:rsidRPr="00DC003D" w:rsidRDefault="00401E0B" w:rsidP="00C449A7">
            <w:pPr>
              <w:pStyle w:val="Qsanswer"/>
              <w:spacing w:after="0" w:line="240" w:lineRule="auto"/>
              <w:ind w:left="567"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A0" w14:textId="77777777" w:rsidR="00C449A7" w:rsidRDefault="00C449A7">
      <w:pPr>
        <w:spacing w:before="0" w:line="240" w:lineRule="auto"/>
        <w:rPr>
          <w:rFonts w:ascii="Verdana" w:hAnsi="Verdana"/>
          <w:b/>
          <w:noProof/>
          <w:sz w:val="22"/>
          <w:szCs w:val="22"/>
        </w:rPr>
      </w:pPr>
      <w:r>
        <w:rPr>
          <w:rFonts w:ascii="Verdana" w:hAnsi="Verdana"/>
          <w:sz w:val="22"/>
          <w:szCs w:val="22"/>
        </w:rPr>
        <w:br w:type="page"/>
      </w:r>
    </w:p>
    <w:p w14:paraId="372634A1" w14:textId="77777777" w:rsidR="009D51E4" w:rsidRPr="00DC003D" w:rsidRDefault="009D51E4" w:rsidP="006B3D9B">
      <w:pPr>
        <w:pStyle w:val="Sectionheading"/>
        <w:rPr>
          <w:rFonts w:ascii="Verdana" w:hAnsi="Verdana"/>
          <w:sz w:val="22"/>
          <w:szCs w:val="22"/>
        </w:rPr>
      </w:pPr>
      <w:r w:rsidRPr="00DC003D">
        <w:rPr>
          <w:rFonts w:ascii="Verdana" w:hAnsi="Verdana"/>
          <w:sz w:val="22"/>
          <w:szCs w:val="22"/>
        </w:rPr>
        <w:lastRenderedPageBreak/>
        <w:t>Methodology</w:t>
      </w:r>
    </w:p>
    <w:p w14:paraId="372634A2" w14:textId="5F97E021" w:rsidR="009D51E4" w:rsidRPr="00DC003D" w:rsidRDefault="00401E0B" w:rsidP="009D51E4">
      <w:pPr>
        <w:pStyle w:val="Question"/>
        <w:keepNext/>
        <w:rPr>
          <w:rFonts w:ascii="Verdana" w:hAnsi="Verdana"/>
          <w:b/>
        </w:rPr>
      </w:pPr>
      <w:r w:rsidRPr="00DC003D">
        <w:rPr>
          <w:rFonts w:ascii="Verdana" w:hAnsi="Verdana"/>
          <w:b/>
        </w:rPr>
        <w:tab/>
        <w:t>6.2</w:t>
      </w:r>
      <w:r w:rsidR="009D51E4" w:rsidRPr="00DC003D">
        <w:rPr>
          <w:rFonts w:ascii="Verdana" w:hAnsi="Verdana"/>
          <w:b/>
        </w:rPr>
        <w:tab/>
      </w:r>
      <w:r w:rsidR="00F03D70" w:rsidRPr="00885E00">
        <w:rPr>
          <w:rFonts w:ascii="Verdana" w:hAnsi="Verdana"/>
          <w:b/>
        </w:rPr>
        <w:t>For each benchmark or family of benchmarks you must provide a description of the methodology highlighting the key elements of the methodology in accordance with Article 13 of t</w:t>
      </w:r>
      <w:r w:rsidR="00F03D70">
        <w:rPr>
          <w:rFonts w:ascii="Verdana" w:hAnsi="Verdana"/>
          <w:b/>
        </w:rPr>
        <w:t>he Regulation</w:t>
      </w:r>
      <w:r w:rsidR="00F03D70" w:rsidRPr="00885E00">
        <w:rPr>
          <w:rFonts w:ascii="Verdana" w:hAnsi="Verdana"/>
          <w:b/>
        </w:rPr>
        <w:t xml:space="preserve"> and further specified in </w:t>
      </w:r>
      <w:r w:rsidR="00F03D70">
        <w:rPr>
          <w:rFonts w:ascii="Verdana" w:hAnsi="Verdana"/>
          <w:b/>
          <w:szCs w:val="18"/>
        </w:rPr>
        <w:t>the</w:t>
      </w:r>
      <w:r w:rsidR="00A43FF2">
        <w:rPr>
          <w:rFonts w:ascii="Verdana" w:hAnsi="Verdana"/>
          <w:b/>
          <w:szCs w:val="18"/>
        </w:rPr>
        <w:t xml:space="preserve"> Commission Delegated Regulation (EU)</w:t>
      </w:r>
      <w:r w:rsidR="000E5795">
        <w:rPr>
          <w:rFonts w:ascii="Verdana" w:hAnsi="Verdana"/>
          <w:b/>
          <w:szCs w:val="18"/>
        </w:rPr>
        <w:t xml:space="preserve"> 2018/1641</w:t>
      </w:r>
      <w:r w:rsidR="00F03D70">
        <w:rPr>
          <w:rFonts w:ascii="Verdana" w:hAnsi="Verdana"/>
          <w:b/>
          <w:szCs w:val="18"/>
        </w:rPr>
        <w:t xml:space="preserve"> </w:t>
      </w:r>
      <w:r w:rsidR="00F03D70" w:rsidRPr="00476AEA">
        <w:rPr>
          <w:rFonts w:ascii="Verdana" w:hAnsi="Verdana"/>
          <w:b/>
          <w:szCs w:val="18"/>
        </w:rPr>
        <w:t xml:space="preserve">Regulatory Technical Standards </w:t>
      </w:r>
      <w:r w:rsidR="00F03D70" w:rsidRPr="005F6573">
        <w:rPr>
          <w:rFonts w:ascii="Verdana" w:hAnsi="Verdana"/>
          <w:b/>
          <w:bCs/>
          <w:szCs w:val="18"/>
        </w:rPr>
        <w:t>specifying the information to be provided on the key elements of the methodology, the details of the internal review and the approval of a methodology and the procedures for consulting on any proposed material change in the benchmark administrator's methodology</w:t>
      </w:r>
      <w:r w:rsidR="00F03D70">
        <w:rPr>
          <w:b/>
          <w:bCs/>
          <w:sz w:val="23"/>
          <w:szCs w:val="23"/>
        </w:rPr>
        <w:t xml:space="preserve"> </w:t>
      </w:r>
      <w:r w:rsidR="00F03D70">
        <w:rPr>
          <w:rStyle w:val="FootnoteReference"/>
          <w:b/>
          <w:bCs/>
          <w:sz w:val="23"/>
          <w:szCs w:val="23"/>
        </w:rPr>
        <w:footnoteReference w:id="2"/>
      </w:r>
      <w:r w:rsidR="00F03D70" w:rsidRPr="00885E00">
        <w:rPr>
          <w:rFonts w:ascii="Verdana" w:hAnsi="Verdana"/>
          <w:b/>
        </w:rPr>
        <w:t>.</w:t>
      </w:r>
    </w:p>
    <w:p w14:paraId="372634A3" w14:textId="77777777" w:rsidR="00401E0B" w:rsidRDefault="00B71962" w:rsidP="00401E0B">
      <w:pPr>
        <w:pStyle w:val="QuestionnoteChar"/>
        <w:rPr>
          <w:rFonts w:ascii="Verdana" w:hAnsi="Verdana"/>
          <w:szCs w:val="18"/>
        </w:rPr>
      </w:pPr>
      <w:r w:rsidRPr="00DC003D">
        <w:rPr>
          <w:rFonts w:ascii="Verdana" w:hAnsi="Verdana"/>
          <w:szCs w:val="18"/>
        </w:rPr>
        <w:t>If the applicant firm is administering non-significant benchmarks only you can provide a summary of the procedures. If the applicant firm is administering significant and non-significant benchmarks it can provide the information in the form of a summary for its non-significant benchmarks only.</w:t>
      </w:r>
    </w:p>
    <w:p w14:paraId="372634A4" w14:textId="77777777" w:rsidR="00CC74B3" w:rsidRPr="000D3962" w:rsidRDefault="00CC74B3" w:rsidP="00CC74B3">
      <w:pPr>
        <w:pStyle w:val="QsyesnoCharChar"/>
        <w:keepNext/>
        <w:rPr>
          <w:rFonts w:ascii="Verdana" w:hAnsi="Verdana"/>
          <w:szCs w:val="18"/>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1E0B" w:rsidRPr="00DC003D" w14:paraId="372634A6" w14:textId="77777777" w:rsidTr="00E12A10">
        <w:trPr>
          <w:trHeight w:val="1481"/>
        </w:trPr>
        <w:tc>
          <w:tcPr>
            <w:tcW w:w="7088" w:type="dxa"/>
          </w:tcPr>
          <w:p w14:paraId="372634A5" w14:textId="77777777" w:rsidR="00401E0B" w:rsidRPr="00DC003D" w:rsidRDefault="00401E0B" w:rsidP="00E12A10">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A7" w14:textId="77777777" w:rsidR="00B71962" w:rsidRPr="00DC003D" w:rsidRDefault="006572C8" w:rsidP="00074BBD">
      <w:pPr>
        <w:pStyle w:val="Question"/>
        <w:keepNext/>
        <w:rPr>
          <w:rFonts w:ascii="Verdana" w:hAnsi="Verdana"/>
          <w:b/>
          <w:bCs/>
        </w:rPr>
      </w:pPr>
      <w:r w:rsidRPr="00DC003D">
        <w:rPr>
          <w:rFonts w:ascii="Verdana" w:hAnsi="Verdana"/>
          <w:b/>
        </w:rPr>
        <w:tab/>
      </w:r>
      <w:r w:rsidR="00401E0B" w:rsidRPr="00DC003D">
        <w:rPr>
          <w:rFonts w:ascii="Verdana" w:hAnsi="Verdana"/>
          <w:b/>
        </w:rPr>
        <w:t>6.3</w:t>
      </w:r>
      <w:r w:rsidRPr="00DC003D">
        <w:rPr>
          <w:rFonts w:ascii="Verdana" w:hAnsi="Verdana"/>
          <w:b/>
        </w:rPr>
        <w:tab/>
      </w:r>
      <w:r w:rsidR="00F8136B" w:rsidRPr="00DC003D">
        <w:rPr>
          <w:rFonts w:ascii="Verdana" w:hAnsi="Verdana"/>
          <w:b/>
        </w:rPr>
        <w:t>Y</w:t>
      </w:r>
      <w:r w:rsidR="00B71962" w:rsidRPr="00DC003D">
        <w:rPr>
          <w:rFonts w:ascii="Verdana" w:hAnsi="Verdana"/>
          <w:b/>
        </w:rPr>
        <w:t>ou must attach the policies and procedures with respect to the methodology</w:t>
      </w:r>
      <w:r w:rsidR="00F8136B" w:rsidRPr="00DC003D">
        <w:rPr>
          <w:rFonts w:ascii="Verdana" w:hAnsi="Verdana"/>
          <w:b/>
        </w:rPr>
        <w:t xml:space="preserve"> including those relating to</w:t>
      </w:r>
      <w:r w:rsidR="00B71962" w:rsidRPr="00DC003D">
        <w:rPr>
          <w:rFonts w:ascii="Verdana" w:hAnsi="Verdana"/>
          <w:b/>
        </w:rPr>
        <w:t>:</w:t>
      </w:r>
      <w:r w:rsidR="00B71962" w:rsidRPr="00DC003D" w:rsidDel="00B71962">
        <w:rPr>
          <w:rFonts w:ascii="Verdana" w:hAnsi="Verdana"/>
        </w:rPr>
        <w:t xml:space="preserve"> </w:t>
      </w:r>
    </w:p>
    <w:p w14:paraId="372634A8" w14:textId="77777777" w:rsidR="009D51E4" w:rsidRPr="00DC003D" w:rsidRDefault="00B71962" w:rsidP="00074BBD">
      <w:pPr>
        <w:pStyle w:val="Question"/>
        <w:keepNext/>
        <w:rPr>
          <w:rFonts w:ascii="Verdana" w:hAnsi="Verdana"/>
          <w:b/>
          <w:bCs/>
        </w:rPr>
      </w:pPr>
      <w:r w:rsidRPr="00DC003D">
        <w:rPr>
          <w:rFonts w:ascii="Verdana" w:hAnsi="Verdana"/>
          <w:b/>
          <w:bCs/>
        </w:rPr>
        <w:tab/>
      </w:r>
      <w:r w:rsidRPr="00DC003D">
        <w:rPr>
          <w:rFonts w:ascii="Verdana" w:hAnsi="Verdana"/>
          <w:b/>
          <w:bCs/>
        </w:rPr>
        <w:tab/>
      </w:r>
      <w:r w:rsidR="00401E0B" w:rsidRPr="00DC003D">
        <w:rPr>
          <w:rFonts w:ascii="Verdana" w:hAnsi="Verdana"/>
          <w:b/>
          <w:bCs/>
        </w:rPr>
        <w:t>6.3.1</w:t>
      </w:r>
      <w:r w:rsidR="009D51E4" w:rsidRPr="00DC003D">
        <w:rPr>
          <w:rFonts w:ascii="Verdana" w:hAnsi="Verdana"/>
          <w:b/>
          <w:bCs/>
        </w:rPr>
        <w:tab/>
      </w:r>
      <w:r w:rsidR="006572C8" w:rsidRPr="00DC003D">
        <w:rPr>
          <w:rFonts w:ascii="Verdana" w:hAnsi="Verdana"/>
          <w:b/>
          <w:bCs/>
        </w:rPr>
        <w:t>the measures taken to provide validation and review of the methodology, including any trials or back-testing performed.</w:t>
      </w:r>
    </w:p>
    <w:p w14:paraId="372634A9" w14:textId="77777777" w:rsidR="009D51E4" w:rsidRPr="00DC003D" w:rsidRDefault="009D51E4" w:rsidP="009D51E4">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AA" w14:textId="77777777" w:rsidR="00B71962" w:rsidRDefault="00B71962" w:rsidP="00B71962">
      <w:pPr>
        <w:pStyle w:val="QuestionnoteChar"/>
        <w:rPr>
          <w:rFonts w:ascii="Verdana" w:hAnsi="Verdana"/>
          <w:szCs w:val="18"/>
        </w:rPr>
      </w:pPr>
      <w:r w:rsidRPr="00DC003D">
        <w:rPr>
          <w:rFonts w:ascii="Verdana" w:hAnsi="Verdana"/>
          <w:szCs w:val="18"/>
        </w:rPr>
        <w:t>If the applicant firm is administering non-significant benchmarks only you can provide a summary of the procedures. If the applicant firm is administering significant and non-significant benchmarks it can provide the information in the form of a summary for its non-significant benchmarks only.</w:t>
      </w:r>
    </w:p>
    <w:p w14:paraId="372634AB" w14:textId="77777777" w:rsidR="00DC485F" w:rsidRPr="00DC003D" w:rsidRDefault="00DC485F" w:rsidP="00DC485F">
      <w:pPr>
        <w:pStyle w:val="QsyesnoCharChar"/>
        <w:keepNext/>
        <w:rPr>
          <w:rFonts w:ascii="Verdana" w:hAnsi="Verdana"/>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514D3" w:rsidRPr="00DC003D" w14:paraId="372634AD" w14:textId="77777777" w:rsidTr="00E12A10">
        <w:trPr>
          <w:trHeight w:val="1481"/>
        </w:trPr>
        <w:tc>
          <w:tcPr>
            <w:tcW w:w="7088" w:type="dxa"/>
          </w:tcPr>
          <w:p w14:paraId="372634AC" w14:textId="77777777" w:rsidR="007514D3" w:rsidRPr="00DC003D" w:rsidRDefault="007514D3" w:rsidP="00E12A10">
            <w:pPr>
              <w:pStyle w:val="Qsanswer"/>
              <w:spacing w:after="0" w:line="240" w:lineRule="auto"/>
              <w:ind w:right="57"/>
              <w:rPr>
                <w:rFonts w:ascii="Verdana" w:hAnsi="Verdana"/>
              </w:rPr>
            </w:pPr>
            <w:r w:rsidRPr="00DC003D">
              <w:rPr>
                <w:rFonts w:ascii="Verdana" w:hAnsi="Verdana"/>
              </w:rPr>
              <w:fldChar w:fldCharType="begin">
                <w:ffData>
                  <w:name w:val="Text7"/>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372634AE" w14:textId="77777777" w:rsidR="006572C8" w:rsidRPr="00C449A7" w:rsidRDefault="00C449A7" w:rsidP="00C449A7">
      <w:pPr>
        <w:pStyle w:val="Question"/>
        <w:keepNext/>
        <w:rPr>
          <w:rFonts w:ascii="Verdana" w:hAnsi="Verdana"/>
          <w:b/>
          <w:bCs/>
        </w:rPr>
      </w:pPr>
      <w:r>
        <w:rPr>
          <w:rFonts w:ascii="Verdana" w:hAnsi="Verdana"/>
          <w:b/>
          <w:bCs/>
        </w:rPr>
        <w:tab/>
      </w:r>
      <w:r>
        <w:rPr>
          <w:rFonts w:ascii="Verdana" w:hAnsi="Verdana"/>
          <w:b/>
          <w:bCs/>
        </w:rPr>
        <w:tab/>
      </w:r>
      <w:r w:rsidR="00401E0B" w:rsidRPr="00C449A7">
        <w:rPr>
          <w:rFonts w:ascii="Verdana" w:hAnsi="Verdana"/>
          <w:b/>
          <w:bCs/>
        </w:rPr>
        <w:t>6.3.2</w:t>
      </w:r>
      <w:r w:rsidR="006572C8" w:rsidRPr="00C449A7">
        <w:rPr>
          <w:rFonts w:ascii="Verdana" w:hAnsi="Verdana"/>
          <w:b/>
          <w:bCs/>
        </w:rPr>
        <w:tab/>
        <w:t>the consultation process on any proposed material change in the metho</w:t>
      </w:r>
      <w:r w:rsidR="009A472B" w:rsidRPr="00C449A7">
        <w:rPr>
          <w:rFonts w:ascii="Verdana" w:hAnsi="Verdana"/>
          <w:b/>
          <w:bCs/>
        </w:rPr>
        <w:t>dolog</w:t>
      </w:r>
      <w:r w:rsidR="006572C8" w:rsidRPr="00C449A7">
        <w:rPr>
          <w:rFonts w:ascii="Verdana" w:hAnsi="Verdana"/>
          <w:b/>
          <w:bCs/>
        </w:rPr>
        <w:t>y.</w:t>
      </w:r>
    </w:p>
    <w:p w14:paraId="372634AF" w14:textId="77777777" w:rsidR="0036206A" w:rsidRPr="00DC003D" w:rsidRDefault="0036206A" w:rsidP="0036206A">
      <w:pPr>
        <w:pStyle w:val="QuestionnoteChar"/>
        <w:rPr>
          <w:rFonts w:ascii="Verdana" w:hAnsi="Verdana"/>
          <w:szCs w:val="18"/>
        </w:rPr>
      </w:pPr>
      <w:r w:rsidRPr="00DC003D">
        <w:rPr>
          <w:rFonts w:ascii="Verdana" w:hAnsi="Verdana"/>
          <w:szCs w:val="18"/>
        </w:rPr>
        <w:t xml:space="preserve">If the applicant firm is administering non-significant benchmarks only you are not required to provide this information. If the applicant firm is administering significant and non-significant benchmarks it can provide the information </w:t>
      </w:r>
      <w:r w:rsidR="00172EA5" w:rsidRPr="00DC003D">
        <w:rPr>
          <w:rFonts w:ascii="Verdana" w:hAnsi="Verdana"/>
          <w:szCs w:val="18"/>
        </w:rPr>
        <w:t xml:space="preserve">only for the </w:t>
      </w:r>
      <w:r w:rsidRPr="00DC003D">
        <w:rPr>
          <w:rFonts w:ascii="Verdana" w:hAnsi="Verdana"/>
          <w:szCs w:val="18"/>
        </w:rPr>
        <w:t>significant benchmarks.</w:t>
      </w:r>
    </w:p>
    <w:p w14:paraId="372634B0" w14:textId="77777777" w:rsidR="0042785F" w:rsidRDefault="0042785F" w:rsidP="0042785F">
      <w:pPr>
        <w:pStyle w:val="QsyesnoCharChar"/>
        <w:keepNext/>
        <w:rPr>
          <w:rFonts w:ascii="Verdana" w:hAnsi="Verdana"/>
        </w:rPr>
      </w:pPr>
      <w:r w:rsidRPr="00DC003D">
        <w:rPr>
          <w:rFonts w:ascii="Verdana" w:hAnsi="Verdana"/>
        </w:rPr>
        <w:fldChar w:fldCharType="begin">
          <w:ffData>
            <w:name w:val="Check15"/>
            <w:enabled/>
            <w:calcOnExit w:val="0"/>
            <w:checkBox>
              <w:sizeAuto/>
              <w:default w:val="0"/>
            </w:checkBox>
          </w:ffData>
        </w:fldChar>
      </w:r>
      <w:r w:rsidRPr="00DC003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DC003D">
        <w:rPr>
          <w:rFonts w:ascii="Verdana" w:hAnsi="Verdana"/>
        </w:rPr>
        <w:fldChar w:fldCharType="end"/>
      </w:r>
      <w:r w:rsidRPr="00DC003D">
        <w:rPr>
          <w:rFonts w:ascii="Verdana" w:hAnsi="Verdana"/>
        </w:rPr>
        <w:t xml:space="preserve"> Attached</w:t>
      </w:r>
    </w:p>
    <w:p w14:paraId="372634B1" w14:textId="77777777" w:rsidR="00DC485F" w:rsidRPr="00DC003D" w:rsidRDefault="00DC485F" w:rsidP="00DC485F">
      <w:pPr>
        <w:pStyle w:val="QsyesnoCharChar"/>
        <w:keepNext/>
        <w:rPr>
          <w:rFonts w:ascii="Verdana" w:hAnsi="Verdana"/>
        </w:rPr>
      </w:pPr>
      <w:r>
        <w:rPr>
          <w:rFonts w:ascii="Verdana" w:hAnsi="Verdana"/>
          <w:szCs w:val="18"/>
        </w:rPr>
        <w:t>Comments box if you need to give additional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6CB8" w:rsidRPr="008840C5" w14:paraId="372634B3" w14:textId="77777777" w:rsidTr="00E12A10">
        <w:trPr>
          <w:trHeight w:val="1481"/>
        </w:trPr>
        <w:tc>
          <w:tcPr>
            <w:tcW w:w="7088" w:type="dxa"/>
          </w:tcPr>
          <w:p w14:paraId="372634B2" w14:textId="77777777" w:rsidR="00486CB8" w:rsidRPr="008840C5" w:rsidRDefault="00486CB8" w:rsidP="00E12A10">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B4" w14:textId="77777777" w:rsidR="00AE705B" w:rsidRDefault="00AE705B" w:rsidP="009032D4">
      <w:pPr>
        <w:rPr>
          <w:rFonts w:ascii="Verdana" w:hAnsi="Verdana"/>
          <w:b/>
          <w:bCs/>
        </w:rPr>
        <w:sectPr w:rsidR="00AE705B" w:rsidSect="00645311">
          <w:headerReference w:type="even" r:id="rId57"/>
          <w:headerReference w:type="default" r:id="rId58"/>
          <w:headerReference w:type="first" r:id="rId59"/>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842101" w14:paraId="372634C0" w14:textId="77777777" w:rsidTr="00656DBE">
        <w:trPr>
          <w:trHeight w:val="2260"/>
        </w:trPr>
        <w:tc>
          <w:tcPr>
            <w:tcW w:w="2268" w:type="dxa"/>
            <w:shd w:val="clear" w:color="auto" w:fill="701B45"/>
          </w:tcPr>
          <w:p w14:paraId="372634B5" w14:textId="77777777" w:rsidR="00B56368" w:rsidRPr="00842101" w:rsidRDefault="00B56368" w:rsidP="00442595">
            <w:pPr>
              <w:pStyle w:val="Sectionnumber"/>
            </w:pPr>
            <w:r>
              <w:lastRenderedPageBreak/>
              <w:br w:type="page"/>
            </w:r>
            <w:r w:rsidR="006572C8">
              <w:t>7</w:t>
            </w:r>
          </w:p>
        </w:tc>
        <w:tc>
          <w:tcPr>
            <w:tcW w:w="7825" w:type="dxa"/>
            <w:shd w:val="clear" w:color="auto" w:fill="701B45"/>
          </w:tcPr>
          <w:p w14:paraId="372634B6" w14:textId="77777777" w:rsidR="00B56368" w:rsidRPr="006B3D9B" w:rsidRDefault="00B56368" w:rsidP="00442595">
            <w:pPr>
              <w:pStyle w:val="Sectionheading"/>
              <w:rPr>
                <w:rFonts w:ascii="Verdana" w:hAnsi="Verdana"/>
                <w:sz w:val="28"/>
                <w:szCs w:val="28"/>
              </w:rPr>
            </w:pPr>
            <w:r w:rsidRPr="006B3D9B">
              <w:rPr>
                <w:rFonts w:ascii="Verdana" w:hAnsi="Verdana"/>
                <w:sz w:val="28"/>
                <w:szCs w:val="28"/>
              </w:rPr>
              <w:t>Outsourcing</w:t>
            </w:r>
          </w:p>
          <w:p w14:paraId="372634B7" w14:textId="77777777" w:rsidR="00983A12" w:rsidRDefault="00983A12" w:rsidP="00AB3330">
            <w:pPr>
              <w:pStyle w:val="ListParagraph"/>
              <w:spacing w:before="0" w:line="240" w:lineRule="auto"/>
              <w:ind w:left="0" w:right="454"/>
              <w:rPr>
                <w:rFonts w:ascii="Verdana" w:hAnsi="Verdana"/>
                <w:sz w:val="18"/>
                <w:szCs w:val="18"/>
              </w:rPr>
            </w:pPr>
          </w:p>
          <w:p w14:paraId="372634B8" w14:textId="77777777" w:rsidR="00983A12" w:rsidRPr="00DC003D" w:rsidRDefault="00AD2A60" w:rsidP="00983A12">
            <w:pPr>
              <w:pStyle w:val="ListParagraph"/>
              <w:spacing w:before="0" w:line="240" w:lineRule="auto"/>
              <w:ind w:left="0" w:right="595"/>
              <w:rPr>
                <w:rFonts w:ascii="Verdana" w:hAnsi="Verdana"/>
                <w:sz w:val="18"/>
                <w:szCs w:val="18"/>
              </w:rPr>
            </w:pPr>
            <w:r>
              <w:rPr>
                <w:rFonts w:ascii="Verdana" w:hAnsi="Verdana"/>
                <w:sz w:val="18"/>
                <w:szCs w:val="18"/>
              </w:rPr>
              <w:t>Use t</w:t>
            </w:r>
            <w:r w:rsidR="00983A12" w:rsidRPr="00DC003D">
              <w:rPr>
                <w:rFonts w:ascii="Verdana" w:hAnsi="Verdana"/>
                <w:sz w:val="18"/>
                <w:szCs w:val="18"/>
              </w:rPr>
              <w:t xml:space="preserve">his section to provide the information required under </w:t>
            </w:r>
            <w:r w:rsidR="00983A12">
              <w:rPr>
                <w:rFonts w:ascii="Verdana" w:hAnsi="Verdana"/>
                <w:sz w:val="18"/>
                <w:szCs w:val="18"/>
              </w:rPr>
              <w:t>P</w:t>
            </w:r>
            <w:r w:rsidR="00983A12" w:rsidRPr="00DC003D">
              <w:rPr>
                <w:rFonts w:ascii="Verdana" w:hAnsi="Verdana"/>
                <w:sz w:val="18"/>
                <w:szCs w:val="18"/>
              </w:rPr>
              <w:t>aragraph</w:t>
            </w:r>
            <w:r w:rsidR="00983A12">
              <w:rPr>
                <w:rFonts w:ascii="Verdana" w:hAnsi="Verdana"/>
                <w:sz w:val="18"/>
                <w:szCs w:val="18"/>
              </w:rPr>
              <w:t xml:space="preserve"> 7</w:t>
            </w:r>
            <w:r w:rsidR="00983A12" w:rsidRPr="00DC003D">
              <w:rPr>
                <w:rFonts w:ascii="Verdana" w:hAnsi="Verdana"/>
                <w:sz w:val="18"/>
                <w:szCs w:val="18"/>
              </w:rPr>
              <w:t xml:space="preserve"> (</w:t>
            </w:r>
            <w:r w:rsidR="00983A12">
              <w:rPr>
                <w:rFonts w:ascii="Verdana" w:hAnsi="Verdana"/>
                <w:sz w:val="18"/>
                <w:szCs w:val="18"/>
              </w:rPr>
              <w:t>Outsourcing</w:t>
            </w:r>
            <w:r w:rsidR="00983A12" w:rsidRPr="00DC003D">
              <w:rPr>
                <w:rFonts w:ascii="Verdana" w:hAnsi="Verdana"/>
                <w:sz w:val="18"/>
                <w:szCs w:val="18"/>
              </w:rPr>
              <w:t xml:space="preserve">) of the </w:t>
            </w:r>
            <w:r w:rsidR="00983A12">
              <w:rPr>
                <w:rFonts w:ascii="Verdana" w:hAnsi="Verdana"/>
                <w:sz w:val="18"/>
                <w:szCs w:val="18"/>
              </w:rPr>
              <w:t xml:space="preserve">Annex to the </w:t>
            </w:r>
            <w:r w:rsidR="00983A12" w:rsidRPr="00DC003D">
              <w:rPr>
                <w:rFonts w:ascii="Verdana" w:hAnsi="Verdana"/>
                <w:sz w:val="18"/>
                <w:szCs w:val="18"/>
              </w:rPr>
              <w:t>RTS</w:t>
            </w:r>
            <w:r>
              <w:rPr>
                <w:rFonts w:ascii="Verdana" w:hAnsi="Verdana"/>
                <w:sz w:val="18"/>
                <w:szCs w:val="18"/>
              </w:rPr>
              <w:t xml:space="preserve"> and </w:t>
            </w:r>
            <w:r w:rsidR="00983A12" w:rsidRPr="00DC003D">
              <w:rPr>
                <w:rFonts w:ascii="Verdana" w:hAnsi="Verdana"/>
                <w:sz w:val="18"/>
                <w:szCs w:val="18"/>
              </w:rPr>
              <w:t xml:space="preserve">related information that we need </w:t>
            </w:r>
            <w:r w:rsidR="00983A12">
              <w:rPr>
                <w:rFonts w:ascii="Verdana" w:hAnsi="Verdana"/>
                <w:sz w:val="18"/>
                <w:szCs w:val="18"/>
              </w:rPr>
              <w:t>for domestic purposes</w:t>
            </w:r>
            <w:r w:rsidR="00983A12" w:rsidRPr="00DC003D">
              <w:rPr>
                <w:rFonts w:ascii="Verdana" w:hAnsi="Verdana"/>
                <w:sz w:val="18"/>
                <w:szCs w:val="18"/>
              </w:rPr>
              <w:t xml:space="preserve">. </w:t>
            </w:r>
          </w:p>
          <w:p w14:paraId="372634B9" w14:textId="77777777" w:rsidR="00983A12" w:rsidRPr="00DC003D" w:rsidRDefault="00983A12" w:rsidP="00983A12">
            <w:pPr>
              <w:pStyle w:val="ListParagraph"/>
              <w:spacing w:before="0" w:line="240" w:lineRule="auto"/>
              <w:ind w:left="0" w:right="595"/>
              <w:rPr>
                <w:rFonts w:ascii="Verdana" w:hAnsi="Verdana"/>
                <w:sz w:val="18"/>
                <w:szCs w:val="18"/>
              </w:rPr>
            </w:pPr>
          </w:p>
          <w:p w14:paraId="372634BA" w14:textId="6E138395" w:rsidR="00983A12" w:rsidRDefault="00AD2A60" w:rsidP="00983A12">
            <w:pPr>
              <w:pStyle w:val="ListParagraph"/>
              <w:spacing w:before="0" w:line="240" w:lineRule="auto"/>
              <w:ind w:left="0" w:right="595"/>
              <w:rPr>
                <w:rFonts w:ascii="Verdana" w:hAnsi="Verdana"/>
                <w:sz w:val="18"/>
                <w:szCs w:val="18"/>
              </w:rPr>
            </w:pPr>
            <w:r>
              <w:rPr>
                <w:rFonts w:ascii="Verdana" w:hAnsi="Verdana"/>
                <w:sz w:val="18"/>
                <w:szCs w:val="18"/>
              </w:rPr>
              <w:t>P</w:t>
            </w:r>
            <w:r w:rsidR="00983A12" w:rsidRPr="00720A62">
              <w:rPr>
                <w:rFonts w:ascii="Verdana" w:hAnsi="Verdana"/>
                <w:sz w:val="18"/>
                <w:szCs w:val="18"/>
              </w:rPr>
              <w:t xml:space="preserve">lease refer to </w:t>
            </w:r>
            <w:r w:rsidR="00983A12">
              <w:rPr>
                <w:rFonts w:ascii="Verdana" w:hAnsi="Verdana"/>
                <w:sz w:val="18"/>
                <w:szCs w:val="18"/>
              </w:rPr>
              <w:t>the Annex</w:t>
            </w:r>
            <w:r w:rsidR="00743F30">
              <w:rPr>
                <w:rFonts w:ascii="Verdana" w:hAnsi="Verdana"/>
                <w:sz w:val="18"/>
                <w:szCs w:val="18"/>
              </w:rPr>
              <w:t xml:space="preserve"> II</w:t>
            </w:r>
            <w:r w:rsidR="00983A12">
              <w:rPr>
                <w:rFonts w:ascii="Verdana" w:hAnsi="Verdana"/>
                <w:sz w:val="18"/>
                <w:szCs w:val="18"/>
              </w:rPr>
              <w:t xml:space="preserve"> of the RTS</w:t>
            </w:r>
            <w:r w:rsidR="00983A12" w:rsidRPr="00720A62">
              <w:rPr>
                <w:rFonts w:ascii="Verdana" w:hAnsi="Verdana"/>
                <w:sz w:val="18"/>
                <w:szCs w:val="18"/>
              </w:rPr>
              <w:t xml:space="preserve"> when completing this section and </w:t>
            </w:r>
            <w:r>
              <w:rPr>
                <w:rFonts w:ascii="Verdana" w:hAnsi="Verdana"/>
                <w:sz w:val="18"/>
                <w:szCs w:val="18"/>
              </w:rPr>
              <w:t xml:space="preserve">ensure </w:t>
            </w:r>
            <w:r w:rsidR="00983A12" w:rsidRPr="00720A62">
              <w:rPr>
                <w:rFonts w:ascii="Verdana" w:hAnsi="Verdana"/>
                <w:sz w:val="18"/>
                <w:szCs w:val="18"/>
              </w:rPr>
              <w:t>you have provided all the information specified.</w:t>
            </w:r>
          </w:p>
          <w:p w14:paraId="372634BB" w14:textId="77777777" w:rsidR="00983A12" w:rsidRDefault="00983A12" w:rsidP="00AB3330">
            <w:pPr>
              <w:pStyle w:val="ListParagraph"/>
              <w:spacing w:before="0" w:line="240" w:lineRule="auto"/>
              <w:ind w:left="0" w:right="454"/>
              <w:rPr>
                <w:rFonts w:ascii="Verdana" w:hAnsi="Verdana"/>
                <w:sz w:val="18"/>
                <w:szCs w:val="18"/>
              </w:rPr>
            </w:pPr>
          </w:p>
          <w:p w14:paraId="372634BC" w14:textId="77777777" w:rsidR="00871304" w:rsidRDefault="00871304" w:rsidP="00F74527">
            <w:pPr>
              <w:pStyle w:val="ListParagraph"/>
              <w:spacing w:before="0" w:line="240" w:lineRule="auto"/>
              <w:ind w:left="0" w:right="454"/>
              <w:rPr>
                <w:rFonts w:ascii="Verdana" w:hAnsi="Verdana"/>
                <w:sz w:val="18"/>
                <w:szCs w:val="18"/>
              </w:rPr>
            </w:pPr>
            <w:r>
              <w:rPr>
                <w:rFonts w:ascii="Verdana" w:hAnsi="Verdana"/>
                <w:sz w:val="18"/>
                <w:szCs w:val="18"/>
              </w:rPr>
              <w:t>Please note that</w:t>
            </w:r>
            <w:r w:rsidR="00F74527">
              <w:rPr>
                <w:rFonts w:ascii="Verdana" w:hAnsi="Verdana"/>
                <w:sz w:val="18"/>
                <w:szCs w:val="18"/>
              </w:rPr>
              <w:t xml:space="preserve"> </w:t>
            </w:r>
            <w:r>
              <w:rPr>
                <w:rFonts w:ascii="Verdana" w:hAnsi="Verdana"/>
                <w:sz w:val="18"/>
                <w:szCs w:val="18"/>
              </w:rPr>
              <w:t xml:space="preserve">Interest rate benchmarks are subject to Annex I to the Regulation. That annex supplements and, in some cases, replaces the requirements of Title II </w:t>
            </w:r>
            <w:r w:rsidR="007B64A8">
              <w:rPr>
                <w:rFonts w:ascii="Verdana" w:hAnsi="Verdana"/>
                <w:sz w:val="18"/>
                <w:szCs w:val="18"/>
              </w:rPr>
              <w:t>of</w:t>
            </w:r>
            <w:r>
              <w:rPr>
                <w:rFonts w:ascii="Verdana" w:hAnsi="Verdana"/>
                <w:sz w:val="18"/>
                <w:szCs w:val="18"/>
              </w:rPr>
              <w:t xml:space="preserve"> the Regulation. </w:t>
            </w:r>
          </w:p>
          <w:p w14:paraId="372634BD" w14:textId="77777777" w:rsidR="00871304" w:rsidRDefault="00871304" w:rsidP="00871304">
            <w:pPr>
              <w:spacing w:before="0" w:line="240" w:lineRule="auto"/>
              <w:ind w:right="454"/>
              <w:rPr>
                <w:rFonts w:ascii="Verdana" w:hAnsi="Verdana"/>
                <w:sz w:val="18"/>
                <w:szCs w:val="18"/>
              </w:rPr>
            </w:pPr>
          </w:p>
          <w:p w14:paraId="372634BE" w14:textId="77777777" w:rsidR="00871304" w:rsidRPr="00D82CF3" w:rsidRDefault="00871304" w:rsidP="00871304">
            <w:pPr>
              <w:spacing w:before="0" w:line="240" w:lineRule="auto"/>
              <w:ind w:right="454"/>
              <w:rPr>
                <w:rFonts w:ascii="Verdana" w:hAnsi="Verdana"/>
                <w:sz w:val="18"/>
                <w:szCs w:val="18"/>
              </w:rPr>
            </w:pPr>
            <w:r>
              <w:rPr>
                <w:rFonts w:ascii="Verdana" w:hAnsi="Verdana"/>
                <w:sz w:val="18"/>
                <w:szCs w:val="18"/>
              </w:rPr>
              <w:t>If you administer an Annex I benchmark or an Annex II benchmark, your responses to the questions in this form should reflect where you are complying with a requirement of Annex I or II in addition to, or in substitution for, a provision in Title II.</w:t>
            </w:r>
          </w:p>
          <w:p w14:paraId="372634BF" w14:textId="77777777" w:rsidR="00B56368" w:rsidRPr="002D5D72" w:rsidRDefault="00B56368" w:rsidP="00442595">
            <w:pPr>
              <w:autoSpaceDE w:val="0"/>
              <w:autoSpaceDN w:val="0"/>
              <w:adjustRightInd w:val="0"/>
              <w:spacing w:line="240" w:lineRule="auto"/>
              <w:rPr>
                <w:rFonts w:ascii="Verdana" w:hAnsi="Verdana" w:cs="ArialMT"/>
                <w:color w:val="FFFFFF"/>
              </w:rPr>
            </w:pPr>
          </w:p>
        </w:tc>
      </w:tr>
    </w:tbl>
    <w:p w14:paraId="372634C1" w14:textId="77777777" w:rsidR="00B56368" w:rsidRPr="00842101" w:rsidRDefault="00B56368" w:rsidP="00B56368">
      <w:pPr>
        <w:pStyle w:val="QsyesnoCharChar"/>
        <w:keepNext/>
        <w:tabs>
          <w:tab w:val="left" w:pos="624"/>
          <w:tab w:val="left" w:pos="709"/>
        </w:tabs>
        <w:spacing w:after="40"/>
        <w:sectPr w:rsidR="00B56368" w:rsidRPr="00842101" w:rsidSect="00645311">
          <w:headerReference w:type="even" r:id="rId60"/>
          <w:headerReference w:type="default" r:id="rId61"/>
          <w:headerReference w:type="first" r:id="rId62"/>
          <w:type w:val="continuous"/>
          <w:pgSz w:w="11901" w:h="16846" w:code="9"/>
          <w:pgMar w:top="1701" w:right="680" w:bottom="907" w:left="3402" w:header="567" w:footer="680" w:gutter="0"/>
          <w:cols w:space="720"/>
          <w:titlePg/>
        </w:sectPr>
      </w:pPr>
    </w:p>
    <w:p w14:paraId="372634C2" w14:textId="77777777" w:rsidR="00B56368" w:rsidRDefault="00B56368" w:rsidP="00B56368">
      <w:pPr>
        <w:pStyle w:val="QuestionChar"/>
        <w:rPr>
          <w:rFonts w:ascii="Verdana" w:hAnsi="Verdana"/>
          <w:b/>
          <w:bCs/>
        </w:rPr>
      </w:pPr>
      <w:r>
        <w:rPr>
          <w:rFonts w:ascii="Verdana" w:hAnsi="Verdana"/>
          <w:b/>
          <w:bCs/>
        </w:rPr>
        <w:tab/>
      </w:r>
    </w:p>
    <w:p w14:paraId="372634C3" w14:textId="77777777" w:rsidR="00154FAC" w:rsidRPr="008B7A5B" w:rsidRDefault="006572C8" w:rsidP="003178D6">
      <w:pPr>
        <w:pStyle w:val="QuestionChar"/>
        <w:rPr>
          <w:rFonts w:ascii="Verdana" w:hAnsi="Verdana"/>
          <w:b/>
          <w:bCs/>
        </w:rPr>
      </w:pPr>
      <w:r>
        <w:rPr>
          <w:rFonts w:ascii="Verdana" w:hAnsi="Verdana"/>
          <w:b/>
          <w:bCs/>
        </w:rPr>
        <w:t>7</w:t>
      </w:r>
      <w:r w:rsidR="00154FAC">
        <w:rPr>
          <w:rFonts w:ascii="Verdana" w:hAnsi="Verdana"/>
          <w:b/>
          <w:bCs/>
        </w:rPr>
        <w:t>.1</w:t>
      </w:r>
      <w:r w:rsidR="00154FAC" w:rsidRPr="008B7A5B">
        <w:rPr>
          <w:rFonts w:ascii="Verdana" w:hAnsi="Verdana"/>
          <w:b/>
          <w:bCs/>
        </w:rPr>
        <w:tab/>
      </w:r>
      <w:r w:rsidR="00154FAC" w:rsidRPr="008B7A5B">
        <w:rPr>
          <w:rFonts w:ascii="Verdana" w:hAnsi="Verdana"/>
          <w:b/>
          <w:bCs/>
        </w:rPr>
        <w:tab/>
      </w:r>
      <w:r w:rsidR="00D84B7F">
        <w:rPr>
          <w:rFonts w:ascii="Verdana" w:hAnsi="Verdana"/>
          <w:b/>
          <w:bCs/>
        </w:rPr>
        <w:t>Are any activities</w:t>
      </w:r>
      <w:r w:rsidR="003178D6">
        <w:rPr>
          <w:rFonts w:ascii="Verdana" w:hAnsi="Verdana"/>
          <w:b/>
          <w:bCs/>
        </w:rPr>
        <w:t xml:space="preserve"> forming </w:t>
      </w:r>
      <w:r w:rsidR="00154FAC">
        <w:rPr>
          <w:rFonts w:ascii="Verdana" w:hAnsi="Verdana"/>
          <w:b/>
          <w:bCs/>
        </w:rPr>
        <w:t xml:space="preserve">part of the process </w:t>
      </w:r>
      <w:r w:rsidR="007D5986">
        <w:rPr>
          <w:rFonts w:ascii="Verdana" w:hAnsi="Verdana"/>
          <w:b/>
          <w:bCs/>
        </w:rPr>
        <w:t xml:space="preserve">of administering a </w:t>
      </w:r>
      <w:r w:rsidR="00154FAC">
        <w:rPr>
          <w:rFonts w:ascii="Verdana" w:hAnsi="Verdana"/>
          <w:b/>
          <w:bCs/>
        </w:rPr>
        <w:t>benchmark or family of benchmarks outsourced?</w:t>
      </w:r>
    </w:p>
    <w:p w14:paraId="372634C4" w14:textId="77777777" w:rsidR="00154FAC" w:rsidRDefault="00154FAC" w:rsidP="00154FAC">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BB73CD">
        <w:rPr>
          <w:rFonts w:ascii="Verdana" w:hAnsi="Verdana"/>
        </w:rPr>
        <w:fldChar w:fldCharType="end"/>
      </w:r>
      <w:r>
        <w:rPr>
          <w:rFonts w:ascii="Verdana" w:hAnsi="Verdana"/>
        </w:rPr>
        <w:tab/>
        <w:t>No</w:t>
      </w:r>
      <w:r w:rsidRPr="00BB73CD">
        <w:rPr>
          <w:rFonts w:ascii="Verdana" w:hAnsi="Verdana"/>
        </w:rPr>
        <w:sym w:font="Webdings" w:char="F034"/>
      </w:r>
      <w:r>
        <w:rPr>
          <w:rFonts w:ascii="Verdana" w:hAnsi="Verdana"/>
        </w:rPr>
        <w:t xml:space="preserve">Continue to Section </w:t>
      </w:r>
      <w:r w:rsidR="006572C8">
        <w:rPr>
          <w:rFonts w:ascii="Verdana" w:hAnsi="Verdana"/>
        </w:rPr>
        <w:t>8</w:t>
      </w:r>
    </w:p>
    <w:p w14:paraId="372634C5" w14:textId="77777777" w:rsidR="00154FAC" w:rsidRDefault="00154FAC" w:rsidP="00E550FE">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BB73CD">
        <w:rPr>
          <w:rFonts w:ascii="Verdana" w:hAnsi="Verdana"/>
        </w:rPr>
        <w:fldChar w:fldCharType="end"/>
      </w:r>
      <w:r>
        <w:rPr>
          <w:rFonts w:ascii="Verdana" w:hAnsi="Verdana"/>
        </w:rPr>
        <w:tab/>
        <w:t>Yes</w:t>
      </w:r>
    </w:p>
    <w:p w14:paraId="372634C6" w14:textId="77777777" w:rsidR="00F8136B" w:rsidRDefault="00486CB8" w:rsidP="005A24BC">
      <w:pPr>
        <w:pStyle w:val="QuestionChar"/>
        <w:rPr>
          <w:rFonts w:ascii="Verdana" w:hAnsi="Verdana"/>
          <w:b/>
          <w:bCs/>
        </w:rPr>
      </w:pPr>
      <w:r>
        <w:rPr>
          <w:rFonts w:ascii="Verdana" w:hAnsi="Verdana"/>
          <w:b/>
          <w:bCs/>
        </w:rPr>
        <w:t>7.2</w:t>
      </w:r>
      <w:r w:rsidRPr="008B7A5B">
        <w:rPr>
          <w:rFonts w:ascii="Verdana" w:hAnsi="Verdana"/>
          <w:b/>
          <w:bCs/>
        </w:rPr>
        <w:tab/>
      </w:r>
      <w:r w:rsidRPr="008B7A5B">
        <w:rPr>
          <w:rFonts w:ascii="Verdana" w:hAnsi="Verdana"/>
          <w:b/>
          <w:bCs/>
        </w:rPr>
        <w:tab/>
      </w:r>
      <w:r w:rsidR="00F8136B">
        <w:rPr>
          <w:rFonts w:ascii="Verdana" w:hAnsi="Verdana"/>
          <w:b/>
          <w:bCs/>
        </w:rPr>
        <w:t>Y</w:t>
      </w:r>
      <w:r w:rsidR="0036206A" w:rsidRPr="005A24BC">
        <w:rPr>
          <w:rFonts w:ascii="Verdana" w:hAnsi="Verdana"/>
          <w:b/>
          <w:bCs/>
        </w:rPr>
        <w:t>ou m</w:t>
      </w:r>
      <w:r w:rsidR="00487967" w:rsidRPr="005A24BC">
        <w:rPr>
          <w:rFonts w:ascii="Verdana" w:hAnsi="Verdana"/>
          <w:b/>
          <w:bCs/>
        </w:rPr>
        <w:t xml:space="preserve">ust </w:t>
      </w:r>
      <w:r w:rsidR="006572C8" w:rsidRPr="005A24BC">
        <w:rPr>
          <w:rFonts w:ascii="Verdana" w:hAnsi="Verdana"/>
          <w:b/>
          <w:bCs/>
        </w:rPr>
        <w:t>provide details of the outsourcing arrangements</w:t>
      </w:r>
      <w:r w:rsidR="00F8136B">
        <w:rPr>
          <w:rFonts w:ascii="Verdana" w:hAnsi="Verdana"/>
          <w:b/>
          <w:bCs/>
        </w:rPr>
        <w:t xml:space="preserve"> unless the applicant firm is administering non-significant benchmarks only</w:t>
      </w:r>
      <w:r w:rsidR="00D7097D">
        <w:rPr>
          <w:rFonts w:ascii="Verdana" w:hAnsi="Verdana"/>
          <w:b/>
          <w:bCs/>
        </w:rPr>
        <w:t>,</w:t>
      </w:r>
      <w:r w:rsidR="00F8136B">
        <w:rPr>
          <w:rFonts w:ascii="Verdana" w:hAnsi="Verdana"/>
          <w:b/>
          <w:bCs/>
        </w:rPr>
        <w:t xml:space="preserve"> in which case you are not required to provide this information.</w:t>
      </w:r>
      <w:r w:rsidRPr="005A24BC">
        <w:rPr>
          <w:rFonts w:ascii="Verdana" w:hAnsi="Verdana"/>
          <w:b/>
          <w:bCs/>
        </w:rPr>
        <w:t xml:space="preserve"> </w:t>
      </w:r>
      <w:r w:rsidR="00F8136B" w:rsidRPr="00D7097D">
        <w:rPr>
          <w:rFonts w:ascii="Verdana" w:hAnsi="Verdana"/>
          <w:b/>
          <w:szCs w:val="18"/>
        </w:rPr>
        <w:t>If the applicant firm is administering significant and non-significant benchmarks it can provide the information for its significant benchmarks only.</w:t>
      </w:r>
    </w:p>
    <w:p w14:paraId="372634C7" w14:textId="77777777" w:rsidR="006572C8" w:rsidRPr="00D7097D" w:rsidRDefault="006572C8" w:rsidP="00D7097D">
      <w:pPr>
        <w:pStyle w:val="QuestionnoteChar"/>
        <w:rPr>
          <w:rFonts w:ascii="Verdana" w:hAnsi="Verdana"/>
          <w:szCs w:val="18"/>
        </w:rPr>
      </w:pPr>
      <w:r w:rsidRPr="00D7097D">
        <w:rPr>
          <w:rFonts w:ascii="Verdana" w:hAnsi="Verdana"/>
          <w:szCs w:val="18"/>
        </w:rPr>
        <w:t xml:space="preserve">This must include the service-level agreements, which demonstrate compliance with Article 10 of the Regulation </w:t>
      </w:r>
    </w:p>
    <w:p w14:paraId="372634C8" w14:textId="77777777" w:rsidR="0042785F" w:rsidRPr="00BB73CD" w:rsidRDefault="0042785F" w:rsidP="0042785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BB73CD">
        <w:rPr>
          <w:rFonts w:ascii="Verdana" w:hAnsi="Verdana"/>
        </w:rPr>
        <w:fldChar w:fldCharType="end"/>
      </w:r>
      <w:r>
        <w:rPr>
          <w:rFonts w:ascii="Verdana" w:hAnsi="Verdana"/>
        </w:rPr>
        <w:t xml:space="preserve"> Not applicable</w:t>
      </w:r>
      <w:r w:rsidRPr="00BB73CD">
        <w:rPr>
          <w:rFonts w:ascii="Verdana" w:hAnsi="Verdana"/>
        </w:rPr>
        <w:sym w:font="Webdings" w:char="F034"/>
      </w:r>
      <w:r>
        <w:rPr>
          <w:rFonts w:ascii="Verdana" w:hAnsi="Verdana"/>
        </w:rPr>
        <w:t>The applicant firm administers non-significant benchmarks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72C8" w:rsidRPr="008840C5" w14:paraId="372634CA" w14:textId="77777777" w:rsidTr="00005CA8">
        <w:trPr>
          <w:trHeight w:val="1481"/>
        </w:trPr>
        <w:tc>
          <w:tcPr>
            <w:tcW w:w="7088" w:type="dxa"/>
          </w:tcPr>
          <w:p w14:paraId="372634C9" w14:textId="77777777" w:rsidR="006572C8" w:rsidRPr="008840C5" w:rsidRDefault="006572C8" w:rsidP="00005CA8">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CB" w14:textId="77777777" w:rsidR="00C449A7" w:rsidRDefault="00C449A7" w:rsidP="00D7097D">
      <w:pPr>
        <w:pStyle w:val="QuestionChar"/>
        <w:rPr>
          <w:rFonts w:ascii="Verdana" w:hAnsi="Verdana"/>
          <w:b/>
          <w:bCs/>
        </w:rPr>
      </w:pPr>
    </w:p>
    <w:p w14:paraId="372634CC" w14:textId="77777777" w:rsidR="00C449A7" w:rsidRDefault="00C449A7">
      <w:pPr>
        <w:spacing w:before="0" w:line="240" w:lineRule="auto"/>
        <w:rPr>
          <w:rFonts w:ascii="Verdana" w:hAnsi="Verdana"/>
          <w:b/>
          <w:bCs/>
          <w:sz w:val="18"/>
        </w:rPr>
      </w:pPr>
      <w:r>
        <w:rPr>
          <w:rFonts w:ascii="Verdana" w:hAnsi="Verdana"/>
          <w:b/>
          <w:bCs/>
        </w:rPr>
        <w:br w:type="page"/>
      </w:r>
    </w:p>
    <w:p w14:paraId="372634CD" w14:textId="77777777" w:rsidR="00D7097D" w:rsidRDefault="00D7097D" w:rsidP="00D7097D">
      <w:pPr>
        <w:pStyle w:val="QuestionChar"/>
        <w:rPr>
          <w:rFonts w:ascii="Verdana" w:hAnsi="Verdana"/>
          <w:b/>
          <w:bCs/>
        </w:rPr>
      </w:pPr>
      <w:r>
        <w:rPr>
          <w:rFonts w:ascii="Verdana" w:hAnsi="Verdana"/>
          <w:b/>
          <w:bCs/>
        </w:rPr>
        <w:lastRenderedPageBreak/>
        <w:tab/>
        <w:t>7.3</w:t>
      </w:r>
      <w:r w:rsidRPr="00BB73CD">
        <w:rPr>
          <w:rFonts w:ascii="Verdana" w:hAnsi="Verdana"/>
          <w:b/>
          <w:bCs/>
        </w:rPr>
        <w:tab/>
      </w:r>
      <w:r>
        <w:rPr>
          <w:rFonts w:ascii="Verdana" w:hAnsi="Verdana"/>
          <w:b/>
          <w:bCs/>
        </w:rPr>
        <w:t>You must provide details of the outsourced functions</w:t>
      </w:r>
      <w:r w:rsidR="003F5AD9">
        <w:rPr>
          <w:rFonts w:ascii="Verdana" w:hAnsi="Verdana"/>
          <w:b/>
          <w:bCs/>
        </w:rPr>
        <w:t xml:space="preserve"> </w:t>
      </w:r>
      <w:r w:rsidR="003F5AD9" w:rsidRPr="0004181F">
        <w:rPr>
          <w:rFonts w:ascii="Verdana" w:hAnsi="Verdana"/>
          <w:b/>
          <w:bCs/>
        </w:rPr>
        <w:t>(unless this information is already included in the relevant contracts)</w:t>
      </w:r>
      <w:r w:rsidR="00886DCB">
        <w:rPr>
          <w:rFonts w:ascii="Verdana" w:hAnsi="Verdana"/>
          <w:b/>
          <w:bCs/>
        </w:rPr>
        <w:t>.</w:t>
      </w:r>
    </w:p>
    <w:p w14:paraId="372634CE" w14:textId="77777777" w:rsidR="00D7097D" w:rsidRDefault="00D7097D" w:rsidP="00D7097D">
      <w:pPr>
        <w:pStyle w:val="QuestionnoteChar"/>
        <w:rPr>
          <w:rFonts w:ascii="Verdana" w:hAnsi="Verdana"/>
          <w:szCs w:val="18"/>
        </w:rPr>
      </w:pPr>
      <w:r>
        <w:rPr>
          <w:rFonts w:ascii="Verdana" w:hAnsi="Verdana"/>
          <w:szCs w:val="18"/>
        </w:rPr>
        <w:t xml:space="preserve">If the applicant firm is administering non-significant benchmarks only you can provide a summary of the procedures. </w:t>
      </w:r>
      <w:r w:rsidRPr="00E3695F">
        <w:rPr>
          <w:rFonts w:ascii="Verdana" w:hAnsi="Verdana"/>
          <w:szCs w:val="18"/>
        </w:rPr>
        <w:t>If the applicant firm is administering significant and non-significant benchmarks it can provide the information in the form of a summary for its non-significant benchmarks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097D" w:rsidRPr="008840C5" w14:paraId="372634D0" w14:textId="77777777" w:rsidTr="00083B8F">
        <w:trPr>
          <w:trHeight w:val="1481"/>
        </w:trPr>
        <w:tc>
          <w:tcPr>
            <w:tcW w:w="7088" w:type="dxa"/>
          </w:tcPr>
          <w:p w14:paraId="372634CF" w14:textId="77777777" w:rsidR="00D7097D" w:rsidRPr="008840C5" w:rsidRDefault="00D7097D" w:rsidP="00083B8F">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D1" w14:textId="77777777" w:rsidR="00CD2649" w:rsidRDefault="00CD2649" w:rsidP="00CD2649">
      <w:pPr>
        <w:pStyle w:val="QuestionChar"/>
        <w:rPr>
          <w:rFonts w:ascii="Verdana" w:hAnsi="Verdana"/>
          <w:b/>
          <w:bCs/>
        </w:rPr>
      </w:pPr>
      <w:r>
        <w:rPr>
          <w:rFonts w:ascii="Verdana" w:hAnsi="Verdana"/>
          <w:b/>
          <w:bCs/>
        </w:rPr>
        <w:tab/>
      </w:r>
      <w:r w:rsidR="00AC5FC8">
        <w:rPr>
          <w:rFonts w:ascii="Verdana" w:hAnsi="Verdana"/>
          <w:b/>
          <w:bCs/>
        </w:rPr>
        <w:t>7.</w:t>
      </w:r>
      <w:r w:rsidR="00D7097D">
        <w:rPr>
          <w:rFonts w:ascii="Verdana" w:hAnsi="Verdana"/>
          <w:b/>
          <w:bCs/>
        </w:rPr>
        <w:t>4</w:t>
      </w:r>
      <w:r w:rsidRPr="00BB73CD">
        <w:rPr>
          <w:rFonts w:ascii="Verdana" w:hAnsi="Verdana"/>
          <w:b/>
          <w:bCs/>
        </w:rPr>
        <w:tab/>
      </w:r>
      <w:r w:rsidR="00487967">
        <w:rPr>
          <w:rFonts w:ascii="Verdana" w:hAnsi="Verdana"/>
          <w:b/>
          <w:bCs/>
        </w:rPr>
        <w:t xml:space="preserve">You must </w:t>
      </w:r>
      <w:r w:rsidR="00932A39">
        <w:rPr>
          <w:rFonts w:ascii="Verdana" w:hAnsi="Verdana"/>
          <w:b/>
          <w:bCs/>
        </w:rPr>
        <w:t xml:space="preserve">attach </w:t>
      </w:r>
      <w:r>
        <w:rPr>
          <w:rFonts w:ascii="Verdana" w:hAnsi="Verdana"/>
          <w:b/>
          <w:bCs/>
        </w:rPr>
        <w:t>the policies and procedures regarding the oversight of the outsourced activities</w:t>
      </w:r>
      <w:r w:rsidR="00886DCB">
        <w:rPr>
          <w:rFonts w:ascii="Verdana" w:hAnsi="Verdana"/>
          <w:b/>
          <w:bCs/>
        </w:rPr>
        <w:t>.</w:t>
      </w:r>
    </w:p>
    <w:p w14:paraId="372634D2" w14:textId="77777777" w:rsidR="00932A39" w:rsidRDefault="00932A39" w:rsidP="00486CB8">
      <w:pPr>
        <w:pStyle w:val="QuestionnoteChar"/>
        <w:rPr>
          <w:rFonts w:ascii="Verdana" w:hAnsi="Verdana"/>
          <w:szCs w:val="18"/>
        </w:rPr>
      </w:pPr>
      <w:r>
        <w:rPr>
          <w:rFonts w:ascii="Verdana" w:hAnsi="Verdana"/>
          <w:szCs w:val="18"/>
        </w:rPr>
        <w:t xml:space="preserve">If the applicant firm is administering non-significant benchmarks only you can provide a summary of the procedures. </w:t>
      </w:r>
      <w:r w:rsidRPr="00E3695F">
        <w:rPr>
          <w:rFonts w:ascii="Verdana" w:hAnsi="Verdana"/>
          <w:szCs w:val="18"/>
        </w:rPr>
        <w:t>If the applicant firm is administering significant and non-significant benchmarks it can provide the information in the form of a summary for its non-significant benchmarks only</w:t>
      </w:r>
    </w:p>
    <w:p w14:paraId="372634D3" w14:textId="77777777" w:rsidR="00EF1E53" w:rsidRDefault="00EF1E53" w:rsidP="00D7097D">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BB73CD">
        <w:rPr>
          <w:rFonts w:ascii="Verdana" w:hAnsi="Verdana"/>
        </w:rPr>
        <w:fldChar w:fldCharType="end"/>
      </w:r>
      <w:r>
        <w:rPr>
          <w:rFonts w:ascii="Verdana" w:hAnsi="Verdana"/>
        </w:rPr>
        <w:t xml:space="preserv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6CB8" w:rsidRPr="008840C5" w14:paraId="372634D5" w14:textId="77777777" w:rsidTr="00E12A10">
        <w:trPr>
          <w:trHeight w:val="1481"/>
        </w:trPr>
        <w:tc>
          <w:tcPr>
            <w:tcW w:w="7088" w:type="dxa"/>
          </w:tcPr>
          <w:p w14:paraId="372634D4" w14:textId="77777777" w:rsidR="00486CB8" w:rsidRPr="008840C5" w:rsidRDefault="00486CB8" w:rsidP="00E12A10">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D6" w14:textId="77777777" w:rsidR="007D45D0" w:rsidRDefault="007D45D0" w:rsidP="00CD2649">
      <w:pPr>
        <w:pStyle w:val="QsyesnoCharChar"/>
        <w:keepNext/>
        <w:rPr>
          <w:rFonts w:ascii="Verdana" w:hAnsi="Verdana"/>
        </w:rPr>
        <w:sectPr w:rsidR="007D45D0" w:rsidSect="00645311">
          <w:headerReference w:type="even" r:id="rId63"/>
          <w:headerReference w:type="default" r:id="rId64"/>
          <w:headerReference w:type="first" r:id="rId65"/>
          <w:type w:val="continuous"/>
          <w:pgSz w:w="11901" w:h="16846" w:code="9"/>
          <w:pgMar w:top="1701" w:right="680" w:bottom="907" w:left="3402" w:header="567" w:footer="680" w:gutter="0"/>
          <w:cols w:space="720"/>
          <w:titlePg/>
        </w:sectPr>
      </w:pPr>
    </w:p>
    <w:p w14:paraId="372634D7" w14:textId="77777777" w:rsidR="00CD2649" w:rsidRDefault="00CD2649" w:rsidP="00CD2649">
      <w:pPr>
        <w:pStyle w:val="QsyesnoCharChar"/>
        <w:keepNext/>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372634DC" w14:textId="77777777" w:rsidTr="00C449A7">
        <w:trPr>
          <w:trHeight w:val="1837"/>
        </w:trPr>
        <w:tc>
          <w:tcPr>
            <w:tcW w:w="2268" w:type="dxa"/>
            <w:shd w:val="clear" w:color="auto" w:fill="701B45"/>
          </w:tcPr>
          <w:p w14:paraId="372634D8" w14:textId="77777777" w:rsidR="00E061AE" w:rsidRPr="00842101" w:rsidRDefault="006572C8" w:rsidP="004F1DD6">
            <w:pPr>
              <w:pStyle w:val="Sectionnumber"/>
            </w:pPr>
            <w:r>
              <w:lastRenderedPageBreak/>
              <w:t>8</w:t>
            </w:r>
          </w:p>
        </w:tc>
        <w:tc>
          <w:tcPr>
            <w:tcW w:w="7825" w:type="dxa"/>
            <w:shd w:val="clear" w:color="auto" w:fill="701B45"/>
          </w:tcPr>
          <w:p w14:paraId="372634D9" w14:textId="77777777" w:rsidR="00E061AE" w:rsidRPr="006B3D9B" w:rsidRDefault="00D7097D" w:rsidP="00E061AE">
            <w:pPr>
              <w:pStyle w:val="Sectionheading"/>
              <w:rPr>
                <w:rFonts w:ascii="Verdana" w:hAnsi="Verdana"/>
                <w:sz w:val="28"/>
                <w:szCs w:val="28"/>
              </w:rPr>
            </w:pPr>
            <w:r w:rsidRPr="006B3D9B">
              <w:rPr>
                <w:rFonts w:ascii="Verdana" w:hAnsi="Verdana"/>
                <w:sz w:val="28"/>
                <w:szCs w:val="28"/>
              </w:rPr>
              <w:t xml:space="preserve">Additional  </w:t>
            </w:r>
            <w:r w:rsidR="004F1DD6" w:rsidRPr="006B3D9B">
              <w:rPr>
                <w:rFonts w:ascii="Verdana" w:hAnsi="Verdana"/>
                <w:sz w:val="28"/>
                <w:szCs w:val="28"/>
              </w:rPr>
              <w:t>information</w:t>
            </w:r>
          </w:p>
          <w:p w14:paraId="372634DA" w14:textId="77777777" w:rsidR="00DC485F" w:rsidRDefault="00AD2A60" w:rsidP="007B64A8">
            <w:pPr>
              <w:pStyle w:val="ListParagraph"/>
              <w:spacing w:before="0" w:line="240" w:lineRule="auto"/>
              <w:ind w:left="0" w:right="595"/>
              <w:rPr>
                <w:rFonts w:ascii="Verdana" w:hAnsi="Verdana"/>
                <w:sz w:val="18"/>
                <w:szCs w:val="18"/>
              </w:rPr>
            </w:pPr>
            <w:r>
              <w:rPr>
                <w:rFonts w:ascii="Verdana" w:hAnsi="Verdana"/>
                <w:sz w:val="18"/>
                <w:szCs w:val="18"/>
              </w:rPr>
              <w:t>Use t</w:t>
            </w:r>
            <w:r w:rsidR="00DC485F">
              <w:rPr>
                <w:rFonts w:ascii="Verdana" w:hAnsi="Verdana"/>
                <w:sz w:val="18"/>
                <w:szCs w:val="18"/>
              </w:rPr>
              <w:t xml:space="preserve">his section to provide additional information that we need for domestic purposes, including information for surveillance purposes. You can also use this section to provide any additional information you consider relevant to your application in accordance with </w:t>
            </w:r>
            <w:r w:rsidR="00983A12">
              <w:rPr>
                <w:rFonts w:ascii="Verdana" w:hAnsi="Verdana"/>
                <w:sz w:val="18"/>
                <w:szCs w:val="18"/>
              </w:rPr>
              <w:t>P</w:t>
            </w:r>
            <w:r w:rsidR="00E06151">
              <w:rPr>
                <w:rFonts w:ascii="Verdana" w:hAnsi="Verdana"/>
                <w:sz w:val="18"/>
                <w:szCs w:val="18"/>
              </w:rPr>
              <w:t>aragraph 8</w:t>
            </w:r>
            <w:r w:rsidR="00DC485F">
              <w:rPr>
                <w:rFonts w:ascii="Verdana" w:hAnsi="Verdana"/>
                <w:sz w:val="18"/>
                <w:szCs w:val="18"/>
              </w:rPr>
              <w:t xml:space="preserve"> of the Annex to the RTS.</w:t>
            </w:r>
          </w:p>
          <w:p w14:paraId="372634DB" w14:textId="77777777" w:rsidR="00983A12" w:rsidRPr="00D65674" w:rsidRDefault="00983A12" w:rsidP="00983A12">
            <w:pPr>
              <w:pStyle w:val="ListParagraph"/>
              <w:spacing w:before="0" w:line="240" w:lineRule="auto"/>
              <w:ind w:left="0" w:right="595"/>
              <w:rPr>
                <w:rFonts w:ascii="Verdana" w:hAnsi="Verdana"/>
                <w:sz w:val="18"/>
                <w:szCs w:val="18"/>
              </w:rPr>
            </w:pPr>
          </w:p>
        </w:tc>
      </w:tr>
    </w:tbl>
    <w:p w14:paraId="372634DD" w14:textId="77777777" w:rsidR="009974AE" w:rsidRDefault="009974AE" w:rsidP="009974AE">
      <w:pPr>
        <w:pStyle w:val="QuestionChar"/>
        <w:rPr>
          <w:rFonts w:ascii="Verdana" w:hAnsi="Verdana"/>
          <w:b/>
          <w:bCs/>
        </w:rPr>
      </w:pPr>
      <w:r w:rsidRPr="00885E00">
        <w:rPr>
          <w:rFonts w:ascii="Verdana" w:hAnsi="Verdana"/>
          <w:b/>
          <w:bCs/>
        </w:rPr>
        <w:tab/>
        <w:t>8.1</w:t>
      </w:r>
      <w:r w:rsidRPr="00885E00">
        <w:rPr>
          <w:rFonts w:ascii="Verdana" w:hAnsi="Verdana"/>
          <w:b/>
          <w:bCs/>
        </w:rPr>
        <w:tab/>
      </w:r>
      <w:r>
        <w:rPr>
          <w:rFonts w:ascii="Verdana" w:hAnsi="Verdana"/>
          <w:b/>
          <w:bCs/>
        </w:rPr>
        <w:t>Is the applicant firm an Annex II benchmark administrator?</w:t>
      </w:r>
    </w:p>
    <w:p w14:paraId="372634DE" w14:textId="77777777" w:rsidR="009974AE" w:rsidRPr="00885E00" w:rsidRDefault="009974AE" w:rsidP="009974AE">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Pr>
          <w:rFonts w:ascii="Verdana" w:hAnsi="Verdana"/>
        </w:rPr>
        <w:tab/>
        <w:t>No</w:t>
      </w:r>
      <w:r w:rsidRPr="00885E00">
        <w:rPr>
          <w:rFonts w:ascii="Verdana" w:hAnsi="Verdana"/>
        </w:rPr>
        <w:sym w:font="Webdings" w:char="F034"/>
      </w:r>
      <w:r>
        <w:rPr>
          <w:rFonts w:ascii="Verdana" w:hAnsi="Verdana"/>
        </w:rPr>
        <w:t>Continue to answer Questions 8.2-8.6 and then move to Question 8.8.</w:t>
      </w:r>
    </w:p>
    <w:p w14:paraId="372634DF" w14:textId="77777777" w:rsidR="009974AE" w:rsidRDefault="009974AE" w:rsidP="009974AE">
      <w:pPr>
        <w:pStyle w:val="QsyesnoCharChar"/>
        <w:keepNext/>
        <w:rPr>
          <w:rFonts w:ascii="Verdana" w:hAnsi="Verdana"/>
        </w:rPr>
      </w:pPr>
      <w:r w:rsidRPr="00885E00">
        <w:rPr>
          <w:rFonts w:ascii="Verdana" w:hAnsi="Verdana"/>
        </w:rPr>
        <w:fldChar w:fldCharType="begin">
          <w:ffData>
            <w:name w:val="Check15"/>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Pr>
          <w:rFonts w:ascii="Verdana" w:hAnsi="Verdana"/>
        </w:rPr>
        <w:tab/>
        <w:t>Yes</w:t>
      </w:r>
      <w:r w:rsidRPr="00885E00">
        <w:rPr>
          <w:rFonts w:ascii="Verdana" w:hAnsi="Verdana"/>
        </w:rPr>
        <w:sym w:font="Webdings" w:char="F034"/>
      </w:r>
      <w:r w:rsidR="003A0E14">
        <w:rPr>
          <w:rFonts w:ascii="Verdana" w:hAnsi="Verdana"/>
        </w:rPr>
        <w:t>Continue to Question 8.7</w:t>
      </w:r>
    </w:p>
    <w:p w14:paraId="372634E0" w14:textId="77777777" w:rsidR="00DF1C75" w:rsidRPr="006B3D9B" w:rsidRDefault="00DF1C75" w:rsidP="006B3D9B">
      <w:pPr>
        <w:pStyle w:val="Sectionheading"/>
        <w:rPr>
          <w:rFonts w:ascii="Verdana" w:hAnsi="Verdana"/>
          <w:sz w:val="22"/>
          <w:szCs w:val="22"/>
        </w:rPr>
      </w:pPr>
      <w:r w:rsidRPr="006B3D9B">
        <w:rPr>
          <w:rFonts w:ascii="Verdana" w:hAnsi="Verdana"/>
          <w:sz w:val="22"/>
          <w:szCs w:val="22"/>
        </w:rPr>
        <w:t>Surveillance</w:t>
      </w:r>
    </w:p>
    <w:p w14:paraId="372634E1" w14:textId="77777777" w:rsidR="00DF1C75" w:rsidRDefault="00802271" w:rsidP="00DF1C75">
      <w:pPr>
        <w:pStyle w:val="QuestionChar"/>
        <w:rPr>
          <w:rFonts w:ascii="Verdana" w:hAnsi="Verdana"/>
          <w:b/>
          <w:bCs/>
        </w:rPr>
      </w:pPr>
      <w:r>
        <w:rPr>
          <w:rFonts w:ascii="Verdana" w:hAnsi="Verdana"/>
          <w:b/>
          <w:bCs/>
        </w:rPr>
        <w:tab/>
        <w:t>8.2</w:t>
      </w:r>
      <w:r w:rsidR="00DF1C75" w:rsidRPr="00BB73CD">
        <w:rPr>
          <w:rFonts w:ascii="Verdana" w:hAnsi="Verdana"/>
          <w:b/>
          <w:bCs/>
        </w:rPr>
        <w:tab/>
      </w:r>
      <w:r w:rsidR="00DF1C75">
        <w:rPr>
          <w:rFonts w:ascii="Verdana" w:hAnsi="Verdana"/>
          <w:b/>
          <w:bCs/>
        </w:rPr>
        <w:t>You must</w:t>
      </w:r>
      <w:r w:rsidR="00DF1C75" w:rsidRPr="009B779E">
        <w:rPr>
          <w:rFonts w:ascii="Verdana" w:hAnsi="Verdana"/>
          <w:b/>
          <w:bCs/>
        </w:rPr>
        <w:t xml:space="preserve"> describe the surveillance p</w:t>
      </w:r>
      <w:r w:rsidR="00DF1C75" w:rsidRPr="00067F10">
        <w:rPr>
          <w:rFonts w:ascii="Verdana" w:hAnsi="Verdana"/>
          <w:b/>
          <w:bCs/>
        </w:rPr>
        <w:t xml:space="preserve">rocedures and processes that </w:t>
      </w:r>
      <w:r w:rsidR="00DF1C75">
        <w:rPr>
          <w:rFonts w:ascii="Verdana" w:hAnsi="Verdana"/>
          <w:b/>
          <w:bCs/>
        </w:rPr>
        <w:t xml:space="preserve">the applicant firm </w:t>
      </w:r>
      <w:r w:rsidR="00DF1C75" w:rsidRPr="009B779E">
        <w:rPr>
          <w:rFonts w:ascii="Verdana" w:hAnsi="Verdana"/>
          <w:b/>
          <w:bCs/>
        </w:rPr>
        <w:t>use</w:t>
      </w:r>
      <w:r w:rsidR="00DF1C75">
        <w:rPr>
          <w:rFonts w:ascii="Verdana" w:hAnsi="Verdana"/>
          <w:b/>
          <w:bCs/>
        </w:rPr>
        <w:t>s</w:t>
      </w:r>
      <w:r w:rsidR="00DF1C75" w:rsidRPr="009B779E">
        <w:rPr>
          <w:rFonts w:ascii="Verdana" w:hAnsi="Verdana"/>
          <w:b/>
          <w:bCs/>
        </w:rPr>
        <w:t xml:space="preserve"> in order to ensure the integrity of the benchmark. Please provide any supporting documentation.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6928" w:rsidRPr="008840C5" w14:paraId="372634E3" w14:textId="77777777" w:rsidTr="00D65674">
        <w:trPr>
          <w:trHeight w:val="1481"/>
        </w:trPr>
        <w:tc>
          <w:tcPr>
            <w:tcW w:w="7088" w:type="dxa"/>
          </w:tcPr>
          <w:p w14:paraId="372634E2" w14:textId="77777777" w:rsidR="00E06928" w:rsidRPr="008840C5" w:rsidRDefault="00E06928" w:rsidP="00D65674">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E4" w14:textId="77777777" w:rsidR="00DF1C75" w:rsidRPr="00BB73CD" w:rsidRDefault="00802271" w:rsidP="00DF1C75">
      <w:pPr>
        <w:pStyle w:val="QuestionChar"/>
        <w:rPr>
          <w:rFonts w:ascii="Verdana" w:hAnsi="Verdana"/>
          <w:b/>
          <w:bCs/>
        </w:rPr>
      </w:pPr>
      <w:r>
        <w:rPr>
          <w:rFonts w:ascii="Verdana" w:hAnsi="Verdana"/>
          <w:b/>
          <w:bCs/>
        </w:rPr>
        <w:tab/>
        <w:t>8.3</w:t>
      </w:r>
      <w:r w:rsidR="00DF1C75" w:rsidRPr="00BB73CD">
        <w:rPr>
          <w:rFonts w:ascii="Verdana" w:hAnsi="Verdana"/>
          <w:b/>
          <w:bCs/>
        </w:rPr>
        <w:tab/>
      </w:r>
      <w:r w:rsidR="00DF1C75">
        <w:rPr>
          <w:rFonts w:ascii="Verdana" w:hAnsi="Verdana"/>
          <w:b/>
          <w:bCs/>
        </w:rPr>
        <w:t xml:space="preserve">You must </w:t>
      </w:r>
      <w:r w:rsidR="00DF1C75" w:rsidRPr="009B779E">
        <w:rPr>
          <w:rFonts w:ascii="Verdana" w:hAnsi="Verdana"/>
          <w:b/>
          <w:bCs/>
        </w:rPr>
        <w:t xml:space="preserve">provide details of any </w:t>
      </w:r>
      <w:r w:rsidR="00DC003D">
        <w:rPr>
          <w:rFonts w:ascii="Verdana" w:hAnsi="Verdana"/>
          <w:b/>
          <w:bCs/>
        </w:rPr>
        <w:t>analysis that you may have undertaken that demonstrates how you have mitigated the potential market abuse risks that your benchmark could be susceptible to.</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1C75" w:rsidRPr="008840C5" w14:paraId="372634E6" w14:textId="77777777" w:rsidTr="00A36F7D">
        <w:trPr>
          <w:trHeight w:val="1481"/>
        </w:trPr>
        <w:tc>
          <w:tcPr>
            <w:tcW w:w="7088" w:type="dxa"/>
          </w:tcPr>
          <w:p w14:paraId="372634E5" w14:textId="77777777" w:rsidR="00DF1C75" w:rsidRPr="008840C5" w:rsidRDefault="00DF1C75" w:rsidP="00A36F7D">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E7" w14:textId="77777777" w:rsidR="00DF1C75" w:rsidRDefault="00802271" w:rsidP="00DF1C75">
      <w:pPr>
        <w:pStyle w:val="QuestionChar"/>
        <w:rPr>
          <w:rFonts w:ascii="Verdana" w:hAnsi="Verdana"/>
          <w:b/>
          <w:bCs/>
        </w:rPr>
      </w:pPr>
      <w:r>
        <w:rPr>
          <w:rFonts w:ascii="Verdana" w:hAnsi="Verdana"/>
          <w:b/>
          <w:bCs/>
        </w:rPr>
        <w:tab/>
        <w:t>8.4</w:t>
      </w:r>
      <w:r w:rsidR="00DF1C75" w:rsidRPr="00BB73CD">
        <w:rPr>
          <w:rFonts w:ascii="Verdana" w:hAnsi="Verdana"/>
          <w:b/>
          <w:bCs/>
        </w:rPr>
        <w:tab/>
      </w:r>
      <w:r w:rsidR="00DF1C75">
        <w:rPr>
          <w:rFonts w:ascii="Verdana" w:hAnsi="Verdana"/>
          <w:b/>
          <w:bCs/>
        </w:rPr>
        <w:t>Y</w:t>
      </w:r>
      <w:r w:rsidR="00DF1C75" w:rsidRPr="009B779E">
        <w:rPr>
          <w:rFonts w:ascii="Verdana" w:hAnsi="Verdana"/>
          <w:b/>
          <w:bCs/>
        </w:rPr>
        <w:t xml:space="preserve">ou </w:t>
      </w:r>
      <w:r w:rsidR="00DF1C75">
        <w:rPr>
          <w:rFonts w:ascii="Verdana" w:hAnsi="Verdana"/>
          <w:b/>
          <w:bCs/>
        </w:rPr>
        <w:t xml:space="preserve">must attach </w:t>
      </w:r>
      <w:r w:rsidR="00DF1C75" w:rsidRPr="009B779E">
        <w:rPr>
          <w:rFonts w:ascii="Verdana" w:hAnsi="Verdana"/>
          <w:b/>
          <w:bCs/>
        </w:rPr>
        <w:t xml:space="preserve">an organogram of the surveillance function </w:t>
      </w:r>
    </w:p>
    <w:p w14:paraId="372634E8" w14:textId="77777777" w:rsidR="00DF1C75" w:rsidRDefault="00DF1C75" w:rsidP="00DF1C75">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C54625">
        <w:rPr>
          <w:rFonts w:ascii="Verdana" w:hAnsi="Verdana"/>
        </w:rPr>
      </w:r>
      <w:r w:rsidR="00C54625">
        <w:rPr>
          <w:rFonts w:ascii="Verdana" w:hAnsi="Verdana"/>
        </w:rPr>
        <w:fldChar w:fldCharType="separate"/>
      </w:r>
      <w:r w:rsidRPr="00BB73CD">
        <w:rPr>
          <w:rFonts w:ascii="Verdana" w:hAnsi="Verdana"/>
        </w:rPr>
        <w:fldChar w:fldCharType="end"/>
      </w:r>
      <w:r>
        <w:rPr>
          <w:rFonts w:ascii="Verdana" w:hAnsi="Verdana"/>
        </w:rPr>
        <w:tab/>
        <w:t>Attached</w:t>
      </w:r>
    </w:p>
    <w:p w14:paraId="372634E9" w14:textId="77777777" w:rsidR="00DF1C75" w:rsidRPr="00BB73CD" w:rsidRDefault="00802271" w:rsidP="00DF1C75">
      <w:pPr>
        <w:pStyle w:val="QuestionChar"/>
        <w:rPr>
          <w:rFonts w:ascii="Verdana" w:hAnsi="Verdana"/>
          <w:b/>
          <w:bCs/>
        </w:rPr>
      </w:pPr>
      <w:r>
        <w:rPr>
          <w:rFonts w:ascii="Verdana" w:hAnsi="Verdana"/>
          <w:b/>
          <w:bCs/>
        </w:rPr>
        <w:tab/>
        <w:t>8.5</w:t>
      </w:r>
      <w:r w:rsidR="00DF1C75" w:rsidRPr="00BB73CD">
        <w:rPr>
          <w:rFonts w:ascii="Verdana" w:hAnsi="Verdana"/>
          <w:b/>
          <w:bCs/>
        </w:rPr>
        <w:tab/>
      </w:r>
      <w:r w:rsidR="00DF1C75">
        <w:rPr>
          <w:rFonts w:ascii="Verdana" w:hAnsi="Verdana"/>
          <w:b/>
          <w:bCs/>
        </w:rPr>
        <w:t>You must</w:t>
      </w:r>
      <w:r w:rsidR="00DF1C75" w:rsidRPr="00144E54">
        <w:rPr>
          <w:rFonts w:ascii="Verdana" w:hAnsi="Verdana"/>
          <w:b/>
          <w:bCs/>
        </w:rPr>
        <w:t xml:space="preserve"> provide details of the escalation procedures that you have in place for reporting suspected market abuse, both internally to senior management and externally to the regulator.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1C75" w:rsidRPr="008840C5" w14:paraId="372634EB" w14:textId="77777777" w:rsidTr="00A36F7D">
        <w:trPr>
          <w:trHeight w:val="1481"/>
        </w:trPr>
        <w:tc>
          <w:tcPr>
            <w:tcW w:w="7088" w:type="dxa"/>
          </w:tcPr>
          <w:p w14:paraId="372634EA" w14:textId="77777777" w:rsidR="00DF1C75" w:rsidRPr="008840C5" w:rsidRDefault="00DF1C75" w:rsidP="00A36F7D">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EC" w14:textId="77777777" w:rsidR="00F53E22" w:rsidRDefault="00F53E22" w:rsidP="00DF1C75">
      <w:pPr>
        <w:pStyle w:val="QuestionChar"/>
        <w:rPr>
          <w:rFonts w:ascii="Verdana" w:hAnsi="Verdana"/>
          <w:b/>
          <w:bCs/>
        </w:rPr>
      </w:pPr>
    </w:p>
    <w:p w14:paraId="372634ED" w14:textId="77777777" w:rsidR="00F53E22" w:rsidRDefault="00F53E22">
      <w:pPr>
        <w:spacing w:before="0" w:line="240" w:lineRule="auto"/>
        <w:rPr>
          <w:rFonts w:ascii="Verdana" w:hAnsi="Verdana"/>
          <w:b/>
          <w:bCs/>
          <w:sz w:val="18"/>
        </w:rPr>
      </w:pPr>
      <w:r>
        <w:rPr>
          <w:rFonts w:ascii="Verdana" w:hAnsi="Verdana"/>
          <w:b/>
          <w:bCs/>
        </w:rPr>
        <w:br w:type="page"/>
      </w:r>
    </w:p>
    <w:p w14:paraId="372634EE" w14:textId="77777777" w:rsidR="00DF1C75" w:rsidRDefault="00802271" w:rsidP="00DF1C75">
      <w:pPr>
        <w:pStyle w:val="QuestionChar"/>
        <w:rPr>
          <w:rFonts w:ascii="Verdana" w:hAnsi="Verdana"/>
          <w:b/>
          <w:bCs/>
        </w:rPr>
      </w:pPr>
      <w:r>
        <w:rPr>
          <w:rFonts w:ascii="Verdana" w:hAnsi="Verdana"/>
          <w:b/>
          <w:bCs/>
        </w:rPr>
        <w:lastRenderedPageBreak/>
        <w:tab/>
        <w:t>8.6</w:t>
      </w:r>
      <w:r w:rsidR="00DF1C75">
        <w:rPr>
          <w:rFonts w:ascii="Verdana" w:hAnsi="Verdana"/>
          <w:b/>
          <w:bCs/>
        </w:rPr>
        <w:tab/>
        <w:t xml:space="preserve">You must </w:t>
      </w:r>
      <w:r w:rsidR="00DF1C75" w:rsidRPr="009B779E">
        <w:rPr>
          <w:rFonts w:ascii="Verdana" w:hAnsi="Verdana"/>
          <w:b/>
          <w:bCs/>
        </w:rPr>
        <w:t>provide details of any other market surveillance or monitoring processes that are appropriate to your application.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1C75" w:rsidRPr="008840C5" w14:paraId="372634F0" w14:textId="77777777" w:rsidTr="00A36F7D">
        <w:trPr>
          <w:trHeight w:val="1481"/>
        </w:trPr>
        <w:tc>
          <w:tcPr>
            <w:tcW w:w="7088" w:type="dxa"/>
          </w:tcPr>
          <w:p w14:paraId="372634EF" w14:textId="77777777" w:rsidR="00DF1C75" w:rsidRPr="008840C5" w:rsidRDefault="00DF1C75" w:rsidP="00A36F7D">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F1" w14:textId="77777777" w:rsidR="00802271" w:rsidRPr="00885E00" w:rsidRDefault="00802271" w:rsidP="00802271">
      <w:pPr>
        <w:pStyle w:val="QuestionChar"/>
        <w:rPr>
          <w:rFonts w:ascii="Verdana" w:hAnsi="Verdana"/>
          <w:b/>
          <w:bCs/>
        </w:rPr>
      </w:pPr>
      <w:r>
        <w:rPr>
          <w:rFonts w:ascii="Verdana" w:hAnsi="Verdana"/>
          <w:b/>
          <w:bCs/>
        </w:rPr>
        <w:tab/>
        <w:t>8.7</w:t>
      </w:r>
      <w:r w:rsidRPr="00885E00">
        <w:rPr>
          <w:rFonts w:ascii="Verdana" w:hAnsi="Verdana"/>
          <w:b/>
          <w:bCs/>
        </w:rPr>
        <w:tab/>
      </w:r>
      <w:r>
        <w:rPr>
          <w:rFonts w:ascii="Verdana" w:hAnsi="Verdana"/>
          <w:b/>
          <w:bCs/>
        </w:rPr>
        <w:t xml:space="preserve">You must confirm that the applicant firm has established and </w:t>
      </w:r>
      <w:r w:rsidR="008331A1">
        <w:rPr>
          <w:rFonts w:ascii="Verdana" w:hAnsi="Verdana"/>
          <w:b/>
          <w:bCs/>
        </w:rPr>
        <w:t xml:space="preserve">will </w:t>
      </w:r>
      <w:r>
        <w:rPr>
          <w:rFonts w:ascii="Verdana" w:hAnsi="Verdana"/>
          <w:b/>
          <w:bCs/>
        </w:rPr>
        <w:t>employ procedures to identify anomalous or suspicious transaction data and keep records of decisions to exclude transaction data from the administrators benchmark calculation process.</w:t>
      </w:r>
    </w:p>
    <w:p w14:paraId="372634F2" w14:textId="77777777" w:rsidR="00802271" w:rsidRPr="00885E00" w:rsidRDefault="00802271" w:rsidP="00802271">
      <w:pPr>
        <w:pStyle w:val="Qsyesno"/>
        <w:spacing w:before="0" w:after="0"/>
        <w:rPr>
          <w:rFonts w:ascii="Verdana" w:hAnsi="Verdana"/>
        </w:rPr>
      </w:pPr>
      <w:r w:rsidRPr="00885E00">
        <w:rPr>
          <w:rFonts w:ascii="Verdana" w:hAnsi="Verdana"/>
        </w:rPr>
        <w:fldChar w:fldCharType="begin"/>
      </w:r>
      <w:r w:rsidRPr="00885E00">
        <w:rPr>
          <w:rFonts w:ascii="Verdana" w:hAnsi="Verdana"/>
        </w:rPr>
        <w:instrText xml:space="preserve"> FORMCHECKBOX </w:instrText>
      </w:r>
      <w:r w:rsidR="00C54625">
        <w:rPr>
          <w:rFonts w:ascii="Verdana" w:hAnsi="Verdana"/>
        </w:rPr>
        <w:fldChar w:fldCharType="separate"/>
      </w:r>
      <w:r w:rsidRPr="00885E00">
        <w:rPr>
          <w:rFonts w:ascii="Verdana" w:hAnsi="Verdana"/>
        </w:rPr>
        <w:fldChar w:fldCharType="end"/>
      </w:r>
      <w:r w:rsidRPr="00885E00">
        <w:rPr>
          <w:rFonts w:ascii="Verdana" w:hAnsi="Verdana"/>
        </w:rPr>
        <w:fldChar w:fldCharType="begin">
          <w:ffData>
            <w:name w:val="Check53"/>
            <w:enabled/>
            <w:calcOnExit w:val="0"/>
            <w:checkBox>
              <w:sizeAuto/>
              <w:default w:val="0"/>
            </w:checkBox>
          </w:ffData>
        </w:fldChar>
      </w:r>
      <w:r w:rsidRPr="00885E00">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5E00">
        <w:rPr>
          <w:rFonts w:ascii="Verdana" w:hAnsi="Verdana"/>
        </w:rPr>
        <w:fldChar w:fldCharType="end"/>
      </w:r>
      <w:r w:rsidRPr="00885E00">
        <w:rPr>
          <w:rFonts w:ascii="Verdana" w:hAnsi="Verdana"/>
        </w:rPr>
        <w:tab/>
      </w:r>
      <w:r>
        <w:rPr>
          <w:rFonts w:ascii="Verdana" w:hAnsi="Verdana"/>
        </w:rPr>
        <w:t>Yes</w:t>
      </w:r>
    </w:p>
    <w:p w14:paraId="372634F3" w14:textId="77777777" w:rsidR="00DF1C75" w:rsidRPr="006B3D9B" w:rsidRDefault="00DF1C75" w:rsidP="006B3D9B">
      <w:pPr>
        <w:pStyle w:val="Sectionheading"/>
        <w:rPr>
          <w:rFonts w:ascii="Verdana" w:hAnsi="Verdana"/>
          <w:sz w:val="22"/>
          <w:szCs w:val="22"/>
        </w:rPr>
      </w:pPr>
      <w:r w:rsidRPr="006B3D9B">
        <w:rPr>
          <w:rFonts w:ascii="Verdana" w:hAnsi="Verdana"/>
          <w:sz w:val="22"/>
          <w:szCs w:val="22"/>
        </w:rPr>
        <w:t xml:space="preserve">Any additional information </w:t>
      </w:r>
    </w:p>
    <w:p w14:paraId="372634F4" w14:textId="77777777" w:rsidR="00DF1C75" w:rsidRPr="008840C5" w:rsidRDefault="00DF1C75" w:rsidP="00DF1C75">
      <w:pPr>
        <w:pStyle w:val="Question"/>
        <w:keepNext/>
        <w:rPr>
          <w:rFonts w:ascii="Verdana" w:hAnsi="Verdana"/>
          <w:b/>
        </w:rPr>
      </w:pPr>
      <w:r w:rsidRPr="00931F43">
        <w:rPr>
          <w:rFonts w:ascii="Verdana" w:hAnsi="Verdana"/>
          <w:b/>
        </w:rPr>
        <w:tab/>
      </w:r>
      <w:r w:rsidR="00802271">
        <w:rPr>
          <w:rFonts w:ascii="Verdana" w:hAnsi="Verdana"/>
          <w:b/>
        </w:rPr>
        <w:t>8.8</w:t>
      </w:r>
      <w:r w:rsidRPr="008840C5">
        <w:rPr>
          <w:rFonts w:ascii="Verdana" w:hAnsi="Verdana"/>
          <w:b/>
        </w:rPr>
        <w:tab/>
      </w:r>
      <w:r>
        <w:rPr>
          <w:rFonts w:ascii="Verdana" w:hAnsi="Verdana"/>
          <w:b/>
        </w:rPr>
        <w:t xml:space="preserve">Please provide details of any other information the applicant considers </w:t>
      </w:r>
      <w:r w:rsidR="00886DCB">
        <w:rPr>
          <w:rFonts w:ascii="Verdana" w:hAnsi="Verdana"/>
          <w:b/>
        </w:rPr>
        <w:t xml:space="preserve">relevant </w:t>
      </w:r>
      <w:r>
        <w:rPr>
          <w:rFonts w:ascii="Verdana" w:hAnsi="Verdana"/>
          <w:b/>
        </w:rPr>
        <w:t>to your application</w:t>
      </w:r>
      <w:r w:rsidR="00886DC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1C75" w:rsidRPr="008840C5" w14:paraId="372634F6" w14:textId="77777777" w:rsidTr="00A36F7D">
        <w:trPr>
          <w:trHeight w:val="1481"/>
        </w:trPr>
        <w:tc>
          <w:tcPr>
            <w:tcW w:w="7088" w:type="dxa"/>
          </w:tcPr>
          <w:p w14:paraId="372634F5" w14:textId="77777777" w:rsidR="00DF1C75" w:rsidRPr="008840C5" w:rsidRDefault="00DF1C75" w:rsidP="00A36F7D">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F7" w14:textId="77777777" w:rsidR="004A3737" w:rsidRDefault="004A3737" w:rsidP="00950AFF">
      <w:pPr>
        <w:pStyle w:val="Qsheading1"/>
        <w:outlineLvl w:val="0"/>
        <w:rPr>
          <w:rFonts w:ascii="Book Antiqua" w:hAnsi="Book Antiqua"/>
        </w:rPr>
        <w:sectPr w:rsidR="004A3737" w:rsidSect="00645311">
          <w:headerReference w:type="even" r:id="rId66"/>
          <w:headerReference w:type="default" r:id="rId67"/>
          <w:headerReference w:type="first" r:id="rId68"/>
          <w:type w:val="continuous"/>
          <w:pgSz w:w="11901" w:h="16846" w:code="9"/>
          <w:pgMar w:top="1701" w:right="680" w:bottom="907" w:left="3402" w:header="567" w:footer="680" w:gutter="0"/>
          <w:cols w:space="720"/>
          <w:titlePg/>
        </w:sectPr>
      </w:pPr>
    </w:p>
    <w:p w14:paraId="372634F8" w14:textId="77777777" w:rsidR="00D7097D" w:rsidRPr="008840C5" w:rsidRDefault="00D7097D" w:rsidP="00D7097D">
      <w:pPr>
        <w:pStyle w:val="Question"/>
        <w:keepNext/>
        <w:rPr>
          <w:rFonts w:ascii="Verdana" w:hAnsi="Verdana"/>
          <w:b/>
        </w:rPr>
      </w:pPr>
      <w:r w:rsidRPr="00931F43">
        <w:rPr>
          <w:rFonts w:ascii="Verdana" w:hAnsi="Verdana"/>
          <w:b/>
        </w:rPr>
        <w:tab/>
      </w:r>
      <w:r w:rsidR="00802271">
        <w:rPr>
          <w:rFonts w:ascii="Verdana" w:hAnsi="Verdana"/>
          <w:b/>
        </w:rPr>
        <w:t>8.9</w:t>
      </w:r>
      <w:r w:rsidRPr="008840C5">
        <w:rPr>
          <w:rFonts w:ascii="Verdana" w:hAnsi="Verdana"/>
          <w:b/>
        </w:rPr>
        <w:tab/>
      </w:r>
      <w:r w:rsidR="00886DCB">
        <w:rPr>
          <w:rFonts w:ascii="Verdana" w:hAnsi="Verdana"/>
          <w:b/>
        </w:rPr>
        <w:t>If you have not provided any of the requested information in this form, p</w:t>
      </w:r>
      <w:r w:rsidR="00886DCB" w:rsidRPr="00885E00">
        <w:rPr>
          <w:rFonts w:ascii="Verdana" w:hAnsi="Verdana"/>
          <w:b/>
        </w:rPr>
        <w:t xml:space="preserve">lease </w:t>
      </w:r>
      <w:r w:rsidR="00886DCB">
        <w:rPr>
          <w:rFonts w:ascii="Verdana" w:hAnsi="Verdana"/>
          <w:b/>
        </w:rPr>
        <w:t xml:space="preserve">specify which information you have not supplied and explain why you </w:t>
      </w:r>
      <w:r w:rsidR="00886DCB" w:rsidRPr="00885E00">
        <w:rPr>
          <w:rFonts w:ascii="Verdana" w:hAnsi="Verdana"/>
          <w:b/>
        </w:rPr>
        <w:t xml:space="preserve">have </w:t>
      </w:r>
      <w:r w:rsidR="00886DCB">
        <w:rPr>
          <w:rFonts w:ascii="Verdana" w:hAnsi="Verdana"/>
          <w:b/>
        </w:rPr>
        <w:t>not provided that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097D" w:rsidRPr="008840C5" w14:paraId="372634FA" w14:textId="77777777" w:rsidTr="00083B8F">
        <w:trPr>
          <w:trHeight w:val="1481"/>
        </w:trPr>
        <w:tc>
          <w:tcPr>
            <w:tcW w:w="7088" w:type="dxa"/>
          </w:tcPr>
          <w:p w14:paraId="372634F9" w14:textId="77777777" w:rsidR="00D7097D" w:rsidRPr="008840C5" w:rsidRDefault="00D7097D" w:rsidP="00083B8F">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4FB" w14:textId="77777777" w:rsidR="004A3737" w:rsidRDefault="004A3737" w:rsidP="00950AFF">
      <w:pPr>
        <w:pStyle w:val="Qsheading1"/>
        <w:outlineLvl w:val="0"/>
        <w:rPr>
          <w:rFonts w:ascii="Book Antiqua" w:hAnsi="Book Antiqu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4A3737" w:rsidRPr="00842101" w14:paraId="37263500" w14:textId="77777777" w:rsidTr="00656DBE">
        <w:trPr>
          <w:trHeight w:val="1702"/>
        </w:trPr>
        <w:tc>
          <w:tcPr>
            <w:tcW w:w="2267" w:type="dxa"/>
            <w:shd w:val="clear" w:color="auto" w:fill="701B45"/>
          </w:tcPr>
          <w:p w14:paraId="372634FC" w14:textId="77777777" w:rsidR="004A3737" w:rsidRPr="00842101" w:rsidRDefault="004A3737" w:rsidP="00D84B7F">
            <w:pPr>
              <w:pStyle w:val="Sectionnumber"/>
            </w:pPr>
            <w:r>
              <w:lastRenderedPageBreak/>
              <w:br w:type="page"/>
              <w:t>9</w:t>
            </w:r>
          </w:p>
        </w:tc>
        <w:tc>
          <w:tcPr>
            <w:tcW w:w="7826" w:type="dxa"/>
            <w:shd w:val="clear" w:color="auto" w:fill="701B45"/>
          </w:tcPr>
          <w:p w14:paraId="372634FD" w14:textId="77777777" w:rsidR="004A3737" w:rsidRPr="00443DF6" w:rsidRDefault="004A3737" w:rsidP="00D84B7F">
            <w:pPr>
              <w:pStyle w:val="Sectionheading"/>
              <w:rPr>
                <w:rFonts w:ascii="Book Antiqua" w:hAnsi="Book Antiqua"/>
              </w:rPr>
            </w:pPr>
            <w:r w:rsidRPr="006B3D9B">
              <w:rPr>
                <w:rFonts w:ascii="Verdana" w:hAnsi="Verdana"/>
                <w:sz w:val="28"/>
                <w:szCs w:val="28"/>
              </w:rPr>
              <w:t xml:space="preserve">Fees and Levies </w:t>
            </w:r>
          </w:p>
          <w:p w14:paraId="372634FE" w14:textId="77777777" w:rsidR="002D4DE0" w:rsidRPr="00D7097D" w:rsidRDefault="002D4DE0" w:rsidP="00D7097D">
            <w:pPr>
              <w:pStyle w:val="ListParagraph"/>
              <w:spacing w:before="0" w:line="240" w:lineRule="auto"/>
              <w:ind w:left="0" w:right="595"/>
              <w:rPr>
                <w:rFonts w:ascii="Verdana" w:hAnsi="Verdana"/>
                <w:sz w:val="18"/>
                <w:szCs w:val="18"/>
              </w:rPr>
            </w:pPr>
            <w:r>
              <w:rPr>
                <w:rFonts w:ascii="Verdana" w:hAnsi="Verdana"/>
                <w:sz w:val="18"/>
                <w:szCs w:val="18"/>
              </w:rPr>
              <w:t xml:space="preserve">This section is included to provide the applicant information on periodic fees and levies payable to the FCA. </w:t>
            </w:r>
          </w:p>
          <w:p w14:paraId="372634FF" w14:textId="77777777" w:rsidR="004A3737" w:rsidRPr="002D5D72" w:rsidRDefault="004A3737" w:rsidP="00D84B7F">
            <w:pPr>
              <w:pStyle w:val="ListParagraph"/>
              <w:spacing w:before="0" w:line="240" w:lineRule="auto"/>
              <w:ind w:left="0" w:right="595"/>
              <w:rPr>
                <w:rFonts w:ascii="Verdana" w:hAnsi="Verdana" w:cs="ArialMT"/>
                <w:color w:val="FFFFFF"/>
              </w:rPr>
            </w:pPr>
          </w:p>
        </w:tc>
      </w:tr>
    </w:tbl>
    <w:p w14:paraId="37263501" w14:textId="77777777" w:rsidR="004A3737" w:rsidRPr="00842101" w:rsidRDefault="004A3737" w:rsidP="004A3737">
      <w:pPr>
        <w:pStyle w:val="QsyesnoCharChar"/>
        <w:keepNext/>
        <w:tabs>
          <w:tab w:val="left" w:pos="624"/>
          <w:tab w:val="left" w:pos="709"/>
        </w:tabs>
        <w:spacing w:after="40"/>
        <w:sectPr w:rsidR="004A3737" w:rsidRPr="00842101" w:rsidSect="00645311">
          <w:headerReference w:type="even" r:id="rId69"/>
          <w:headerReference w:type="default" r:id="rId70"/>
          <w:headerReference w:type="first" r:id="rId71"/>
          <w:type w:val="continuous"/>
          <w:pgSz w:w="11901" w:h="16846" w:code="9"/>
          <w:pgMar w:top="1701" w:right="680" w:bottom="907" w:left="3402" w:header="567" w:footer="680" w:gutter="0"/>
          <w:cols w:space="720"/>
          <w:titlePg/>
        </w:sectPr>
      </w:pPr>
    </w:p>
    <w:p w14:paraId="37263502" w14:textId="77777777" w:rsidR="00DC02AE" w:rsidRDefault="00DC02AE" w:rsidP="004D6820">
      <w:pPr>
        <w:rPr>
          <w:rFonts w:ascii="ArialMT" w:hAnsi="ArialMT" w:cs="ArialMT"/>
        </w:rPr>
      </w:pPr>
    </w:p>
    <w:p w14:paraId="37263503" w14:textId="77777777" w:rsidR="002D4DE0" w:rsidRPr="006B3D9B" w:rsidRDefault="002D4DE0" w:rsidP="006B3D9B">
      <w:pPr>
        <w:pStyle w:val="Sectionheading"/>
        <w:rPr>
          <w:rFonts w:ascii="Verdana" w:hAnsi="Verdana"/>
          <w:sz w:val="22"/>
          <w:szCs w:val="22"/>
        </w:rPr>
      </w:pPr>
      <w:r w:rsidRPr="006B3D9B">
        <w:rPr>
          <w:rFonts w:ascii="Verdana" w:hAnsi="Verdana"/>
          <w:sz w:val="22"/>
          <w:szCs w:val="22"/>
        </w:rPr>
        <w:t>FCA fees</w:t>
      </w:r>
    </w:p>
    <w:p w14:paraId="37263504" w14:textId="77777777" w:rsidR="002D4DE0" w:rsidRPr="001B67D9" w:rsidRDefault="002D4DE0" w:rsidP="002D4DE0">
      <w:pPr>
        <w:pStyle w:val="Question"/>
        <w:keepNext/>
        <w:rPr>
          <w:rFonts w:ascii="Verdana" w:hAnsi="Verdana"/>
          <w:b/>
        </w:rPr>
      </w:pPr>
      <w:r w:rsidRPr="001B67D9">
        <w:rPr>
          <w:rFonts w:ascii="Verdana" w:hAnsi="Verdana"/>
          <w:b/>
        </w:rPr>
        <w:tab/>
      </w:r>
      <w:r>
        <w:rPr>
          <w:rFonts w:ascii="Verdana" w:hAnsi="Verdana"/>
          <w:b/>
        </w:rPr>
        <w:t>9</w:t>
      </w:r>
      <w:r w:rsidRPr="001B67D9">
        <w:rPr>
          <w:rFonts w:ascii="Verdana" w:hAnsi="Verdana"/>
          <w:b/>
        </w:rPr>
        <w:t>.1</w:t>
      </w:r>
      <w:r w:rsidRPr="001B67D9">
        <w:rPr>
          <w:rFonts w:ascii="Verdana" w:hAnsi="Verdana"/>
          <w:b/>
        </w:rPr>
        <w:tab/>
        <w:t xml:space="preserve">Fee block </w:t>
      </w:r>
      <w:r>
        <w:rPr>
          <w:rFonts w:ascii="Verdana" w:hAnsi="Verdana"/>
          <w:b/>
        </w:rPr>
        <w:t>B</w:t>
      </w:r>
      <w:r w:rsidRPr="001B67D9">
        <w:rPr>
          <w:rFonts w:ascii="Verdana" w:hAnsi="Verdana"/>
          <w:b/>
        </w:rPr>
        <w:t xml:space="preserve"> – </w:t>
      </w:r>
      <w:r>
        <w:rPr>
          <w:rFonts w:ascii="Verdana" w:hAnsi="Verdana"/>
          <w:b/>
        </w:rPr>
        <w:t>Benchmark Administrators</w:t>
      </w:r>
    </w:p>
    <w:p w14:paraId="37263505" w14:textId="77777777" w:rsidR="002D4DE0" w:rsidRPr="008840C5" w:rsidRDefault="002D4DE0" w:rsidP="002D4DE0">
      <w:pPr>
        <w:pStyle w:val="Questionnote"/>
        <w:spacing w:before="120"/>
        <w:rPr>
          <w:rFonts w:ascii="Verdana" w:hAnsi="Verdana"/>
          <w:b/>
          <w:bCs/>
        </w:rPr>
      </w:pPr>
      <w:r w:rsidRPr="008840C5">
        <w:rPr>
          <w:rFonts w:ascii="Verdana" w:hAnsi="Verdana"/>
          <w:b/>
        </w:rPr>
        <w:t xml:space="preserve">How much annual income does the applicant firm estimate for the first year of </w:t>
      </w:r>
      <w:r w:rsidR="006B4FFD">
        <w:rPr>
          <w:rFonts w:ascii="Verdana" w:hAnsi="Verdana"/>
          <w:b/>
        </w:rPr>
        <w:t xml:space="preserve">registration </w:t>
      </w:r>
      <w:r>
        <w:rPr>
          <w:rFonts w:ascii="Verdana" w:hAnsi="Verdana"/>
          <w:b/>
        </w:rPr>
        <w:t>in relation to the regulated activity of administering a benchmark?</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2D4DE0" w:rsidRPr="008840C5" w14:paraId="37263508" w14:textId="77777777" w:rsidTr="004D48E1">
        <w:trPr>
          <w:trHeight w:val="397"/>
        </w:trPr>
        <w:tc>
          <w:tcPr>
            <w:tcW w:w="1417" w:type="dxa"/>
            <w:vAlign w:val="center"/>
          </w:tcPr>
          <w:p w14:paraId="37263506" w14:textId="77777777" w:rsidR="002D4DE0" w:rsidRPr="008840C5" w:rsidRDefault="002D4DE0" w:rsidP="004D48E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Amount</w:t>
            </w:r>
          </w:p>
        </w:tc>
        <w:tc>
          <w:tcPr>
            <w:tcW w:w="2694" w:type="dxa"/>
            <w:vAlign w:val="center"/>
          </w:tcPr>
          <w:p w14:paraId="37263507" w14:textId="77777777" w:rsidR="002D4DE0" w:rsidRPr="008840C5" w:rsidRDefault="002D4DE0" w:rsidP="004D48E1">
            <w:pPr>
              <w:pStyle w:val="Qsanswer"/>
              <w:spacing w:before="40" w:after="0" w:line="240" w:lineRule="exact"/>
              <w:ind w:right="57"/>
              <w:rPr>
                <w:rFonts w:ascii="Verdana" w:hAnsi="Verdana"/>
                <w:color w:val="auto"/>
              </w:rPr>
            </w:pPr>
            <w:r w:rsidRPr="008840C5">
              <w:rPr>
                <w:rFonts w:ascii="Verdana" w:hAnsi="Verdana"/>
                <w:color w:val="auto"/>
              </w:rPr>
              <w:t>£</w:t>
            </w:r>
            <w:r w:rsidRPr="008840C5">
              <w:rPr>
                <w:rFonts w:ascii="Verdana" w:hAnsi="Verdana"/>
                <w:color w:val="auto"/>
              </w:rPr>
              <w:fldChar w:fldCharType="begin">
                <w:ffData>
                  <w:name w:val="Text1"/>
                  <w:enabled/>
                  <w:calcOnExit w:val="0"/>
                  <w:textInput/>
                </w:ffData>
              </w:fldChar>
            </w:r>
            <w:r w:rsidRPr="008840C5">
              <w:rPr>
                <w:rFonts w:ascii="Verdana" w:hAnsi="Verdana"/>
                <w:color w:val="auto"/>
              </w:rPr>
              <w:instrText xml:space="preserve"> FORMTEXT </w:instrText>
            </w:r>
            <w:r w:rsidRPr="008840C5">
              <w:rPr>
                <w:rFonts w:ascii="Verdana" w:hAnsi="Verdana"/>
                <w:color w:val="auto"/>
              </w:rPr>
            </w:r>
            <w:r w:rsidRPr="008840C5">
              <w:rPr>
                <w:rFonts w:ascii="Verdana" w:hAnsi="Verdana"/>
                <w:color w:val="auto"/>
              </w:rPr>
              <w:fldChar w:fldCharType="separate"/>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color w:val="auto"/>
              </w:rPr>
              <w:fldChar w:fldCharType="end"/>
            </w:r>
          </w:p>
        </w:tc>
      </w:tr>
      <w:tr w:rsidR="002D4DE0" w:rsidRPr="008840C5" w14:paraId="3726350B" w14:textId="77777777" w:rsidTr="004D48E1">
        <w:trPr>
          <w:trHeight w:val="397"/>
        </w:trPr>
        <w:tc>
          <w:tcPr>
            <w:tcW w:w="1417" w:type="dxa"/>
            <w:vAlign w:val="center"/>
          </w:tcPr>
          <w:p w14:paraId="37263509" w14:textId="77777777" w:rsidR="002D4DE0" w:rsidRPr="008840C5" w:rsidRDefault="002D4DE0" w:rsidP="004D48E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Confirm amount in words</w:t>
            </w:r>
          </w:p>
        </w:tc>
        <w:tc>
          <w:tcPr>
            <w:tcW w:w="2694" w:type="dxa"/>
            <w:vAlign w:val="center"/>
          </w:tcPr>
          <w:p w14:paraId="3726350A" w14:textId="77777777" w:rsidR="002D4DE0" w:rsidRPr="008840C5" w:rsidRDefault="002D4DE0" w:rsidP="004D48E1">
            <w:pPr>
              <w:pStyle w:val="Qsanswer"/>
              <w:spacing w:before="40" w:after="0" w:line="240" w:lineRule="exact"/>
              <w:ind w:right="57"/>
              <w:rPr>
                <w:rFonts w:ascii="Verdana" w:hAnsi="Verdana"/>
              </w:rPr>
            </w:pPr>
            <w:r w:rsidRPr="008840C5">
              <w:rPr>
                <w:rFonts w:ascii="Verdana" w:hAnsi="Verdana"/>
              </w:rPr>
              <w:fldChar w:fldCharType="begin">
                <w:ffData>
                  <w:name w:val="Text1"/>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726350C" w14:textId="77777777" w:rsidR="002D4DE0" w:rsidRPr="006B3D9B" w:rsidRDefault="002D4DE0" w:rsidP="006B3D9B">
      <w:pPr>
        <w:pStyle w:val="Sectionheading"/>
        <w:rPr>
          <w:rFonts w:ascii="Verdana" w:hAnsi="Verdana"/>
          <w:sz w:val="22"/>
          <w:szCs w:val="22"/>
        </w:rPr>
      </w:pPr>
      <w:r w:rsidRPr="006B3D9B">
        <w:rPr>
          <w:rFonts w:ascii="Verdana" w:hAnsi="Verdana"/>
          <w:sz w:val="22"/>
          <w:szCs w:val="22"/>
        </w:rPr>
        <w:t>Declaration of on-going FCA fees liability</w:t>
      </w:r>
    </w:p>
    <w:p w14:paraId="3726350D" w14:textId="77777777" w:rsidR="002D4DE0" w:rsidRPr="008840C5" w:rsidRDefault="002D4DE0" w:rsidP="002D4DE0">
      <w:pPr>
        <w:pStyle w:val="QuestionChar"/>
        <w:rPr>
          <w:rFonts w:ascii="Verdana" w:hAnsi="Verdana"/>
          <w:b/>
          <w:bCs/>
        </w:rPr>
      </w:pPr>
      <w:r>
        <w:rPr>
          <w:rFonts w:ascii="Verdana" w:hAnsi="Verdana"/>
          <w:b/>
          <w:bCs/>
        </w:rPr>
        <w:t>9.2</w:t>
      </w:r>
      <w:r>
        <w:rPr>
          <w:rFonts w:ascii="Verdana" w:hAnsi="Verdana"/>
          <w:b/>
          <w:bCs/>
        </w:rPr>
        <w:tab/>
      </w:r>
      <w:r w:rsidRPr="008840C5">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w:t>
      </w:r>
      <w:r>
        <w:rPr>
          <w:rFonts w:ascii="Verdana" w:hAnsi="Verdana"/>
          <w:b/>
          <w:bCs/>
        </w:rPr>
        <w:t>e</w:t>
      </w:r>
      <w:r w:rsidRPr="008840C5">
        <w:rPr>
          <w:rFonts w:ascii="Verdana" w:hAnsi="Verdana"/>
          <w:b/>
          <w:bCs/>
        </w:rPr>
        <w:t>ase trading or submitted an application to cancel.</w:t>
      </w:r>
    </w:p>
    <w:p w14:paraId="3726350E" w14:textId="77777777" w:rsidR="002D4DE0" w:rsidRPr="008840C5" w:rsidRDefault="002D4DE0" w:rsidP="002D4DE0">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C54625">
        <w:rPr>
          <w:rFonts w:ascii="Verdana" w:hAnsi="Verdana"/>
        </w:rPr>
      </w:r>
      <w:r w:rsidR="00C54625">
        <w:rPr>
          <w:rFonts w:ascii="Verdana" w:hAnsi="Verdana"/>
        </w:rPr>
        <w:fldChar w:fldCharType="separate"/>
      </w:r>
      <w:r w:rsidRPr="008840C5">
        <w:rPr>
          <w:rFonts w:ascii="Verdana" w:hAnsi="Verdana"/>
        </w:rPr>
        <w:fldChar w:fldCharType="end"/>
      </w:r>
      <w:r w:rsidRPr="008840C5">
        <w:rPr>
          <w:rFonts w:ascii="Verdana" w:hAnsi="Verdana"/>
        </w:rPr>
        <w:tab/>
        <w:t xml:space="preserve">Yes </w:t>
      </w:r>
    </w:p>
    <w:p w14:paraId="3726350F" w14:textId="77777777" w:rsidR="009A11CC" w:rsidRDefault="009A11CC" w:rsidP="00DC4333">
      <w:pPr>
        <w:rPr>
          <w:rFonts w:ascii="ArialMT" w:hAnsi="ArialMT" w:cs="ArialMT"/>
        </w:rPr>
      </w:pPr>
    </w:p>
    <w:sectPr w:rsidR="009A11CC" w:rsidSect="004044ED">
      <w:headerReference w:type="even" r:id="rId72"/>
      <w:headerReference w:type="default" r:id="rId73"/>
      <w:headerReference w:type="first" r:id="rId74"/>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D438E" w14:textId="77777777" w:rsidR="00ED2E3A" w:rsidRDefault="00ED2E3A">
      <w:r>
        <w:separator/>
      </w:r>
    </w:p>
  </w:endnote>
  <w:endnote w:type="continuationSeparator" w:id="0">
    <w:p w14:paraId="1883C55F" w14:textId="77777777" w:rsidR="00ED2E3A" w:rsidRDefault="00ED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1" w14:textId="3FAE030A" w:rsidR="00E57324" w:rsidRPr="00D7097D" w:rsidRDefault="00E57324" w:rsidP="00D7097D">
    <w:pPr>
      <w:pStyle w:val="Footer"/>
      <w:tabs>
        <w:tab w:val="clear" w:pos="4320"/>
        <w:tab w:val="right" w:pos="7797"/>
      </w:tabs>
      <w:rPr>
        <w:sz w:val="16"/>
      </w:rPr>
    </w:pPr>
    <w:r>
      <w:rPr>
        <w:i/>
        <w:noProof/>
        <w:sz w:val="16"/>
      </w:rPr>
      <mc:AlternateContent>
        <mc:Choice Requires="wps">
          <w:drawing>
            <wp:anchor distT="0" distB="0" distL="114300" distR="114300" simplePos="0" relativeHeight="251657216" behindDoc="0" locked="0" layoutInCell="0" allowOverlap="1" wp14:anchorId="37263564" wp14:editId="37263565">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9A0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Benchmark Administrator Application Form - Registration</w:t>
    </w:r>
    <w:r w:rsidRPr="008C699D">
      <w:rPr>
        <w:sz w:val="12"/>
      </w:rPr>
      <w:sym w:font="Wingdings" w:char="F06C"/>
    </w:r>
    <w:r w:rsidRPr="008C699D">
      <w:rPr>
        <w:sz w:val="16"/>
      </w:rPr>
      <w:t xml:space="preserve"> </w:t>
    </w:r>
    <w:r>
      <w:rPr>
        <w:sz w:val="16"/>
      </w:rPr>
      <w:t xml:space="preserve">Release </w:t>
    </w:r>
    <w:r w:rsidR="00A42462">
      <w:rPr>
        <w:sz w:val="16"/>
      </w:rPr>
      <w:t>3</w:t>
    </w:r>
    <w:r w:rsidRPr="008C699D">
      <w:rPr>
        <w:sz w:val="12"/>
      </w:rPr>
      <w:sym w:font="Wingdings" w:char="F06C"/>
    </w:r>
    <w:r w:rsidRPr="008C699D">
      <w:rPr>
        <w:sz w:val="12"/>
      </w:rPr>
      <w:t xml:space="preserve"> </w:t>
    </w:r>
    <w:r w:rsidR="00A42462">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5709F">
      <w:rPr>
        <w:rStyle w:val="PageNumber"/>
        <w:b/>
        <w:noProof/>
        <w:sz w:val="16"/>
      </w:rPr>
      <w:t>14</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4" w14:textId="019B8A70" w:rsidR="00E57324" w:rsidRPr="00D7097D" w:rsidRDefault="00E57324" w:rsidP="00D7097D">
    <w:pPr>
      <w:pStyle w:val="Footer"/>
      <w:tabs>
        <w:tab w:val="clear" w:pos="4320"/>
        <w:tab w:val="right" w:pos="7797"/>
      </w:tabs>
      <w:rPr>
        <w:sz w:val="16"/>
      </w:rPr>
    </w:pPr>
    <w:r>
      <w:rPr>
        <w:i/>
        <w:noProof/>
        <w:sz w:val="16"/>
      </w:rPr>
      <mc:AlternateContent>
        <mc:Choice Requires="wps">
          <w:drawing>
            <wp:anchor distT="0" distB="0" distL="114300" distR="114300" simplePos="0" relativeHeight="251661312" behindDoc="0" locked="0" layoutInCell="0" allowOverlap="1" wp14:anchorId="37263566" wp14:editId="37263567">
              <wp:simplePos x="0" y="0"/>
              <wp:positionH relativeFrom="margin">
                <wp:posOffset>0</wp:posOffset>
              </wp:positionH>
              <wp:positionV relativeFrom="paragraph">
                <wp:posOffset>36195</wp:posOffset>
              </wp:positionV>
              <wp:extent cx="49682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C1B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A836PI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Benchmark Administrator Application Form – Registration </w:t>
    </w:r>
    <w:r w:rsidRPr="008C699D">
      <w:rPr>
        <w:sz w:val="12"/>
      </w:rPr>
      <w:sym w:font="Wingdings" w:char="F06C"/>
    </w:r>
    <w:r w:rsidRPr="008C699D">
      <w:rPr>
        <w:sz w:val="16"/>
      </w:rPr>
      <w:t xml:space="preserve"> </w:t>
    </w:r>
    <w:r>
      <w:rPr>
        <w:sz w:val="16"/>
      </w:rPr>
      <w:t xml:space="preserve">Release </w:t>
    </w:r>
    <w:r w:rsidR="00A42462">
      <w:rPr>
        <w:sz w:val="16"/>
      </w:rPr>
      <w:t>3</w:t>
    </w:r>
    <w:r w:rsidRPr="008C699D">
      <w:rPr>
        <w:sz w:val="12"/>
      </w:rPr>
      <w:sym w:font="Wingdings" w:char="F06C"/>
    </w:r>
    <w:r w:rsidRPr="008C699D">
      <w:rPr>
        <w:sz w:val="12"/>
      </w:rPr>
      <w:t xml:space="preserve"> </w:t>
    </w:r>
    <w:r w:rsidR="00A42462">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5709F">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58CF" w14:textId="77777777" w:rsidR="00ED2E3A" w:rsidRDefault="00ED2E3A">
      <w:r>
        <w:separator/>
      </w:r>
    </w:p>
  </w:footnote>
  <w:footnote w:type="continuationSeparator" w:id="0">
    <w:p w14:paraId="42B3E680" w14:textId="77777777" w:rsidR="00ED2E3A" w:rsidRDefault="00ED2E3A">
      <w:r>
        <w:continuationSeparator/>
      </w:r>
    </w:p>
  </w:footnote>
  <w:footnote w:id="1">
    <w:p w14:paraId="37263569" w14:textId="2C73E464" w:rsidR="00E57324" w:rsidRDefault="00E57324" w:rsidP="00F03D70">
      <w:pPr>
        <w:pStyle w:val="FootnoteText"/>
      </w:pPr>
      <w:r>
        <w:rPr>
          <w:rStyle w:val="FootnoteReference"/>
        </w:rPr>
        <w:footnoteRef/>
      </w:r>
      <w:r>
        <w:t xml:space="preserve"> </w:t>
      </w:r>
      <w:r>
        <w:rPr>
          <w:rFonts w:ascii="Verdana" w:hAnsi="Verdana"/>
          <w:sz w:val="18"/>
          <w:szCs w:val="18"/>
        </w:rPr>
        <w:t>Set out in the technical standards under the Benchmarks Regulation.</w:t>
      </w:r>
    </w:p>
  </w:footnote>
  <w:footnote w:id="2">
    <w:p w14:paraId="3726356A" w14:textId="4CD11889" w:rsidR="00E57324" w:rsidRDefault="00E57324" w:rsidP="00F03D70">
      <w:pPr>
        <w:pStyle w:val="FootnoteText"/>
      </w:pPr>
      <w:r>
        <w:rPr>
          <w:rStyle w:val="FootnoteReference"/>
        </w:rPr>
        <w:footnoteRef/>
      </w:r>
      <w:r>
        <w:t xml:space="preserve"> </w:t>
      </w:r>
      <w:r>
        <w:rPr>
          <w:rFonts w:ascii="Verdana" w:hAnsi="Verdana"/>
          <w:sz w:val="18"/>
          <w:szCs w:val="18"/>
        </w:rPr>
        <w:t xml:space="preserve">Set out in the technical standards under the Benchmarks Regulation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0" w14:textId="77777777" w:rsidR="00E57324" w:rsidRDefault="00E57324">
    <w:pPr>
      <w:pStyle w:val="Header"/>
      <w:jc w:val="right"/>
      <w:rPr>
        <w:b/>
        <w:sz w:val="16"/>
      </w:rPr>
    </w:pPr>
    <w:r>
      <w:rPr>
        <w:b/>
        <w:sz w:val="16"/>
      </w:rPr>
      <w:t>1 General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F" w14:textId="77777777" w:rsidR="00E57324" w:rsidRDefault="00E57324">
    <w:pPr>
      <w:pStyle w:val="Header"/>
      <w:jc w:val="right"/>
      <w:rPr>
        <w:b/>
        <w:sz w:val="16"/>
      </w:rPr>
    </w:pPr>
    <w:r>
      <w:rPr>
        <w:b/>
        <w:sz w:val="16"/>
      </w:rPr>
      <w:t>3  Conflicts of interest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0" w14:textId="77777777" w:rsidR="00E57324" w:rsidRDefault="00E57324" w:rsidP="00555E19">
    <w:pPr>
      <w:pStyle w:val="Header"/>
      <w:jc w:val="right"/>
      <w:rPr>
        <w:b/>
        <w:sz w:val="16"/>
      </w:rPr>
    </w:pPr>
    <w:r>
      <w:rPr>
        <w:b/>
        <w:sz w:val="16"/>
      </w:rPr>
      <w:t>3  Conflicts of interest</w:t>
    </w:r>
  </w:p>
  <w:p w14:paraId="37263531" w14:textId="77777777" w:rsidR="00E57324" w:rsidRDefault="00E57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2" w14:textId="77777777" w:rsidR="00E57324" w:rsidRDefault="00E573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3" w14:textId="77777777" w:rsidR="00E57324" w:rsidRDefault="00E57324">
    <w:pPr>
      <w:pStyle w:val="Header"/>
      <w:jc w:val="right"/>
      <w:rPr>
        <w:b/>
        <w:sz w:val="16"/>
      </w:rPr>
    </w:pPr>
    <w:r>
      <w:rPr>
        <w:b/>
        <w:sz w:val="16"/>
      </w:rPr>
      <w:t>5  Internal control structure, oversight and accountability framework</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4" w14:textId="77777777" w:rsidR="00E57324" w:rsidRDefault="00E57324" w:rsidP="00555E19">
    <w:pPr>
      <w:pStyle w:val="Header"/>
      <w:jc w:val="right"/>
      <w:rPr>
        <w:b/>
        <w:sz w:val="16"/>
      </w:rPr>
    </w:pPr>
    <w:r>
      <w:rPr>
        <w:b/>
        <w:sz w:val="16"/>
      </w:rPr>
      <w:t>4  Internal control structure, oversight and accountability framework</w:t>
    </w:r>
  </w:p>
  <w:p w14:paraId="37263535" w14:textId="77777777" w:rsidR="00E57324" w:rsidRDefault="00E573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6" w14:textId="77777777" w:rsidR="00E57324" w:rsidRDefault="00E573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7" w14:textId="77777777" w:rsidR="00E57324" w:rsidRDefault="00E57324" w:rsidP="00AE705B">
    <w:pPr>
      <w:pStyle w:val="Header"/>
      <w:jc w:val="right"/>
      <w:rPr>
        <w:b/>
        <w:sz w:val="16"/>
      </w:rPr>
    </w:pPr>
    <w:r>
      <w:rPr>
        <w:b/>
        <w:sz w:val="16"/>
      </w:rPr>
      <w:t>4  Internal control structure, oversight and accountability framework</w:t>
    </w:r>
  </w:p>
  <w:p w14:paraId="37263538" w14:textId="77777777" w:rsidR="00E57324" w:rsidRDefault="00E57324">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9" w14:textId="77777777" w:rsidR="00E57324" w:rsidRDefault="00E573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A" w14:textId="77777777" w:rsidR="00E57324" w:rsidRDefault="00E573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B" w14:textId="77777777" w:rsidR="00E57324" w:rsidRDefault="00E57324" w:rsidP="00AE705B">
    <w:pPr>
      <w:pStyle w:val="Header"/>
      <w:jc w:val="right"/>
      <w:rPr>
        <w:b/>
        <w:sz w:val="16"/>
      </w:rPr>
    </w:pPr>
    <w:r>
      <w:rPr>
        <w:b/>
        <w:sz w:val="16"/>
      </w:rPr>
      <w:t>5  Description of benchmarks provided</w:t>
    </w:r>
  </w:p>
  <w:p w14:paraId="3726353C" w14:textId="77777777" w:rsidR="00E57324" w:rsidRDefault="00E57324">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2" w14:textId="77777777" w:rsidR="00E57324" w:rsidRDefault="00E57324" w:rsidP="009214FA">
    <w:pPr>
      <w:pStyle w:val="Header"/>
      <w:jc w:val="right"/>
      <w:rPr>
        <w:b/>
        <w:sz w:val="16"/>
      </w:rPr>
    </w:pPr>
    <w:r>
      <w:rPr>
        <w:b/>
        <w:sz w:val="16"/>
      </w:rPr>
      <w:t>2 Organisational Structure and Governance</w:t>
    </w:r>
  </w:p>
  <w:p w14:paraId="37263523" w14:textId="77777777" w:rsidR="00E57324" w:rsidRDefault="00E5732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D" w14:textId="77777777" w:rsidR="00E57324" w:rsidRDefault="00E573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E" w14:textId="77777777" w:rsidR="00E57324" w:rsidRDefault="00E573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3F" w14:textId="77777777" w:rsidR="00E57324" w:rsidRDefault="00E57324" w:rsidP="00AE705B">
    <w:pPr>
      <w:pStyle w:val="Header"/>
      <w:jc w:val="right"/>
      <w:rPr>
        <w:b/>
        <w:sz w:val="16"/>
      </w:rPr>
    </w:pPr>
    <w:r>
      <w:rPr>
        <w:b/>
        <w:sz w:val="16"/>
      </w:rPr>
      <w:t>5  Description of benchmarks provided</w:t>
    </w:r>
  </w:p>
  <w:p w14:paraId="37263540" w14:textId="77777777" w:rsidR="00E57324" w:rsidRDefault="00E57324">
    <w:pPr>
      <w:pStyle w:val="Header"/>
      <w:jc w:val="right"/>
      <w:rPr>
        <w:b/>
        <w:sz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1" w14:textId="77777777" w:rsidR="00E57324" w:rsidRDefault="00E57324" w:rsidP="007D45D0">
    <w:pPr>
      <w:pStyle w:val="Header"/>
      <w:jc w:val="right"/>
      <w:rPr>
        <w:b/>
        <w:sz w:val="16"/>
      </w:rPr>
    </w:pPr>
    <w:r>
      <w:rPr>
        <w:b/>
        <w:sz w:val="16"/>
      </w:rPr>
      <w:t>5  Description of benchmarks provided</w:t>
    </w:r>
  </w:p>
  <w:p w14:paraId="37263542" w14:textId="77777777" w:rsidR="00E57324" w:rsidRDefault="00E57324" w:rsidP="007D45D0">
    <w:pPr>
      <w:pStyle w:val="Header"/>
      <w:jc w:val="right"/>
      <w:rPr>
        <w:b/>
        <w:sz w:val="16"/>
      </w:rPr>
    </w:pPr>
  </w:p>
  <w:p w14:paraId="37263543" w14:textId="77777777" w:rsidR="00E57324" w:rsidRDefault="00E5732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4" w14:textId="77777777" w:rsidR="00E57324" w:rsidRDefault="00E5732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5" w14:textId="77777777" w:rsidR="00E57324" w:rsidRDefault="00E57324" w:rsidP="00AE705B">
    <w:pPr>
      <w:pStyle w:val="Header"/>
      <w:jc w:val="right"/>
      <w:rPr>
        <w:b/>
        <w:sz w:val="16"/>
      </w:rPr>
    </w:pPr>
    <w:r>
      <w:rPr>
        <w:b/>
        <w:sz w:val="16"/>
      </w:rPr>
      <w:t>6  Input data and methodology</w:t>
    </w:r>
  </w:p>
  <w:p w14:paraId="37263546" w14:textId="77777777" w:rsidR="00E57324" w:rsidRDefault="00E57324">
    <w:pPr>
      <w:pStyle w:val="Header"/>
      <w:jc w:val="right"/>
      <w:rPr>
        <w:b/>
        <w:sz w:val="16"/>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7" w14:textId="77777777" w:rsidR="00E57324" w:rsidRDefault="00E57324" w:rsidP="007D45D0">
    <w:pPr>
      <w:pStyle w:val="Header"/>
      <w:jc w:val="right"/>
      <w:rPr>
        <w:b/>
        <w:sz w:val="16"/>
      </w:rPr>
    </w:pPr>
    <w:r>
      <w:rPr>
        <w:b/>
        <w:sz w:val="16"/>
      </w:rPr>
      <w:t>6  Input data and methodology</w:t>
    </w:r>
  </w:p>
  <w:p w14:paraId="37263548" w14:textId="77777777" w:rsidR="00E57324" w:rsidRDefault="00E57324" w:rsidP="007D45D0">
    <w:pPr>
      <w:pStyle w:val="Header"/>
      <w:jc w:val="right"/>
      <w:rPr>
        <w:b/>
        <w:sz w:val="16"/>
      </w:rPr>
    </w:pPr>
  </w:p>
  <w:p w14:paraId="37263549" w14:textId="77777777" w:rsidR="00E57324" w:rsidRDefault="00E5732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A" w14:textId="77777777" w:rsidR="00E57324" w:rsidRDefault="00E5732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B" w14:textId="77777777" w:rsidR="00E57324" w:rsidRDefault="00E57324" w:rsidP="00AE705B">
    <w:pPr>
      <w:pStyle w:val="Header"/>
      <w:jc w:val="right"/>
      <w:rPr>
        <w:b/>
        <w:sz w:val="16"/>
      </w:rPr>
    </w:pPr>
    <w:r>
      <w:rPr>
        <w:b/>
        <w:sz w:val="16"/>
      </w:rPr>
      <w:t>6  Input data and methodology</w:t>
    </w:r>
  </w:p>
  <w:p w14:paraId="3726354C" w14:textId="77777777" w:rsidR="00E57324" w:rsidRDefault="00E57324">
    <w:pPr>
      <w:pStyle w:val="Header"/>
      <w:jc w:val="right"/>
      <w:rPr>
        <w:b/>
        <w:sz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D" w14:textId="77777777" w:rsidR="00E57324" w:rsidRDefault="00E57324" w:rsidP="007D45D0">
    <w:pPr>
      <w:pStyle w:val="Header"/>
      <w:jc w:val="right"/>
      <w:rPr>
        <w:b/>
        <w:sz w:val="16"/>
      </w:rPr>
    </w:pPr>
    <w:r>
      <w:rPr>
        <w:b/>
        <w:sz w:val="16"/>
      </w:rPr>
      <w:t>6  Input data and methodology</w:t>
    </w:r>
  </w:p>
  <w:p w14:paraId="3726354E" w14:textId="77777777" w:rsidR="00E57324" w:rsidRDefault="00E57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5" w14:textId="77777777" w:rsidR="00E57324" w:rsidRDefault="00E5732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4F" w14:textId="77777777" w:rsidR="00E57324" w:rsidRDefault="00E5732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0" w14:textId="77777777" w:rsidR="00E57324" w:rsidRDefault="00E57324" w:rsidP="00AE705B">
    <w:pPr>
      <w:pStyle w:val="Header"/>
      <w:jc w:val="right"/>
      <w:rPr>
        <w:b/>
        <w:sz w:val="16"/>
      </w:rPr>
    </w:pPr>
    <w:r>
      <w:rPr>
        <w:b/>
        <w:sz w:val="16"/>
      </w:rPr>
      <w:t>8  Outsourcing</w:t>
    </w:r>
  </w:p>
  <w:p w14:paraId="37263551" w14:textId="77777777" w:rsidR="00E57324" w:rsidRDefault="00E57324">
    <w:pPr>
      <w:pStyle w:val="Header"/>
      <w:jc w:val="right"/>
      <w:rPr>
        <w:b/>
        <w:sz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2" w14:textId="77777777" w:rsidR="00E57324" w:rsidRDefault="00E57324" w:rsidP="007D45D0">
    <w:pPr>
      <w:pStyle w:val="Header"/>
      <w:jc w:val="right"/>
      <w:rPr>
        <w:b/>
        <w:sz w:val="16"/>
      </w:rPr>
    </w:pPr>
    <w:r>
      <w:rPr>
        <w:b/>
        <w:sz w:val="16"/>
      </w:rPr>
      <w:t>7 Outsourcing</w:t>
    </w:r>
  </w:p>
  <w:p w14:paraId="37263553" w14:textId="77777777" w:rsidR="00E57324" w:rsidRDefault="00E5732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4" w14:textId="77777777" w:rsidR="00E57324" w:rsidRDefault="00E5732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5" w14:textId="77777777" w:rsidR="00E57324" w:rsidRDefault="00E57324" w:rsidP="009214FA">
    <w:pPr>
      <w:pStyle w:val="Header"/>
      <w:jc w:val="right"/>
      <w:rPr>
        <w:b/>
        <w:sz w:val="16"/>
      </w:rPr>
    </w:pPr>
    <w:r>
      <w:rPr>
        <w:b/>
        <w:sz w:val="16"/>
      </w:rPr>
      <w:t>7 Outsourcing</w:t>
    </w:r>
  </w:p>
  <w:p w14:paraId="37263556" w14:textId="77777777" w:rsidR="00E57324" w:rsidRDefault="00E57324">
    <w:pPr>
      <w:pStyle w:val="Header"/>
      <w:jc w:val="right"/>
      <w:rPr>
        <w:b/>
        <w:sz w:val="16"/>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7" w14:textId="77777777" w:rsidR="00E57324" w:rsidRDefault="00E5732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8" w14:textId="77777777" w:rsidR="00E57324" w:rsidRDefault="00E5732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9" w14:textId="77777777" w:rsidR="00E57324" w:rsidRDefault="00E57324" w:rsidP="00AE705B">
    <w:pPr>
      <w:pStyle w:val="Header"/>
      <w:jc w:val="right"/>
      <w:rPr>
        <w:b/>
        <w:sz w:val="16"/>
      </w:rPr>
    </w:pPr>
    <w:r>
      <w:rPr>
        <w:b/>
        <w:sz w:val="16"/>
      </w:rPr>
      <w:t>8  Additional information</w:t>
    </w:r>
  </w:p>
  <w:p w14:paraId="3726355A" w14:textId="77777777" w:rsidR="00E57324" w:rsidRDefault="00E57324">
    <w:pPr>
      <w:pStyle w:val="Header"/>
      <w:jc w:val="right"/>
      <w:rPr>
        <w:b/>
        <w:sz w:val="16"/>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B" w14:textId="77777777" w:rsidR="00E57324" w:rsidRDefault="00E5732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C" w14:textId="77777777" w:rsidR="00E57324" w:rsidRDefault="00E57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6" w14:textId="77777777" w:rsidR="00E57324" w:rsidRDefault="00E57324" w:rsidP="0098071F">
    <w:pPr>
      <w:pStyle w:val="Header"/>
      <w:jc w:val="right"/>
      <w:rPr>
        <w:b/>
        <w:sz w:val="16"/>
      </w:rPr>
    </w:pPr>
    <w:r>
      <w:rPr>
        <w:b/>
        <w:sz w:val="16"/>
      </w:rPr>
      <w:t>2 Organisational Structure and Governance</w:t>
    </w:r>
  </w:p>
  <w:p w14:paraId="37263527" w14:textId="77777777" w:rsidR="00E57324" w:rsidRDefault="00E57324">
    <w:pPr>
      <w:pStyle w:val="Header"/>
      <w:jc w:val="right"/>
      <w:rPr>
        <w:b/>
        <w:sz w:val="16"/>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D" w14:textId="77777777" w:rsidR="00E57324" w:rsidRDefault="00E57324" w:rsidP="00AE705B">
    <w:pPr>
      <w:pStyle w:val="Header"/>
      <w:jc w:val="right"/>
      <w:rPr>
        <w:b/>
        <w:sz w:val="16"/>
      </w:rPr>
    </w:pPr>
    <w:r>
      <w:rPr>
        <w:b/>
        <w:sz w:val="16"/>
      </w:rPr>
      <w:t>9 Fees and Levies</w:t>
    </w:r>
  </w:p>
  <w:p w14:paraId="3726355E" w14:textId="77777777" w:rsidR="00E57324" w:rsidRDefault="00E57324">
    <w:pPr>
      <w:pStyle w:val="Header"/>
      <w:jc w:val="right"/>
      <w:rPr>
        <w:b/>
        <w:sz w:val="16"/>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5F" w14:textId="77777777" w:rsidR="00E57324" w:rsidRDefault="00E5732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60" w14:textId="77777777" w:rsidR="00E57324" w:rsidRDefault="00E5732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61" w14:textId="77777777" w:rsidR="00E57324" w:rsidRPr="00850D11" w:rsidRDefault="00E57324" w:rsidP="00850D11">
    <w:pPr>
      <w:pStyle w:val="Header"/>
      <w:jc w:val="right"/>
      <w:rPr>
        <w:b/>
        <w:sz w:val="16"/>
      </w:rPr>
    </w:pPr>
    <w:r>
      <w:rPr>
        <w:b/>
        <w:sz w:val="16"/>
      </w:rPr>
      <w:t>9  Fees and levies</w:t>
    </w:r>
  </w:p>
  <w:p w14:paraId="37263562" w14:textId="77777777" w:rsidR="00E57324" w:rsidRDefault="00E5732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63" w14:textId="77777777" w:rsidR="00E57324" w:rsidRDefault="00E573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8" w14:textId="77777777" w:rsidR="00E57324" w:rsidRDefault="00E57324" w:rsidP="009214FA">
    <w:pPr>
      <w:pStyle w:val="Header"/>
      <w:jc w:val="right"/>
      <w:rPr>
        <w:b/>
        <w:sz w:val="16"/>
      </w:rPr>
    </w:pPr>
    <w:r>
      <w:rPr>
        <w:b/>
        <w:sz w:val="16"/>
      </w:rPr>
      <w:t>2 Organisational Structure and Governance</w:t>
    </w:r>
  </w:p>
  <w:p w14:paraId="37263529" w14:textId="77777777" w:rsidR="00E57324" w:rsidRDefault="00E573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A" w14:textId="77777777" w:rsidR="00E57324" w:rsidRDefault="00E57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B" w14:textId="77777777" w:rsidR="00E57324" w:rsidRDefault="00E57324" w:rsidP="0098071F">
    <w:pPr>
      <w:pStyle w:val="Header"/>
      <w:jc w:val="right"/>
      <w:rPr>
        <w:b/>
        <w:sz w:val="16"/>
      </w:rPr>
    </w:pPr>
    <w:r>
      <w:rPr>
        <w:b/>
        <w:sz w:val="16"/>
      </w:rPr>
      <w:t>3 Conflicts of interest</w:t>
    </w:r>
  </w:p>
  <w:p w14:paraId="3726352C" w14:textId="77777777" w:rsidR="00E57324" w:rsidRDefault="00E57324">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D" w14:textId="77777777" w:rsidR="00E57324" w:rsidRDefault="00E57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352E" w14:textId="77777777" w:rsidR="00E57324" w:rsidRDefault="00E5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1" w15:restartNumberingAfterBreak="0">
    <w:nsid w:val="109D1850"/>
    <w:multiLevelType w:val="hybridMultilevel"/>
    <w:tmpl w:val="81E46A5E"/>
    <w:lvl w:ilvl="0" w:tplc="44D2900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53661DD"/>
    <w:multiLevelType w:val="hybridMultilevel"/>
    <w:tmpl w:val="B23C1954"/>
    <w:lvl w:ilvl="0" w:tplc="27069132">
      <w:start w:val="1"/>
      <w:numFmt w:val="lowerLetter"/>
      <w:lvlText w:val="(%1)"/>
      <w:lvlJc w:val="left"/>
      <w:pPr>
        <w:ind w:left="153" w:hanging="360"/>
      </w:pPr>
      <w:rPr>
        <w:rFonts w:hint="default"/>
      </w:r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D4900"/>
    <w:multiLevelType w:val="hybridMultilevel"/>
    <w:tmpl w:val="72D8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B2586"/>
    <w:multiLevelType w:val="hybridMultilevel"/>
    <w:tmpl w:val="939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D2B89"/>
    <w:multiLevelType w:val="hybridMultilevel"/>
    <w:tmpl w:val="2A4C20AE"/>
    <w:lvl w:ilvl="0" w:tplc="4AD07C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2D813CD"/>
    <w:multiLevelType w:val="hybridMultilevel"/>
    <w:tmpl w:val="AF8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B777D"/>
    <w:multiLevelType w:val="hybridMultilevel"/>
    <w:tmpl w:val="7F94E9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2"/>
  </w:num>
  <w:num w:numId="2">
    <w:abstractNumId w:val="2"/>
  </w:num>
  <w:num w:numId="3">
    <w:abstractNumId w:val="0"/>
  </w:num>
  <w:num w:numId="4">
    <w:abstractNumId w:val="17"/>
  </w:num>
  <w:num w:numId="5">
    <w:abstractNumId w:val="25"/>
  </w:num>
  <w:num w:numId="6">
    <w:abstractNumId w:val="6"/>
  </w:num>
  <w:num w:numId="7">
    <w:abstractNumId w:val="4"/>
  </w:num>
  <w:num w:numId="8">
    <w:abstractNumId w:val="7"/>
  </w:num>
  <w:num w:numId="9">
    <w:abstractNumId w:val="18"/>
  </w:num>
  <w:num w:numId="10">
    <w:abstractNumId w:val="11"/>
  </w:num>
  <w:num w:numId="11">
    <w:abstractNumId w:val="16"/>
  </w:num>
  <w:num w:numId="12">
    <w:abstractNumId w:val="9"/>
  </w:num>
  <w:num w:numId="13">
    <w:abstractNumId w:val="1"/>
  </w:num>
  <w:num w:numId="14">
    <w:abstractNumId w:val="10"/>
  </w:num>
  <w:num w:numId="15">
    <w:abstractNumId w:val="5"/>
  </w:num>
  <w:num w:numId="16">
    <w:abstractNumId w:val="13"/>
  </w:num>
  <w:num w:numId="17">
    <w:abstractNumId w:val="21"/>
  </w:num>
  <w:num w:numId="18">
    <w:abstractNumId w:val="8"/>
  </w:num>
  <w:num w:numId="19">
    <w:abstractNumId w:val="20"/>
  </w:num>
  <w:num w:numId="20">
    <w:abstractNumId w:val="24"/>
  </w:num>
  <w:num w:numId="21">
    <w:abstractNumId w:val="15"/>
  </w:num>
  <w:num w:numId="22">
    <w:abstractNumId w:val="14"/>
  </w:num>
  <w:num w:numId="23">
    <w:abstractNumId w:val="23"/>
  </w:num>
  <w:num w:numId="24">
    <w:abstractNumId w:val="22"/>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66TqDkwx9kMNMymY1nLYlLWdORkRaPbum/G7D8ry7FtDBKkcsu53HiQpy/AkbKFVOx3GimyCm6UuqImHK8A==" w:salt="x53YbWmj+E+uXPZVipNoyQ=="/>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07901"/>
    <w:rsid w:val="0001029A"/>
    <w:rsid w:val="00011558"/>
    <w:rsid w:val="00012006"/>
    <w:rsid w:val="0001495E"/>
    <w:rsid w:val="000149D2"/>
    <w:rsid w:val="0001530F"/>
    <w:rsid w:val="00015A8F"/>
    <w:rsid w:val="00015ADD"/>
    <w:rsid w:val="0001641F"/>
    <w:rsid w:val="0001741A"/>
    <w:rsid w:val="000175EF"/>
    <w:rsid w:val="00017675"/>
    <w:rsid w:val="00017BC7"/>
    <w:rsid w:val="00026C84"/>
    <w:rsid w:val="00027D28"/>
    <w:rsid w:val="000300C9"/>
    <w:rsid w:val="00032570"/>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5B3"/>
    <w:rsid w:val="00057FA9"/>
    <w:rsid w:val="00060B55"/>
    <w:rsid w:val="00061EDA"/>
    <w:rsid w:val="0006295B"/>
    <w:rsid w:val="000635CB"/>
    <w:rsid w:val="00070432"/>
    <w:rsid w:val="000720E5"/>
    <w:rsid w:val="000741FC"/>
    <w:rsid w:val="000744F2"/>
    <w:rsid w:val="00074BBD"/>
    <w:rsid w:val="000753BD"/>
    <w:rsid w:val="00077963"/>
    <w:rsid w:val="00080AD5"/>
    <w:rsid w:val="00082D84"/>
    <w:rsid w:val="00083B8F"/>
    <w:rsid w:val="000869FB"/>
    <w:rsid w:val="00090BBE"/>
    <w:rsid w:val="000910BD"/>
    <w:rsid w:val="00091E48"/>
    <w:rsid w:val="00092133"/>
    <w:rsid w:val="00092E76"/>
    <w:rsid w:val="00092FE9"/>
    <w:rsid w:val="00093870"/>
    <w:rsid w:val="000939DA"/>
    <w:rsid w:val="00097B96"/>
    <w:rsid w:val="000A08F5"/>
    <w:rsid w:val="000A4B4A"/>
    <w:rsid w:val="000A4C5D"/>
    <w:rsid w:val="000B1E42"/>
    <w:rsid w:val="000B2E3C"/>
    <w:rsid w:val="000B3BE6"/>
    <w:rsid w:val="000B4BFE"/>
    <w:rsid w:val="000B4F61"/>
    <w:rsid w:val="000B78DE"/>
    <w:rsid w:val="000C00DB"/>
    <w:rsid w:val="000C0231"/>
    <w:rsid w:val="000C0660"/>
    <w:rsid w:val="000C221B"/>
    <w:rsid w:val="000C3730"/>
    <w:rsid w:val="000C3A5F"/>
    <w:rsid w:val="000C4DA7"/>
    <w:rsid w:val="000D38E5"/>
    <w:rsid w:val="000D396A"/>
    <w:rsid w:val="000D56EA"/>
    <w:rsid w:val="000E1D53"/>
    <w:rsid w:val="000E21EA"/>
    <w:rsid w:val="000E2674"/>
    <w:rsid w:val="000E36AD"/>
    <w:rsid w:val="000E38A6"/>
    <w:rsid w:val="000E47F2"/>
    <w:rsid w:val="000E568E"/>
    <w:rsid w:val="000E5795"/>
    <w:rsid w:val="000E5F14"/>
    <w:rsid w:val="000F0B10"/>
    <w:rsid w:val="000F15FF"/>
    <w:rsid w:val="000F4911"/>
    <w:rsid w:val="000F59B0"/>
    <w:rsid w:val="000F7953"/>
    <w:rsid w:val="000F7D8F"/>
    <w:rsid w:val="000F7F4D"/>
    <w:rsid w:val="001001B9"/>
    <w:rsid w:val="00100531"/>
    <w:rsid w:val="00102A1E"/>
    <w:rsid w:val="00103D1A"/>
    <w:rsid w:val="00103D43"/>
    <w:rsid w:val="00104AD9"/>
    <w:rsid w:val="0010621B"/>
    <w:rsid w:val="001072B1"/>
    <w:rsid w:val="00107739"/>
    <w:rsid w:val="00111646"/>
    <w:rsid w:val="00113306"/>
    <w:rsid w:val="001161B1"/>
    <w:rsid w:val="00116AD7"/>
    <w:rsid w:val="00122F05"/>
    <w:rsid w:val="00123AF7"/>
    <w:rsid w:val="00124236"/>
    <w:rsid w:val="00124334"/>
    <w:rsid w:val="0012478D"/>
    <w:rsid w:val="00127577"/>
    <w:rsid w:val="001276D1"/>
    <w:rsid w:val="00127D0D"/>
    <w:rsid w:val="00131EDD"/>
    <w:rsid w:val="001326BD"/>
    <w:rsid w:val="00132F2E"/>
    <w:rsid w:val="0013302E"/>
    <w:rsid w:val="001339B9"/>
    <w:rsid w:val="00133FBB"/>
    <w:rsid w:val="001355C0"/>
    <w:rsid w:val="00135941"/>
    <w:rsid w:val="00135A89"/>
    <w:rsid w:val="00135E81"/>
    <w:rsid w:val="001376D1"/>
    <w:rsid w:val="00140166"/>
    <w:rsid w:val="0014293E"/>
    <w:rsid w:val="00142BC6"/>
    <w:rsid w:val="00144482"/>
    <w:rsid w:val="00145966"/>
    <w:rsid w:val="00146294"/>
    <w:rsid w:val="00150F84"/>
    <w:rsid w:val="00151BB3"/>
    <w:rsid w:val="00153028"/>
    <w:rsid w:val="00153738"/>
    <w:rsid w:val="00154FAC"/>
    <w:rsid w:val="00155326"/>
    <w:rsid w:val="00157095"/>
    <w:rsid w:val="0015709F"/>
    <w:rsid w:val="001603A2"/>
    <w:rsid w:val="0016287B"/>
    <w:rsid w:val="001628BF"/>
    <w:rsid w:val="00163D27"/>
    <w:rsid w:val="00164083"/>
    <w:rsid w:val="001643FE"/>
    <w:rsid w:val="00171052"/>
    <w:rsid w:val="001722D7"/>
    <w:rsid w:val="001728D2"/>
    <w:rsid w:val="00172EA5"/>
    <w:rsid w:val="00173968"/>
    <w:rsid w:val="00173CAB"/>
    <w:rsid w:val="001742D4"/>
    <w:rsid w:val="00176152"/>
    <w:rsid w:val="00176A42"/>
    <w:rsid w:val="00177AF5"/>
    <w:rsid w:val="00181AE7"/>
    <w:rsid w:val="0018213F"/>
    <w:rsid w:val="001826E1"/>
    <w:rsid w:val="00183A04"/>
    <w:rsid w:val="00185557"/>
    <w:rsid w:val="00186E34"/>
    <w:rsid w:val="00187D43"/>
    <w:rsid w:val="001904B4"/>
    <w:rsid w:val="00191EC3"/>
    <w:rsid w:val="00192EE7"/>
    <w:rsid w:val="0019314A"/>
    <w:rsid w:val="001946C8"/>
    <w:rsid w:val="00194C30"/>
    <w:rsid w:val="001956E4"/>
    <w:rsid w:val="00196D62"/>
    <w:rsid w:val="001A0D47"/>
    <w:rsid w:val="001A18FD"/>
    <w:rsid w:val="001A194E"/>
    <w:rsid w:val="001A4AB8"/>
    <w:rsid w:val="001A7ABC"/>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2D54"/>
    <w:rsid w:val="001C4C3D"/>
    <w:rsid w:val="001C5AA6"/>
    <w:rsid w:val="001C5D86"/>
    <w:rsid w:val="001C6A07"/>
    <w:rsid w:val="001C6D50"/>
    <w:rsid w:val="001D1847"/>
    <w:rsid w:val="001D2510"/>
    <w:rsid w:val="001D25CE"/>
    <w:rsid w:val="001D3584"/>
    <w:rsid w:val="001D3FB0"/>
    <w:rsid w:val="001D45C9"/>
    <w:rsid w:val="001D5401"/>
    <w:rsid w:val="001D602A"/>
    <w:rsid w:val="001D685E"/>
    <w:rsid w:val="001D7E34"/>
    <w:rsid w:val="001E19B8"/>
    <w:rsid w:val="001E220C"/>
    <w:rsid w:val="001E263F"/>
    <w:rsid w:val="001E412F"/>
    <w:rsid w:val="001E44CD"/>
    <w:rsid w:val="001E6A99"/>
    <w:rsid w:val="001E7340"/>
    <w:rsid w:val="001E7A6E"/>
    <w:rsid w:val="001E7ADA"/>
    <w:rsid w:val="001F12A1"/>
    <w:rsid w:val="001F1605"/>
    <w:rsid w:val="001F2C55"/>
    <w:rsid w:val="001F4570"/>
    <w:rsid w:val="001F4775"/>
    <w:rsid w:val="001F59A1"/>
    <w:rsid w:val="001F5EF8"/>
    <w:rsid w:val="001F7185"/>
    <w:rsid w:val="002023DD"/>
    <w:rsid w:val="00203531"/>
    <w:rsid w:val="00205034"/>
    <w:rsid w:val="002054C3"/>
    <w:rsid w:val="0020575F"/>
    <w:rsid w:val="00206C00"/>
    <w:rsid w:val="00210CF8"/>
    <w:rsid w:val="002129CC"/>
    <w:rsid w:val="00213BCD"/>
    <w:rsid w:val="00214CAD"/>
    <w:rsid w:val="002150C5"/>
    <w:rsid w:val="002160B8"/>
    <w:rsid w:val="002207E6"/>
    <w:rsid w:val="00223BA3"/>
    <w:rsid w:val="00223FA3"/>
    <w:rsid w:val="002260E1"/>
    <w:rsid w:val="00227061"/>
    <w:rsid w:val="002270E8"/>
    <w:rsid w:val="00227575"/>
    <w:rsid w:val="0023071E"/>
    <w:rsid w:val="00230ABE"/>
    <w:rsid w:val="00232A36"/>
    <w:rsid w:val="00233375"/>
    <w:rsid w:val="002343DE"/>
    <w:rsid w:val="00235379"/>
    <w:rsid w:val="00235A25"/>
    <w:rsid w:val="002362B6"/>
    <w:rsid w:val="00236D91"/>
    <w:rsid w:val="00237C5A"/>
    <w:rsid w:val="00245214"/>
    <w:rsid w:val="0024596F"/>
    <w:rsid w:val="002514CD"/>
    <w:rsid w:val="0025377C"/>
    <w:rsid w:val="00254166"/>
    <w:rsid w:val="002543C0"/>
    <w:rsid w:val="00255961"/>
    <w:rsid w:val="00256767"/>
    <w:rsid w:val="00256B17"/>
    <w:rsid w:val="0025786E"/>
    <w:rsid w:val="00257929"/>
    <w:rsid w:val="00257AF2"/>
    <w:rsid w:val="0026109D"/>
    <w:rsid w:val="00262E7B"/>
    <w:rsid w:val="002651D7"/>
    <w:rsid w:val="00265E82"/>
    <w:rsid w:val="00266261"/>
    <w:rsid w:val="0026711D"/>
    <w:rsid w:val="00270E54"/>
    <w:rsid w:val="00271409"/>
    <w:rsid w:val="00272A42"/>
    <w:rsid w:val="002738D7"/>
    <w:rsid w:val="00274537"/>
    <w:rsid w:val="0027508B"/>
    <w:rsid w:val="00276631"/>
    <w:rsid w:val="002767F3"/>
    <w:rsid w:val="00280035"/>
    <w:rsid w:val="00280E18"/>
    <w:rsid w:val="002816F8"/>
    <w:rsid w:val="00281B9E"/>
    <w:rsid w:val="00282220"/>
    <w:rsid w:val="00283CFF"/>
    <w:rsid w:val="002862F5"/>
    <w:rsid w:val="002865D3"/>
    <w:rsid w:val="002867E4"/>
    <w:rsid w:val="00286888"/>
    <w:rsid w:val="002869E5"/>
    <w:rsid w:val="002907EF"/>
    <w:rsid w:val="002909B8"/>
    <w:rsid w:val="00291BEE"/>
    <w:rsid w:val="00292B71"/>
    <w:rsid w:val="00293046"/>
    <w:rsid w:val="002934DC"/>
    <w:rsid w:val="002944FA"/>
    <w:rsid w:val="002951A8"/>
    <w:rsid w:val="00296BBB"/>
    <w:rsid w:val="00297AC6"/>
    <w:rsid w:val="002A14AF"/>
    <w:rsid w:val="002A2A44"/>
    <w:rsid w:val="002A3971"/>
    <w:rsid w:val="002A474A"/>
    <w:rsid w:val="002B044B"/>
    <w:rsid w:val="002B0560"/>
    <w:rsid w:val="002B1D2C"/>
    <w:rsid w:val="002B42CC"/>
    <w:rsid w:val="002B5F62"/>
    <w:rsid w:val="002B6BBA"/>
    <w:rsid w:val="002B77D5"/>
    <w:rsid w:val="002C01D9"/>
    <w:rsid w:val="002C0AAC"/>
    <w:rsid w:val="002C17FA"/>
    <w:rsid w:val="002C28C3"/>
    <w:rsid w:val="002C34C3"/>
    <w:rsid w:val="002C3521"/>
    <w:rsid w:val="002C5AAE"/>
    <w:rsid w:val="002C6B18"/>
    <w:rsid w:val="002C721F"/>
    <w:rsid w:val="002C74F6"/>
    <w:rsid w:val="002D0A08"/>
    <w:rsid w:val="002D2E68"/>
    <w:rsid w:val="002D3EB9"/>
    <w:rsid w:val="002D4DE0"/>
    <w:rsid w:val="002D55C7"/>
    <w:rsid w:val="002D5D72"/>
    <w:rsid w:val="002D66E7"/>
    <w:rsid w:val="002D6FD5"/>
    <w:rsid w:val="002D7B0D"/>
    <w:rsid w:val="002E1EC9"/>
    <w:rsid w:val="002E28A8"/>
    <w:rsid w:val="002E43EA"/>
    <w:rsid w:val="002E449B"/>
    <w:rsid w:val="002E4563"/>
    <w:rsid w:val="002E4E49"/>
    <w:rsid w:val="002E5145"/>
    <w:rsid w:val="002E539F"/>
    <w:rsid w:val="002F2322"/>
    <w:rsid w:val="002F2A6E"/>
    <w:rsid w:val="002F3179"/>
    <w:rsid w:val="002F3460"/>
    <w:rsid w:val="002F34C5"/>
    <w:rsid w:val="002F3DE4"/>
    <w:rsid w:val="002F5BC7"/>
    <w:rsid w:val="002F6BB1"/>
    <w:rsid w:val="003000A0"/>
    <w:rsid w:val="003009C3"/>
    <w:rsid w:val="00301382"/>
    <w:rsid w:val="00301A96"/>
    <w:rsid w:val="003024F1"/>
    <w:rsid w:val="003027D5"/>
    <w:rsid w:val="00302CBA"/>
    <w:rsid w:val="0030388C"/>
    <w:rsid w:val="0030564E"/>
    <w:rsid w:val="0031001B"/>
    <w:rsid w:val="0031036D"/>
    <w:rsid w:val="0031176E"/>
    <w:rsid w:val="00313A9C"/>
    <w:rsid w:val="00314383"/>
    <w:rsid w:val="003147C2"/>
    <w:rsid w:val="0031575D"/>
    <w:rsid w:val="00315DD4"/>
    <w:rsid w:val="00316E41"/>
    <w:rsid w:val="003178D6"/>
    <w:rsid w:val="0032048F"/>
    <w:rsid w:val="0032165A"/>
    <w:rsid w:val="00321D6F"/>
    <w:rsid w:val="003227D3"/>
    <w:rsid w:val="00323E58"/>
    <w:rsid w:val="003241DD"/>
    <w:rsid w:val="00325746"/>
    <w:rsid w:val="00326AA1"/>
    <w:rsid w:val="003372BF"/>
    <w:rsid w:val="003374EF"/>
    <w:rsid w:val="003400BA"/>
    <w:rsid w:val="00345366"/>
    <w:rsid w:val="0034793C"/>
    <w:rsid w:val="00350DE5"/>
    <w:rsid w:val="00351446"/>
    <w:rsid w:val="00353E46"/>
    <w:rsid w:val="003548EB"/>
    <w:rsid w:val="00354D3B"/>
    <w:rsid w:val="003562C7"/>
    <w:rsid w:val="00356B01"/>
    <w:rsid w:val="003571D2"/>
    <w:rsid w:val="00357A5A"/>
    <w:rsid w:val="00360AC1"/>
    <w:rsid w:val="00361363"/>
    <w:rsid w:val="0036171B"/>
    <w:rsid w:val="00361ABA"/>
    <w:rsid w:val="0036206A"/>
    <w:rsid w:val="003629BE"/>
    <w:rsid w:val="0036354B"/>
    <w:rsid w:val="00365418"/>
    <w:rsid w:val="003656A9"/>
    <w:rsid w:val="00365C73"/>
    <w:rsid w:val="00365EA1"/>
    <w:rsid w:val="003673FA"/>
    <w:rsid w:val="00367A29"/>
    <w:rsid w:val="003704B6"/>
    <w:rsid w:val="003709BB"/>
    <w:rsid w:val="00371164"/>
    <w:rsid w:val="003727CD"/>
    <w:rsid w:val="003728F6"/>
    <w:rsid w:val="00372D0E"/>
    <w:rsid w:val="0037357E"/>
    <w:rsid w:val="00373DC8"/>
    <w:rsid w:val="00376111"/>
    <w:rsid w:val="00377266"/>
    <w:rsid w:val="00377439"/>
    <w:rsid w:val="00377A39"/>
    <w:rsid w:val="00377D77"/>
    <w:rsid w:val="00377FA5"/>
    <w:rsid w:val="003808DC"/>
    <w:rsid w:val="00382B15"/>
    <w:rsid w:val="00385924"/>
    <w:rsid w:val="00385ABE"/>
    <w:rsid w:val="003867BA"/>
    <w:rsid w:val="003907A3"/>
    <w:rsid w:val="00392097"/>
    <w:rsid w:val="003925B1"/>
    <w:rsid w:val="0039297C"/>
    <w:rsid w:val="003934A7"/>
    <w:rsid w:val="00393947"/>
    <w:rsid w:val="00395312"/>
    <w:rsid w:val="00396122"/>
    <w:rsid w:val="003968C6"/>
    <w:rsid w:val="003A0E14"/>
    <w:rsid w:val="003A1D05"/>
    <w:rsid w:val="003A31CA"/>
    <w:rsid w:val="003A328F"/>
    <w:rsid w:val="003A3742"/>
    <w:rsid w:val="003A4157"/>
    <w:rsid w:val="003A42AB"/>
    <w:rsid w:val="003A6FAA"/>
    <w:rsid w:val="003B02FC"/>
    <w:rsid w:val="003B1621"/>
    <w:rsid w:val="003B18E8"/>
    <w:rsid w:val="003B22AE"/>
    <w:rsid w:val="003B272E"/>
    <w:rsid w:val="003B2B91"/>
    <w:rsid w:val="003B518F"/>
    <w:rsid w:val="003C03C8"/>
    <w:rsid w:val="003C09A3"/>
    <w:rsid w:val="003C1779"/>
    <w:rsid w:val="003C2E63"/>
    <w:rsid w:val="003C4C82"/>
    <w:rsid w:val="003C65F8"/>
    <w:rsid w:val="003C72B2"/>
    <w:rsid w:val="003C7503"/>
    <w:rsid w:val="003D0FB7"/>
    <w:rsid w:val="003D2406"/>
    <w:rsid w:val="003D2BBE"/>
    <w:rsid w:val="003D2D63"/>
    <w:rsid w:val="003D2EA1"/>
    <w:rsid w:val="003D4EDE"/>
    <w:rsid w:val="003D51F0"/>
    <w:rsid w:val="003D60AE"/>
    <w:rsid w:val="003D7545"/>
    <w:rsid w:val="003E03F7"/>
    <w:rsid w:val="003E0712"/>
    <w:rsid w:val="003E15C6"/>
    <w:rsid w:val="003E186D"/>
    <w:rsid w:val="003E1C2A"/>
    <w:rsid w:val="003E243B"/>
    <w:rsid w:val="003E3BBD"/>
    <w:rsid w:val="003E3C2F"/>
    <w:rsid w:val="003E7A04"/>
    <w:rsid w:val="003E7B18"/>
    <w:rsid w:val="003F037E"/>
    <w:rsid w:val="003F1668"/>
    <w:rsid w:val="003F2271"/>
    <w:rsid w:val="003F42C4"/>
    <w:rsid w:val="003F47E9"/>
    <w:rsid w:val="003F5AD9"/>
    <w:rsid w:val="003F67F8"/>
    <w:rsid w:val="003F7281"/>
    <w:rsid w:val="004010EB"/>
    <w:rsid w:val="004017A6"/>
    <w:rsid w:val="00401E0B"/>
    <w:rsid w:val="00403A52"/>
    <w:rsid w:val="004044ED"/>
    <w:rsid w:val="00404D2D"/>
    <w:rsid w:val="00407F65"/>
    <w:rsid w:val="00410493"/>
    <w:rsid w:val="00413410"/>
    <w:rsid w:val="004135D5"/>
    <w:rsid w:val="00414233"/>
    <w:rsid w:val="00414C28"/>
    <w:rsid w:val="00415C60"/>
    <w:rsid w:val="00422570"/>
    <w:rsid w:val="00424A6D"/>
    <w:rsid w:val="00425988"/>
    <w:rsid w:val="00426E06"/>
    <w:rsid w:val="00427196"/>
    <w:rsid w:val="0042785F"/>
    <w:rsid w:val="00433621"/>
    <w:rsid w:val="00434691"/>
    <w:rsid w:val="00434D17"/>
    <w:rsid w:val="00434D65"/>
    <w:rsid w:val="00435C98"/>
    <w:rsid w:val="00441E5E"/>
    <w:rsid w:val="00442595"/>
    <w:rsid w:val="0044283A"/>
    <w:rsid w:val="0044302A"/>
    <w:rsid w:val="00443DF6"/>
    <w:rsid w:val="00443FC5"/>
    <w:rsid w:val="00444798"/>
    <w:rsid w:val="00447D33"/>
    <w:rsid w:val="0045084A"/>
    <w:rsid w:val="00453715"/>
    <w:rsid w:val="004553AB"/>
    <w:rsid w:val="00455BB8"/>
    <w:rsid w:val="00455CDB"/>
    <w:rsid w:val="00456EB2"/>
    <w:rsid w:val="0045724C"/>
    <w:rsid w:val="0046142C"/>
    <w:rsid w:val="0046533D"/>
    <w:rsid w:val="0046560F"/>
    <w:rsid w:val="00474128"/>
    <w:rsid w:val="004764F1"/>
    <w:rsid w:val="004772B9"/>
    <w:rsid w:val="00477351"/>
    <w:rsid w:val="00477513"/>
    <w:rsid w:val="00477B34"/>
    <w:rsid w:val="00481D20"/>
    <w:rsid w:val="00482486"/>
    <w:rsid w:val="00482D19"/>
    <w:rsid w:val="00483F4F"/>
    <w:rsid w:val="0048415B"/>
    <w:rsid w:val="00486CB8"/>
    <w:rsid w:val="00486EF2"/>
    <w:rsid w:val="00487112"/>
    <w:rsid w:val="004877D6"/>
    <w:rsid w:val="00487967"/>
    <w:rsid w:val="00492B87"/>
    <w:rsid w:val="00492D66"/>
    <w:rsid w:val="00492E6A"/>
    <w:rsid w:val="00494730"/>
    <w:rsid w:val="00496276"/>
    <w:rsid w:val="004972BA"/>
    <w:rsid w:val="004976EE"/>
    <w:rsid w:val="004A0048"/>
    <w:rsid w:val="004A1799"/>
    <w:rsid w:val="004A3737"/>
    <w:rsid w:val="004A4397"/>
    <w:rsid w:val="004A4697"/>
    <w:rsid w:val="004A7980"/>
    <w:rsid w:val="004A7BB3"/>
    <w:rsid w:val="004B013E"/>
    <w:rsid w:val="004B17BB"/>
    <w:rsid w:val="004B23D4"/>
    <w:rsid w:val="004C0B79"/>
    <w:rsid w:val="004C0C2C"/>
    <w:rsid w:val="004C3ED3"/>
    <w:rsid w:val="004C46CE"/>
    <w:rsid w:val="004C69D5"/>
    <w:rsid w:val="004C75A5"/>
    <w:rsid w:val="004D15F9"/>
    <w:rsid w:val="004D2579"/>
    <w:rsid w:val="004D2728"/>
    <w:rsid w:val="004D38AA"/>
    <w:rsid w:val="004D3987"/>
    <w:rsid w:val="004D48E1"/>
    <w:rsid w:val="004D580E"/>
    <w:rsid w:val="004D6820"/>
    <w:rsid w:val="004D7621"/>
    <w:rsid w:val="004E0A63"/>
    <w:rsid w:val="004E226D"/>
    <w:rsid w:val="004E277A"/>
    <w:rsid w:val="004E2E84"/>
    <w:rsid w:val="004E2FC2"/>
    <w:rsid w:val="004E358A"/>
    <w:rsid w:val="004E3E56"/>
    <w:rsid w:val="004E426C"/>
    <w:rsid w:val="004E4EDA"/>
    <w:rsid w:val="004E5F5D"/>
    <w:rsid w:val="004E611C"/>
    <w:rsid w:val="004E6CC7"/>
    <w:rsid w:val="004E6CCE"/>
    <w:rsid w:val="004E6EB8"/>
    <w:rsid w:val="004F1DD6"/>
    <w:rsid w:val="004F1FDC"/>
    <w:rsid w:val="004F513C"/>
    <w:rsid w:val="004F60AB"/>
    <w:rsid w:val="004F738B"/>
    <w:rsid w:val="004F7891"/>
    <w:rsid w:val="005024BE"/>
    <w:rsid w:val="005052E6"/>
    <w:rsid w:val="00505EC4"/>
    <w:rsid w:val="00505EE7"/>
    <w:rsid w:val="005079AC"/>
    <w:rsid w:val="00507C08"/>
    <w:rsid w:val="005107FB"/>
    <w:rsid w:val="00510C2A"/>
    <w:rsid w:val="00511703"/>
    <w:rsid w:val="00512FC5"/>
    <w:rsid w:val="00514379"/>
    <w:rsid w:val="0051504B"/>
    <w:rsid w:val="00516BE9"/>
    <w:rsid w:val="00521BA1"/>
    <w:rsid w:val="005240F8"/>
    <w:rsid w:val="005247A8"/>
    <w:rsid w:val="005256BB"/>
    <w:rsid w:val="005263B3"/>
    <w:rsid w:val="0052699F"/>
    <w:rsid w:val="005309FA"/>
    <w:rsid w:val="00532D13"/>
    <w:rsid w:val="005332AB"/>
    <w:rsid w:val="0053498D"/>
    <w:rsid w:val="00535C5A"/>
    <w:rsid w:val="00535CE7"/>
    <w:rsid w:val="00536500"/>
    <w:rsid w:val="005412D7"/>
    <w:rsid w:val="00542E7F"/>
    <w:rsid w:val="0054386C"/>
    <w:rsid w:val="00544FD9"/>
    <w:rsid w:val="00546132"/>
    <w:rsid w:val="00546A83"/>
    <w:rsid w:val="005500D2"/>
    <w:rsid w:val="005503A7"/>
    <w:rsid w:val="0055122A"/>
    <w:rsid w:val="00551516"/>
    <w:rsid w:val="0055212E"/>
    <w:rsid w:val="005534EA"/>
    <w:rsid w:val="00554567"/>
    <w:rsid w:val="0055486C"/>
    <w:rsid w:val="00555E19"/>
    <w:rsid w:val="005603BD"/>
    <w:rsid w:val="00560CB6"/>
    <w:rsid w:val="00561210"/>
    <w:rsid w:val="00561863"/>
    <w:rsid w:val="00562A1E"/>
    <w:rsid w:val="00563BFE"/>
    <w:rsid w:val="00564E59"/>
    <w:rsid w:val="00565438"/>
    <w:rsid w:val="005667A2"/>
    <w:rsid w:val="00566B3E"/>
    <w:rsid w:val="00570855"/>
    <w:rsid w:val="005710DF"/>
    <w:rsid w:val="00572F14"/>
    <w:rsid w:val="005745B2"/>
    <w:rsid w:val="0058094C"/>
    <w:rsid w:val="00580E14"/>
    <w:rsid w:val="005810DF"/>
    <w:rsid w:val="005815DD"/>
    <w:rsid w:val="00581624"/>
    <w:rsid w:val="00581ED7"/>
    <w:rsid w:val="00582599"/>
    <w:rsid w:val="00582E00"/>
    <w:rsid w:val="00582F6A"/>
    <w:rsid w:val="00585859"/>
    <w:rsid w:val="0058691A"/>
    <w:rsid w:val="0058743B"/>
    <w:rsid w:val="00590395"/>
    <w:rsid w:val="00591D76"/>
    <w:rsid w:val="00594594"/>
    <w:rsid w:val="00594BA6"/>
    <w:rsid w:val="005964B1"/>
    <w:rsid w:val="00597672"/>
    <w:rsid w:val="005A0F5D"/>
    <w:rsid w:val="005A1256"/>
    <w:rsid w:val="005A1932"/>
    <w:rsid w:val="005A24BC"/>
    <w:rsid w:val="005A2B83"/>
    <w:rsid w:val="005A2D3E"/>
    <w:rsid w:val="005A431E"/>
    <w:rsid w:val="005A508C"/>
    <w:rsid w:val="005B0F15"/>
    <w:rsid w:val="005B216A"/>
    <w:rsid w:val="005B2F4D"/>
    <w:rsid w:val="005B38DD"/>
    <w:rsid w:val="005B57EC"/>
    <w:rsid w:val="005B5D24"/>
    <w:rsid w:val="005B6629"/>
    <w:rsid w:val="005B71DD"/>
    <w:rsid w:val="005C0176"/>
    <w:rsid w:val="005C024A"/>
    <w:rsid w:val="005C0C1D"/>
    <w:rsid w:val="005C2495"/>
    <w:rsid w:val="005C369C"/>
    <w:rsid w:val="005C4CFB"/>
    <w:rsid w:val="005C66B0"/>
    <w:rsid w:val="005C67B2"/>
    <w:rsid w:val="005C761B"/>
    <w:rsid w:val="005D08D5"/>
    <w:rsid w:val="005D2BA8"/>
    <w:rsid w:val="005D319E"/>
    <w:rsid w:val="005D590E"/>
    <w:rsid w:val="005D5977"/>
    <w:rsid w:val="005E03C9"/>
    <w:rsid w:val="005E3A9C"/>
    <w:rsid w:val="005E72B9"/>
    <w:rsid w:val="005F0966"/>
    <w:rsid w:val="005F1485"/>
    <w:rsid w:val="005F2DB2"/>
    <w:rsid w:val="005F4540"/>
    <w:rsid w:val="005F456C"/>
    <w:rsid w:val="005F5088"/>
    <w:rsid w:val="005F5DDF"/>
    <w:rsid w:val="005F61C6"/>
    <w:rsid w:val="005F7005"/>
    <w:rsid w:val="005F7A5E"/>
    <w:rsid w:val="00600859"/>
    <w:rsid w:val="006031A9"/>
    <w:rsid w:val="00603FF0"/>
    <w:rsid w:val="00605A4E"/>
    <w:rsid w:val="00610582"/>
    <w:rsid w:val="00611530"/>
    <w:rsid w:val="00611824"/>
    <w:rsid w:val="00611FEC"/>
    <w:rsid w:val="0061404F"/>
    <w:rsid w:val="00615128"/>
    <w:rsid w:val="00615D25"/>
    <w:rsid w:val="006202F9"/>
    <w:rsid w:val="00621B81"/>
    <w:rsid w:val="00623FA4"/>
    <w:rsid w:val="00623FA7"/>
    <w:rsid w:val="0062528B"/>
    <w:rsid w:val="00626A6C"/>
    <w:rsid w:val="006308C7"/>
    <w:rsid w:val="00632F1E"/>
    <w:rsid w:val="00633493"/>
    <w:rsid w:val="0063376D"/>
    <w:rsid w:val="00633AD1"/>
    <w:rsid w:val="00634EB4"/>
    <w:rsid w:val="0063547B"/>
    <w:rsid w:val="006360BD"/>
    <w:rsid w:val="00640CAB"/>
    <w:rsid w:val="006415E3"/>
    <w:rsid w:val="00642021"/>
    <w:rsid w:val="00645311"/>
    <w:rsid w:val="00645C1B"/>
    <w:rsid w:val="006470E5"/>
    <w:rsid w:val="00647A2D"/>
    <w:rsid w:val="00650C0D"/>
    <w:rsid w:val="006512FA"/>
    <w:rsid w:val="0065198C"/>
    <w:rsid w:val="00654260"/>
    <w:rsid w:val="006553E0"/>
    <w:rsid w:val="00656CBA"/>
    <w:rsid w:val="00656DBE"/>
    <w:rsid w:val="00656EEC"/>
    <w:rsid w:val="006572C8"/>
    <w:rsid w:val="00662EFC"/>
    <w:rsid w:val="00665EDF"/>
    <w:rsid w:val="006668E7"/>
    <w:rsid w:val="00670066"/>
    <w:rsid w:val="00672835"/>
    <w:rsid w:val="00673DCC"/>
    <w:rsid w:val="0067548B"/>
    <w:rsid w:val="0067555F"/>
    <w:rsid w:val="00675867"/>
    <w:rsid w:val="00675C5C"/>
    <w:rsid w:val="00675DC3"/>
    <w:rsid w:val="00676EC6"/>
    <w:rsid w:val="00677616"/>
    <w:rsid w:val="006776C7"/>
    <w:rsid w:val="00680919"/>
    <w:rsid w:val="00682003"/>
    <w:rsid w:val="00682117"/>
    <w:rsid w:val="0068278A"/>
    <w:rsid w:val="00682851"/>
    <w:rsid w:val="00682DE9"/>
    <w:rsid w:val="00683706"/>
    <w:rsid w:val="00683A6E"/>
    <w:rsid w:val="00683C95"/>
    <w:rsid w:val="00685105"/>
    <w:rsid w:val="0068510C"/>
    <w:rsid w:val="00686032"/>
    <w:rsid w:val="0068675F"/>
    <w:rsid w:val="006869EC"/>
    <w:rsid w:val="0068740F"/>
    <w:rsid w:val="006905DB"/>
    <w:rsid w:val="00694090"/>
    <w:rsid w:val="00696E95"/>
    <w:rsid w:val="006A1C66"/>
    <w:rsid w:val="006A3775"/>
    <w:rsid w:val="006A37E7"/>
    <w:rsid w:val="006A42D2"/>
    <w:rsid w:val="006A5146"/>
    <w:rsid w:val="006A53D3"/>
    <w:rsid w:val="006A7818"/>
    <w:rsid w:val="006B15E4"/>
    <w:rsid w:val="006B176B"/>
    <w:rsid w:val="006B3D9B"/>
    <w:rsid w:val="006B4EED"/>
    <w:rsid w:val="006B4FFD"/>
    <w:rsid w:val="006B68A2"/>
    <w:rsid w:val="006B76BA"/>
    <w:rsid w:val="006C117C"/>
    <w:rsid w:val="006C1229"/>
    <w:rsid w:val="006C1D6A"/>
    <w:rsid w:val="006C2D8F"/>
    <w:rsid w:val="006C6FDB"/>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5B6B"/>
    <w:rsid w:val="006E6823"/>
    <w:rsid w:val="006E6FE6"/>
    <w:rsid w:val="006E7942"/>
    <w:rsid w:val="006E7A3B"/>
    <w:rsid w:val="006E7D4F"/>
    <w:rsid w:val="006F12AC"/>
    <w:rsid w:val="006F20D1"/>
    <w:rsid w:val="006F2335"/>
    <w:rsid w:val="006F34C5"/>
    <w:rsid w:val="006F379E"/>
    <w:rsid w:val="006F3C40"/>
    <w:rsid w:val="006F402F"/>
    <w:rsid w:val="006F64E6"/>
    <w:rsid w:val="006F680F"/>
    <w:rsid w:val="00702424"/>
    <w:rsid w:val="00703A6E"/>
    <w:rsid w:val="0070404C"/>
    <w:rsid w:val="00704200"/>
    <w:rsid w:val="00705DF2"/>
    <w:rsid w:val="00706460"/>
    <w:rsid w:val="007077E1"/>
    <w:rsid w:val="00710E95"/>
    <w:rsid w:val="00711F48"/>
    <w:rsid w:val="00713449"/>
    <w:rsid w:val="00713DE8"/>
    <w:rsid w:val="007157D6"/>
    <w:rsid w:val="00716F97"/>
    <w:rsid w:val="00720A62"/>
    <w:rsid w:val="00724D68"/>
    <w:rsid w:val="0072642F"/>
    <w:rsid w:val="0072662F"/>
    <w:rsid w:val="007274DE"/>
    <w:rsid w:val="00727638"/>
    <w:rsid w:val="00727E1A"/>
    <w:rsid w:val="0073274A"/>
    <w:rsid w:val="00732D1A"/>
    <w:rsid w:val="00732F4B"/>
    <w:rsid w:val="00733788"/>
    <w:rsid w:val="007338D2"/>
    <w:rsid w:val="007338E8"/>
    <w:rsid w:val="00734242"/>
    <w:rsid w:val="00736526"/>
    <w:rsid w:val="00740256"/>
    <w:rsid w:val="00740366"/>
    <w:rsid w:val="00740C54"/>
    <w:rsid w:val="0074123E"/>
    <w:rsid w:val="00741925"/>
    <w:rsid w:val="00743DFA"/>
    <w:rsid w:val="00743F30"/>
    <w:rsid w:val="007454D7"/>
    <w:rsid w:val="00745D7A"/>
    <w:rsid w:val="007479E7"/>
    <w:rsid w:val="0075007E"/>
    <w:rsid w:val="00750EB2"/>
    <w:rsid w:val="0075100A"/>
    <w:rsid w:val="007514D3"/>
    <w:rsid w:val="00751AC0"/>
    <w:rsid w:val="007531D5"/>
    <w:rsid w:val="00753D69"/>
    <w:rsid w:val="00754773"/>
    <w:rsid w:val="00754C74"/>
    <w:rsid w:val="00755DCA"/>
    <w:rsid w:val="00756395"/>
    <w:rsid w:val="007617BB"/>
    <w:rsid w:val="00761F6A"/>
    <w:rsid w:val="007622B6"/>
    <w:rsid w:val="007633E1"/>
    <w:rsid w:val="0076456F"/>
    <w:rsid w:val="00765276"/>
    <w:rsid w:val="00765A27"/>
    <w:rsid w:val="00766B8B"/>
    <w:rsid w:val="00767123"/>
    <w:rsid w:val="00767C20"/>
    <w:rsid w:val="007701DA"/>
    <w:rsid w:val="00771063"/>
    <w:rsid w:val="0077121B"/>
    <w:rsid w:val="0077150F"/>
    <w:rsid w:val="00771755"/>
    <w:rsid w:val="00775525"/>
    <w:rsid w:val="007756D2"/>
    <w:rsid w:val="00775881"/>
    <w:rsid w:val="007766BD"/>
    <w:rsid w:val="00776FBC"/>
    <w:rsid w:val="00777C7D"/>
    <w:rsid w:val="00781320"/>
    <w:rsid w:val="0078345D"/>
    <w:rsid w:val="0078350E"/>
    <w:rsid w:val="007835FE"/>
    <w:rsid w:val="0078425F"/>
    <w:rsid w:val="00785568"/>
    <w:rsid w:val="00786510"/>
    <w:rsid w:val="007866C0"/>
    <w:rsid w:val="007900AD"/>
    <w:rsid w:val="0079355C"/>
    <w:rsid w:val="00793C5F"/>
    <w:rsid w:val="00797B28"/>
    <w:rsid w:val="00797EBF"/>
    <w:rsid w:val="007A0FFD"/>
    <w:rsid w:val="007A2025"/>
    <w:rsid w:val="007A48F7"/>
    <w:rsid w:val="007A4D6B"/>
    <w:rsid w:val="007B2512"/>
    <w:rsid w:val="007B3082"/>
    <w:rsid w:val="007B3DD6"/>
    <w:rsid w:val="007B57D5"/>
    <w:rsid w:val="007B64A8"/>
    <w:rsid w:val="007B6D5B"/>
    <w:rsid w:val="007B6DC4"/>
    <w:rsid w:val="007C2DC0"/>
    <w:rsid w:val="007C2E55"/>
    <w:rsid w:val="007C3216"/>
    <w:rsid w:val="007C37B2"/>
    <w:rsid w:val="007C3F78"/>
    <w:rsid w:val="007C43EF"/>
    <w:rsid w:val="007C5101"/>
    <w:rsid w:val="007C5C25"/>
    <w:rsid w:val="007C653D"/>
    <w:rsid w:val="007C6B65"/>
    <w:rsid w:val="007D034D"/>
    <w:rsid w:val="007D1069"/>
    <w:rsid w:val="007D31E2"/>
    <w:rsid w:val="007D412C"/>
    <w:rsid w:val="007D425F"/>
    <w:rsid w:val="007D45D0"/>
    <w:rsid w:val="007D4699"/>
    <w:rsid w:val="007D5986"/>
    <w:rsid w:val="007D5A0A"/>
    <w:rsid w:val="007D71DD"/>
    <w:rsid w:val="007D76B0"/>
    <w:rsid w:val="007E1E16"/>
    <w:rsid w:val="007E3799"/>
    <w:rsid w:val="007E37A0"/>
    <w:rsid w:val="007E4122"/>
    <w:rsid w:val="007E482D"/>
    <w:rsid w:val="007E64CF"/>
    <w:rsid w:val="007E7965"/>
    <w:rsid w:val="007F0047"/>
    <w:rsid w:val="007F01BE"/>
    <w:rsid w:val="007F17B6"/>
    <w:rsid w:val="007F2369"/>
    <w:rsid w:val="007F28D9"/>
    <w:rsid w:val="007F33F2"/>
    <w:rsid w:val="007F3F57"/>
    <w:rsid w:val="007F472B"/>
    <w:rsid w:val="007F55C8"/>
    <w:rsid w:val="007F73EE"/>
    <w:rsid w:val="007F7CF5"/>
    <w:rsid w:val="00802271"/>
    <w:rsid w:val="0080243C"/>
    <w:rsid w:val="00802DAD"/>
    <w:rsid w:val="008030A6"/>
    <w:rsid w:val="008039E4"/>
    <w:rsid w:val="008042C6"/>
    <w:rsid w:val="008047DB"/>
    <w:rsid w:val="00804C3F"/>
    <w:rsid w:val="008052E6"/>
    <w:rsid w:val="008055FF"/>
    <w:rsid w:val="00807CE5"/>
    <w:rsid w:val="00807E80"/>
    <w:rsid w:val="0081003E"/>
    <w:rsid w:val="0081114E"/>
    <w:rsid w:val="0081252A"/>
    <w:rsid w:val="00813C7A"/>
    <w:rsid w:val="00813EBA"/>
    <w:rsid w:val="00816349"/>
    <w:rsid w:val="00816BCC"/>
    <w:rsid w:val="00822349"/>
    <w:rsid w:val="008229AF"/>
    <w:rsid w:val="008257F5"/>
    <w:rsid w:val="008266DA"/>
    <w:rsid w:val="008269A6"/>
    <w:rsid w:val="00826E1A"/>
    <w:rsid w:val="008309DB"/>
    <w:rsid w:val="00830F37"/>
    <w:rsid w:val="00831BE2"/>
    <w:rsid w:val="008331A1"/>
    <w:rsid w:val="00834454"/>
    <w:rsid w:val="008367B2"/>
    <w:rsid w:val="00836A58"/>
    <w:rsid w:val="008376A4"/>
    <w:rsid w:val="008402B3"/>
    <w:rsid w:val="00842101"/>
    <w:rsid w:val="00843136"/>
    <w:rsid w:val="00843777"/>
    <w:rsid w:val="00843C6E"/>
    <w:rsid w:val="00844225"/>
    <w:rsid w:val="0084509A"/>
    <w:rsid w:val="00847B26"/>
    <w:rsid w:val="0085093B"/>
    <w:rsid w:val="00850D11"/>
    <w:rsid w:val="00850ED5"/>
    <w:rsid w:val="00851F27"/>
    <w:rsid w:val="008523E8"/>
    <w:rsid w:val="008526D9"/>
    <w:rsid w:val="00852D92"/>
    <w:rsid w:val="008549F7"/>
    <w:rsid w:val="00855E42"/>
    <w:rsid w:val="00855F92"/>
    <w:rsid w:val="00856461"/>
    <w:rsid w:val="00856749"/>
    <w:rsid w:val="0085685F"/>
    <w:rsid w:val="0085700C"/>
    <w:rsid w:val="00857984"/>
    <w:rsid w:val="00857FAA"/>
    <w:rsid w:val="008618EC"/>
    <w:rsid w:val="00862647"/>
    <w:rsid w:val="008630E0"/>
    <w:rsid w:val="00864389"/>
    <w:rsid w:val="00865159"/>
    <w:rsid w:val="00866354"/>
    <w:rsid w:val="0086783F"/>
    <w:rsid w:val="00870218"/>
    <w:rsid w:val="00870C30"/>
    <w:rsid w:val="00871304"/>
    <w:rsid w:val="00872390"/>
    <w:rsid w:val="00872A4E"/>
    <w:rsid w:val="008740E4"/>
    <w:rsid w:val="00874318"/>
    <w:rsid w:val="00876081"/>
    <w:rsid w:val="008762CB"/>
    <w:rsid w:val="00877BF9"/>
    <w:rsid w:val="0088011F"/>
    <w:rsid w:val="00881F31"/>
    <w:rsid w:val="00883217"/>
    <w:rsid w:val="008845F5"/>
    <w:rsid w:val="00885A4C"/>
    <w:rsid w:val="008865CC"/>
    <w:rsid w:val="00886DCB"/>
    <w:rsid w:val="008874DF"/>
    <w:rsid w:val="00891E5A"/>
    <w:rsid w:val="00892FB2"/>
    <w:rsid w:val="008969A8"/>
    <w:rsid w:val="00897743"/>
    <w:rsid w:val="008A008B"/>
    <w:rsid w:val="008A1AC7"/>
    <w:rsid w:val="008A3CA5"/>
    <w:rsid w:val="008A4417"/>
    <w:rsid w:val="008A5899"/>
    <w:rsid w:val="008A6567"/>
    <w:rsid w:val="008A6858"/>
    <w:rsid w:val="008A6D97"/>
    <w:rsid w:val="008A788E"/>
    <w:rsid w:val="008B0083"/>
    <w:rsid w:val="008B30FC"/>
    <w:rsid w:val="008B3B10"/>
    <w:rsid w:val="008B3B86"/>
    <w:rsid w:val="008B4261"/>
    <w:rsid w:val="008B4293"/>
    <w:rsid w:val="008B48A6"/>
    <w:rsid w:val="008B5E82"/>
    <w:rsid w:val="008B5F2E"/>
    <w:rsid w:val="008B6E87"/>
    <w:rsid w:val="008B787D"/>
    <w:rsid w:val="008B7A5B"/>
    <w:rsid w:val="008C0ECF"/>
    <w:rsid w:val="008C17BD"/>
    <w:rsid w:val="008C1928"/>
    <w:rsid w:val="008C1B19"/>
    <w:rsid w:val="008C1D44"/>
    <w:rsid w:val="008C216C"/>
    <w:rsid w:val="008C3230"/>
    <w:rsid w:val="008C395A"/>
    <w:rsid w:val="008C3CDC"/>
    <w:rsid w:val="008C4C86"/>
    <w:rsid w:val="008C6733"/>
    <w:rsid w:val="008D1AA4"/>
    <w:rsid w:val="008D25A3"/>
    <w:rsid w:val="008D3B46"/>
    <w:rsid w:val="008D3FDE"/>
    <w:rsid w:val="008D46E8"/>
    <w:rsid w:val="008D58D9"/>
    <w:rsid w:val="008D7352"/>
    <w:rsid w:val="008E0673"/>
    <w:rsid w:val="008E165E"/>
    <w:rsid w:val="008E47C9"/>
    <w:rsid w:val="008E4CE1"/>
    <w:rsid w:val="008E7CFC"/>
    <w:rsid w:val="008F1190"/>
    <w:rsid w:val="008F15B0"/>
    <w:rsid w:val="008F23BD"/>
    <w:rsid w:val="008F25DC"/>
    <w:rsid w:val="008F3AE3"/>
    <w:rsid w:val="008F5A4B"/>
    <w:rsid w:val="008F725B"/>
    <w:rsid w:val="0090243B"/>
    <w:rsid w:val="009032D4"/>
    <w:rsid w:val="00904152"/>
    <w:rsid w:val="00905B77"/>
    <w:rsid w:val="009069B1"/>
    <w:rsid w:val="009078DF"/>
    <w:rsid w:val="009079D6"/>
    <w:rsid w:val="009104F3"/>
    <w:rsid w:val="009135F8"/>
    <w:rsid w:val="00913B59"/>
    <w:rsid w:val="00913C86"/>
    <w:rsid w:val="00913EA1"/>
    <w:rsid w:val="0091425F"/>
    <w:rsid w:val="0091601A"/>
    <w:rsid w:val="00916503"/>
    <w:rsid w:val="00917214"/>
    <w:rsid w:val="009173EF"/>
    <w:rsid w:val="009205E9"/>
    <w:rsid w:val="0092073D"/>
    <w:rsid w:val="009214FA"/>
    <w:rsid w:val="009232EA"/>
    <w:rsid w:val="00923BB1"/>
    <w:rsid w:val="00925681"/>
    <w:rsid w:val="00925876"/>
    <w:rsid w:val="00926350"/>
    <w:rsid w:val="00930A53"/>
    <w:rsid w:val="00931366"/>
    <w:rsid w:val="00932A39"/>
    <w:rsid w:val="00932E14"/>
    <w:rsid w:val="00934F4D"/>
    <w:rsid w:val="00936D83"/>
    <w:rsid w:val="00937902"/>
    <w:rsid w:val="00940364"/>
    <w:rsid w:val="009409AA"/>
    <w:rsid w:val="00941E2F"/>
    <w:rsid w:val="009427A8"/>
    <w:rsid w:val="00943128"/>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454A"/>
    <w:rsid w:val="00966732"/>
    <w:rsid w:val="009671AF"/>
    <w:rsid w:val="009705D9"/>
    <w:rsid w:val="009710F1"/>
    <w:rsid w:val="0097276D"/>
    <w:rsid w:val="00972B8B"/>
    <w:rsid w:val="00973DCB"/>
    <w:rsid w:val="00975211"/>
    <w:rsid w:val="00976974"/>
    <w:rsid w:val="0098071F"/>
    <w:rsid w:val="00983825"/>
    <w:rsid w:val="00983A12"/>
    <w:rsid w:val="00984E90"/>
    <w:rsid w:val="009853ED"/>
    <w:rsid w:val="009858DC"/>
    <w:rsid w:val="0098645E"/>
    <w:rsid w:val="00987DED"/>
    <w:rsid w:val="00990DBD"/>
    <w:rsid w:val="00991B9D"/>
    <w:rsid w:val="00992BF7"/>
    <w:rsid w:val="00993B50"/>
    <w:rsid w:val="00995ED4"/>
    <w:rsid w:val="009962C7"/>
    <w:rsid w:val="009967B1"/>
    <w:rsid w:val="0099685F"/>
    <w:rsid w:val="00996CBB"/>
    <w:rsid w:val="009974AE"/>
    <w:rsid w:val="009974FA"/>
    <w:rsid w:val="00997510"/>
    <w:rsid w:val="009A1040"/>
    <w:rsid w:val="009A11CC"/>
    <w:rsid w:val="009A13B9"/>
    <w:rsid w:val="009A318B"/>
    <w:rsid w:val="009A3276"/>
    <w:rsid w:val="009A3674"/>
    <w:rsid w:val="009A4283"/>
    <w:rsid w:val="009A472B"/>
    <w:rsid w:val="009A5E3B"/>
    <w:rsid w:val="009B08A7"/>
    <w:rsid w:val="009B1B2B"/>
    <w:rsid w:val="009B1E4C"/>
    <w:rsid w:val="009B2E75"/>
    <w:rsid w:val="009B4562"/>
    <w:rsid w:val="009B61EC"/>
    <w:rsid w:val="009B6664"/>
    <w:rsid w:val="009C02DC"/>
    <w:rsid w:val="009C2D3D"/>
    <w:rsid w:val="009C317F"/>
    <w:rsid w:val="009C5248"/>
    <w:rsid w:val="009C5806"/>
    <w:rsid w:val="009C5AD2"/>
    <w:rsid w:val="009C7D7D"/>
    <w:rsid w:val="009D0739"/>
    <w:rsid w:val="009D0BCA"/>
    <w:rsid w:val="009D2B99"/>
    <w:rsid w:val="009D36C4"/>
    <w:rsid w:val="009D3C4E"/>
    <w:rsid w:val="009D456B"/>
    <w:rsid w:val="009D51E4"/>
    <w:rsid w:val="009D767A"/>
    <w:rsid w:val="009E07E8"/>
    <w:rsid w:val="009E0B19"/>
    <w:rsid w:val="009E14C7"/>
    <w:rsid w:val="009E17F3"/>
    <w:rsid w:val="009E3321"/>
    <w:rsid w:val="009E62E1"/>
    <w:rsid w:val="009E7F90"/>
    <w:rsid w:val="009F13FC"/>
    <w:rsid w:val="009F4706"/>
    <w:rsid w:val="009F6CDF"/>
    <w:rsid w:val="009F6E06"/>
    <w:rsid w:val="00A01282"/>
    <w:rsid w:val="00A02EAE"/>
    <w:rsid w:val="00A03C7C"/>
    <w:rsid w:val="00A06415"/>
    <w:rsid w:val="00A075BF"/>
    <w:rsid w:val="00A11169"/>
    <w:rsid w:val="00A11FF5"/>
    <w:rsid w:val="00A13638"/>
    <w:rsid w:val="00A13EF9"/>
    <w:rsid w:val="00A148A7"/>
    <w:rsid w:val="00A15135"/>
    <w:rsid w:val="00A2062F"/>
    <w:rsid w:val="00A20E85"/>
    <w:rsid w:val="00A20FCC"/>
    <w:rsid w:val="00A22235"/>
    <w:rsid w:val="00A24142"/>
    <w:rsid w:val="00A250E3"/>
    <w:rsid w:val="00A25508"/>
    <w:rsid w:val="00A2578A"/>
    <w:rsid w:val="00A2592C"/>
    <w:rsid w:val="00A2631D"/>
    <w:rsid w:val="00A2655F"/>
    <w:rsid w:val="00A30084"/>
    <w:rsid w:val="00A30366"/>
    <w:rsid w:val="00A343E9"/>
    <w:rsid w:val="00A34608"/>
    <w:rsid w:val="00A35B03"/>
    <w:rsid w:val="00A36A7B"/>
    <w:rsid w:val="00A36F7D"/>
    <w:rsid w:val="00A36FF4"/>
    <w:rsid w:val="00A410D7"/>
    <w:rsid w:val="00A42462"/>
    <w:rsid w:val="00A42F16"/>
    <w:rsid w:val="00A43FF2"/>
    <w:rsid w:val="00A441D2"/>
    <w:rsid w:val="00A4478F"/>
    <w:rsid w:val="00A44B05"/>
    <w:rsid w:val="00A46A61"/>
    <w:rsid w:val="00A47236"/>
    <w:rsid w:val="00A47B83"/>
    <w:rsid w:val="00A47C36"/>
    <w:rsid w:val="00A51F25"/>
    <w:rsid w:val="00A53088"/>
    <w:rsid w:val="00A55671"/>
    <w:rsid w:val="00A57D75"/>
    <w:rsid w:val="00A57FE7"/>
    <w:rsid w:val="00A61418"/>
    <w:rsid w:val="00A6626A"/>
    <w:rsid w:val="00A678FF"/>
    <w:rsid w:val="00A70700"/>
    <w:rsid w:val="00A710ED"/>
    <w:rsid w:val="00A71601"/>
    <w:rsid w:val="00A717D1"/>
    <w:rsid w:val="00A80172"/>
    <w:rsid w:val="00A80E6F"/>
    <w:rsid w:val="00A82C90"/>
    <w:rsid w:val="00A83DFB"/>
    <w:rsid w:val="00A851FC"/>
    <w:rsid w:val="00A852DA"/>
    <w:rsid w:val="00A86523"/>
    <w:rsid w:val="00A86CC3"/>
    <w:rsid w:val="00A86F55"/>
    <w:rsid w:val="00A872BF"/>
    <w:rsid w:val="00A9076B"/>
    <w:rsid w:val="00A91B08"/>
    <w:rsid w:val="00A92845"/>
    <w:rsid w:val="00A948C5"/>
    <w:rsid w:val="00A9567A"/>
    <w:rsid w:val="00A975B7"/>
    <w:rsid w:val="00AA0816"/>
    <w:rsid w:val="00AA0900"/>
    <w:rsid w:val="00AA12B2"/>
    <w:rsid w:val="00AA2AEC"/>
    <w:rsid w:val="00AA398B"/>
    <w:rsid w:val="00AA5E18"/>
    <w:rsid w:val="00AA6712"/>
    <w:rsid w:val="00AB0AF3"/>
    <w:rsid w:val="00AB0E1E"/>
    <w:rsid w:val="00AB22CB"/>
    <w:rsid w:val="00AB3330"/>
    <w:rsid w:val="00AB467F"/>
    <w:rsid w:val="00AB77CA"/>
    <w:rsid w:val="00AB7CC2"/>
    <w:rsid w:val="00AC0213"/>
    <w:rsid w:val="00AC1439"/>
    <w:rsid w:val="00AC38BA"/>
    <w:rsid w:val="00AC5FC8"/>
    <w:rsid w:val="00AC79B4"/>
    <w:rsid w:val="00AC7C7E"/>
    <w:rsid w:val="00AD14BF"/>
    <w:rsid w:val="00AD19C6"/>
    <w:rsid w:val="00AD1C4C"/>
    <w:rsid w:val="00AD25A9"/>
    <w:rsid w:val="00AD25D3"/>
    <w:rsid w:val="00AD2A60"/>
    <w:rsid w:val="00AD4444"/>
    <w:rsid w:val="00AE38EB"/>
    <w:rsid w:val="00AE3D7D"/>
    <w:rsid w:val="00AE4922"/>
    <w:rsid w:val="00AE5409"/>
    <w:rsid w:val="00AE56BB"/>
    <w:rsid w:val="00AE705B"/>
    <w:rsid w:val="00AF1472"/>
    <w:rsid w:val="00AF248F"/>
    <w:rsid w:val="00AF38B1"/>
    <w:rsid w:val="00AF4289"/>
    <w:rsid w:val="00AF5024"/>
    <w:rsid w:val="00AF540C"/>
    <w:rsid w:val="00AF5D40"/>
    <w:rsid w:val="00AF5EEE"/>
    <w:rsid w:val="00B01CE0"/>
    <w:rsid w:val="00B02479"/>
    <w:rsid w:val="00B02784"/>
    <w:rsid w:val="00B0456E"/>
    <w:rsid w:val="00B04574"/>
    <w:rsid w:val="00B046CF"/>
    <w:rsid w:val="00B05581"/>
    <w:rsid w:val="00B05B57"/>
    <w:rsid w:val="00B06A2F"/>
    <w:rsid w:val="00B10518"/>
    <w:rsid w:val="00B119F1"/>
    <w:rsid w:val="00B11FFD"/>
    <w:rsid w:val="00B13DA5"/>
    <w:rsid w:val="00B15FF5"/>
    <w:rsid w:val="00B20253"/>
    <w:rsid w:val="00B20E20"/>
    <w:rsid w:val="00B22D0B"/>
    <w:rsid w:val="00B22D3A"/>
    <w:rsid w:val="00B23AA7"/>
    <w:rsid w:val="00B24461"/>
    <w:rsid w:val="00B2633D"/>
    <w:rsid w:val="00B27DEC"/>
    <w:rsid w:val="00B301A8"/>
    <w:rsid w:val="00B307D6"/>
    <w:rsid w:val="00B30A09"/>
    <w:rsid w:val="00B338D6"/>
    <w:rsid w:val="00B3517C"/>
    <w:rsid w:val="00B35750"/>
    <w:rsid w:val="00B4087C"/>
    <w:rsid w:val="00B419D7"/>
    <w:rsid w:val="00B420FE"/>
    <w:rsid w:val="00B4239A"/>
    <w:rsid w:val="00B42DEE"/>
    <w:rsid w:val="00B43E57"/>
    <w:rsid w:val="00B43EDB"/>
    <w:rsid w:val="00B446DF"/>
    <w:rsid w:val="00B45727"/>
    <w:rsid w:val="00B45D3B"/>
    <w:rsid w:val="00B50190"/>
    <w:rsid w:val="00B51709"/>
    <w:rsid w:val="00B51882"/>
    <w:rsid w:val="00B52C18"/>
    <w:rsid w:val="00B53341"/>
    <w:rsid w:val="00B5339C"/>
    <w:rsid w:val="00B53D9A"/>
    <w:rsid w:val="00B56368"/>
    <w:rsid w:val="00B56A23"/>
    <w:rsid w:val="00B570E1"/>
    <w:rsid w:val="00B60331"/>
    <w:rsid w:val="00B61CC9"/>
    <w:rsid w:val="00B63FB8"/>
    <w:rsid w:val="00B6428C"/>
    <w:rsid w:val="00B646B2"/>
    <w:rsid w:val="00B66653"/>
    <w:rsid w:val="00B671DD"/>
    <w:rsid w:val="00B7032A"/>
    <w:rsid w:val="00B71871"/>
    <w:rsid w:val="00B71962"/>
    <w:rsid w:val="00B722E3"/>
    <w:rsid w:val="00B75B83"/>
    <w:rsid w:val="00B764E8"/>
    <w:rsid w:val="00B768E2"/>
    <w:rsid w:val="00B777B4"/>
    <w:rsid w:val="00B830D5"/>
    <w:rsid w:val="00B84999"/>
    <w:rsid w:val="00B8642C"/>
    <w:rsid w:val="00B86AA3"/>
    <w:rsid w:val="00B86FE6"/>
    <w:rsid w:val="00B9020E"/>
    <w:rsid w:val="00B910E0"/>
    <w:rsid w:val="00B91B59"/>
    <w:rsid w:val="00B92441"/>
    <w:rsid w:val="00B92A82"/>
    <w:rsid w:val="00B93C69"/>
    <w:rsid w:val="00B9534E"/>
    <w:rsid w:val="00B96192"/>
    <w:rsid w:val="00B962C0"/>
    <w:rsid w:val="00B97156"/>
    <w:rsid w:val="00B97929"/>
    <w:rsid w:val="00BA144F"/>
    <w:rsid w:val="00BA21D4"/>
    <w:rsid w:val="00BA2BD0"/>
    <w:rsid w:val="00BA33D6"/>
    <w:rsid w:val="00BA3D34"/>
    <w:rsid w:val="00BA3D43"/>
    <w:rsid w:val="00BA3E8F"/>
    <w:rsid w:val="00BA4278"/>
    <w:rsid w:val="00BA5AC8"/>
    <w:rsid w:val="00BA6E39"/>
    <w:rsid w:val="00BB1041"/>
    <w:rsid w:val="00BB12A8"/>
    <w:rsid w:val="00BB1D40"/>
    <w:rsid w:val="00BB2E3F"/>
    <w:rsid w:val="00BB3718"/>
    <w:rsid w:val="00BB448B"/>
    <w:rsid w:val="00BB44BD"/>
    <w:rsid w:val="00BB4916"/>
    <w:rsid w:val="00BB50DF"/>
    <w:rsid w:val="00BB58E5"/>
    <w:rsid w:val="00BB5E28"/>
    <w:rsid w:val="00BB6B3A"/>
    <w:rsid w:val="00BB6FBB"/>
    <w:rsid w:val="00BB76BB"/>
    <w:rsid w:val="00BC05FC"/>
    <w:rsid w:val="00BC3BE7"/>
    <w:rsid w:val="00BC5865"/>
    <w:rsid w:val="00BC6528"/>
    <w:rsid w:val="00BC7911"/>
    <w:rsid w:val="00BD14CC"/>
    <w:rsid w:val="00BD1E6A"/>
    <w:rsid w:val="00BD2F4B"/>
    <w:rsid w:val="00BD39AB"/>
    <w:rsid w:val="00BD58FB"/>
    <w:rsid w:val="00BD66CD"/>
    <w:rsid w:val="00BD7609"/>
    <w:rsid w:val="00BD7FE5"/>
    <w:rsid w:val="00BE01EF"/>
    <w:rsid w:val="00BE06AE"/>
    <w:rsid w:val="00BE108B"/>
    <w:rsid w:val="00BE3A54"/>
    <w:rsid w:val="00BE6717"/>
    <w:rsid w:val="00BE6A2C"/>
    <w:rsid w:val="00BE7C3B"/>
    <w:rsid w:val="00BF0172"/>
    <w:rsid w:val="00BF0914"/>
    <w:rsid w:val="00BF24B6"/>
    <w:rsid w:val="00BF75CE"/>
    <w:rsid w:val="00BF7A04"/>
    <w:rsid w:val="00C02D79"/>
    <w:rsid w:val="00C0399A"/>
    <w:rsid w:val="00C065DC"/>
    <w:rsid w:val="00C06BE3"/>
    <w:rsid w:val="00C10D9A"/>
    <w:rsid w:val="00C140D3"/>
    <w:rsid w:val="00C15577"/>
    <w:rsid w:val="00C15972"/>
    <w:rsid w:val="00C179CE"/>
    <w:rsid w:val="00C221B1"/>
    <w:rsid w:val="00C2254A"/>
    <w:rsid w:val="00C230E6"/>
    <w:rsid w:val="00C23E8E"/>
    <w:rsid w:val="00C240A1"/>
    <w:rsid w:val="00C24953"/>
    <w:rsid w:val="00C25BDB"/>
    <w:rsid w:val="00C26792"/>
    <w:rsid w:val="00C27081"/>
    <w:rsid w:val="00C270AF"/>
    <w:rsid w:val="00C3011D"/>
    <w:rsid w:val="00C350D3"/>
    <w:rsid w:val="00C3517E"/>
    <w:rsid w:val="00C36FAE"/>
    <w:rsid w:val="00C41BB4"/>
    <w:rsid w:val="00C4331E"/>
    <w:rsid w:val="00C43BD6"/>
    <w:rsid w:val="00C43CA9"/>
    <w:rsid w:val="00C449A7"/>
    <w:rsid w:val="00C538B4"/>
    <w:rsid w:val="00C54625"/>
    <w:rsid w:val="00C54D44"/>
    <w:rsid w:val="00C561B4"/>
    <w:rsid w:val="00C57021"/>
    <w:rsid w:val="00C57098"/>
    <w:rsid w:val="00C579BC"/>
    <w:rsid w:val="00C622E4"/>
    <w:rsid w:val="00C632D8"/>
    <w:rsid w:val="00C6350F"/>
    <w:rsid w:val="00C63CFD"/>
    <w:rsid w:val="00C64041"/>
    <w:rsid w:val="00C650E5"/>
    <w:rsid w:val="00C65F14"/>
    <w:rsid w:val="00C703B5"/>
    <w:rsid w:val="00C706FF"/>
    <w:rsid w:val="00C707BD"/>
    <w:rsid w:val="00C70984"/>
    <w:rsid w:val="00C7204B"/>
    <w:rsid w:val="00C7278F"/>
    <w:rsid w:val="00C75CCE"/>
    <w:rsid w:val="00C7604D"/>
    <w:rsid w:val="00C76EA6"/>
    <w:rsid w:val="00C77018"/>
    <w:rsid w:val="00C771BE"/>
    <w:rsid w:val="00C77918"/>
    <w:rsid w:val="00C77EDB"/>
    <w:rsid w:val="00C81FA1"/>
    <w:rsid w:val="00C82EB0"/>
    <w:rsid w:val="00C8313D"/>
    <w:rsid w:val="00C84734"/>
    <w:rsid w:val="00C85308"/>
    <w:rsid w:val="00C85548"/>
    <w:rsid w:val="00C85BF4"/>
    <w:rsid w:val="00C8639B"/>
    <w:rsid w:val="00C86AC8"/>
    <w:rsid w:val="00C92391"/>
    <w:rsid w:val="00C92514"/>
    <w:rsid w:val="00C92744"/>
    <w:rsid w:val="00C940E1"/>
    <w:rsid w:val="00C955CC"/>
    <w:rsid w:val="00C962A0"/>
    <w:rsid w:val="00C97E52"/>
    <w:rsid w:val="00CA0448"/>
    <w:rsid w:val="00CA2AF9"/>
    <w:rsid w:val="00CA414A"/>
    <w:rsid w:val="00CA450A"/>
    <w:rsid w:val="00CA6E9E"/>
    <w:rsid w:val="00CA6F9E"/>
    <w:rsid w:val="00CA7B96"/>
    <w:rsid w:val="00CB17DA"/>
    <w:rsid w:val="00CB2FAB"/>
    <w:rsid w:val="00CB45D5"/>
    <w:rsid w:val="00CB50F3"/>
    <w:rsid w:val="00CB6B58"/>
    <w:rsid w:val="00CB7F9E"/>
    <w:rsid w:val="00CC1AF7"/>
    <w:rsid w:val="00CC4CE6"/>
    <w:rsid w:val="00CC5376"/>
    <w:rsid w:val="00CC5700"/>
    <w:rsid w:val="00CC74B3"/>
    <w:rsid w:val="00CD1DBE"/>
    <w:rsid w:val="00CD2649"/>
    <w:rsid w:val="00CD46CA"/>
    <w:rsid w:val="00CD5F05"/>
    <w:rsid w:val="00CD6414"/>
    <w:rsid w:val="00CD7517"/>
    <w:rsid w:val="00CD7B0D"/>
    <w:rsid w:val="00CE013E"/>
    <w:rsid w:val="00CE0889"/>
    <w:rsid w:val="00CE41FD"/>
    <w:rsid w:val="00CE44C8"/>
    <w:rsid w:val="00CE4960"/>
    <w:rsid w:val="00CE584B"/>
    <w:rsid w:val="00CE6554"/>
    <w:rsid w:val="00CE6B6D"/>
    <w:rsid w:val="00CE7FE0"/>
    <w:rsid w:val="00CF1614"/>
    <w:rsid w:val="00CF220A"/>
    <w:rsid w:val="00CF2A26"/>
    <w:rsid w:val="00CF3208"/>
    <w:rsid w:val="00CF3F05"/>
    <w:rsid w:val="00CF535B"/>
    <w:rsid w:val="00CF637F"/>
    <w:rsid w:val="00CF6C5B"/>
    <w:rsid w:val="00CF7B17"/>
    <w:rsid w:val="00D00489"/>
    <w:rsid w:val="00D01198"/>
    <w:rsid w:val="00D0278F"/>
    <w:rsid w:val="00D032E9"/>
    <w:rsid w:val="00D04D4F"/>
    <w:rsid w:val="00D05B88"/>
    <w:rsid w:val="00D06E80"/>
    <w:rsid w:val="00D07F72"/>
    <w:rsid w:val="00D10191"/>
    <w:rsid w:val="00D10198"/>
    <w:rsid w:val="00D10647"/>
    <w:rsid w:val="00D12D0D"/>
    <w:rsid w:val="00D13522"/>
    <w:rsid w:val="00D1544E"/>
    <w:rsid w:val="00D15C25"/>
    <w:rsid w:val="00D16EFA"/>
    <w:rsid w:val="00D20224"/>
    <w:rsid w:val="00D204D6"/>
    <w:rsid w:val="00D20C4D"/>
    <w:rsid w:val="00D21538"/>
    <w:rsid w:val="00D21CA1"/>
    <w:rsid w:val="00D24148"/>
    <w:rsid w:val="00D25B27"/>
    <w:rsid w:val="00D26120"/>
    <w:rsid w:val="00D26DF2"/>
    <w:rsid w:val="00D26FE1"/>
    <w:rsid w:val="00D27247"/>
    <w:rsid w:val="00D300B7"/>
    <w:rsid w:val="00D30989"/>
    <w:rsid w:val="00D31965"/>
    <w:rsid w:val="00D31DC3"/>
    <w:rsid w:val="00D3219B"/>
    <w:rsid w:val="00D32890"/>
    <w:rsid w:val="00D33155"/>
    <w:rsid w:val="00D350DE"/>
    <w:rsid w:val="00D35A37"/>
    <w:rsid w:val="00D36A89"/>
    <w:rsid w:val="00D36B33"/>
    <w:rsid w:val="00D36DED"/>
    <w:rsid w:val="00D40CAE"/>
    <w:rsid w:val="00D41436"/>
    <w:rsid w:val="00D4146E"/>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1FBA"/>
    <w:rsid w:val="00D55CDB"/>
    <w:rsid w:val="00D55EA3"/>
    <w:rsid w:val="00D566FE"/>
    <w:rsid w:val="00D56DCA"/>
    <w:rsid w:val="00D60951"/>
    <w:rsid w:val="00D6272B"/>
    <w:rsid w:val="00D62766"/>
    <w:rsid w:val="00D62A93"/>
    <w:rsid w:val="00D62C3F"/>
    <w:rsid w:val="00D65117"/>
    <w:rsid w:val="00D65674"/>
    <w:rsid w:val="00D65DF3"/>
    <w:rsid w:val="00D65EC3"/>
    <w:rsid w:val="00D67283"/>
    <w:rsid w:val="00D70446"/>
    <w:rsid w:val="00D7097D"/>
    <w:rsid w:val="00D70ECF"/>
    <w:rsid w:val="00D7304E"/>
    <w:rsid w:val="00D73992"/>
    <w:rsid w:val="00D75D36"/>
    <w:rsid w:val="00D77937"/>
    <w:rsid w:val="00D8087A"/>
    <w:rsid w:val="00D81690"/>
    <w:rsid w:val="00D82704"/>
    <w:rsid w:val="00D82A48"/>
    <w:rsid w:val="00D83C63"/>
    <w:rsid w:val="00D84B7F"/>
    <w:rsid w:val="00D85968"/>
    <w:rsid w:val="00D86705"/>
    <w:rsid w:val="00D8759A"/>
    <w:rsid w:val="00D92394"/>
    <w:rsid w:val="00D95B9C"/>
    <w:rsid w:val="00DA0D5B"/>
    <w:rsid w:val="00DA14A5"/>
    <w:rsid w:val="00DA1792"/>
    <w:rsid w:val="00DA1C3C"/>
    <w:rsid w:val="00DA1DAF"/>
    <w:rsid w:val="00DA1F24"/>
    <w:rsid w:val="00DA314C"/>
    <w:rsid w:val="00DA40CC"/>
    <w:rsid w:val="00DA5F1F"/>
    <w:rsid w:val="00DA7C38"/>
    <w:rsid w:val="00DB137C"/>
    <w:rsid w:val="00DB1F41"/>
    <w:rsid w:val="00DB3D0F"/>
    <w:rsid w:val="00DC003D"/>
    <w:rsid w:val="00DC02AE"/>
    <w:rsid w:val="00DC06BF"/>
    <w:rsid w:val="00DC0910"/>
    <w:rsid w:val="00DC4333"/>
    <w:rsid w:val="00DC447C"/>
    <w:rsid w:val="00DC485F"/>
    <w:rsid w:val="00DC6814"/>
    <w:rsid w:val="00DD1825"/>
    <w:rsid w:val="00DD1949"/>
    <w:rsid w:val="00DD219C"/>
    <w:rsid w:val="00DD2A4A"/>
    <w:rsid w:val="00DD4034"/>
    <w:rsid w:val="00DD564A"/>
    <w:rsid w:val="00DD6B14"/>
    <w:rsid w:val="00DE1D21"/>
    <w:rsid w:val="00DE1D2F"/>
    <w:rsid w:val="00DE222B"/>
    <w:rsid w:val="00DE3427"/>
    <w:rsid w:val="00DE3802"/>
    <w:rsid w:val="00DE3DE9"/>
    <w:rsid w:val="00DE468C"/>
    <w:rsid w:val="00DE4C84"/>
    <w:rsid w:val="00DE4DF0"/>
    <w:rsid w:val="00DE680B"/>
    <w:rsid w:val="00DE6C8A"/>
    <w:rsid w:val="00DF1C75"/>
    <w:rsid w:val="00DF265C"/>
    <w:rsid w:val="00DF415C"/>
    <w:rsid w:val="00DF4A2F"/>
    <w:rsid w:val="00DF50F7"/>
    <w:rsid w:val="00DF524F"/>
    <w:rsid w:val="00DF6268"/>
    <w:rsid w:val="00DF6C7D"/>
    <w:rsid w:val="00DF7032"/>
    <w:rsid w:val="00E00384"/>
    <w:rsid w:val="00E01F31"/>
    <w:rsid w:val="00E026A8"/>
    <w:rsid w:val="00E02B5A"/>
    <w:rsid w:val="00E06151"/>
    <w:rsid w:val="00E061AE"/>
    <w:rsid w:val="00E06928"/>
    <w:rsid w:val="00E07197"/>
    <w:rsid w:val="00E07731"/>
    <w:rsid w:val="00E107C2"/>
    <w:rsid w:val="00E11AA2"/>
    <w:rsid w:val="00E12A10"/>
    <w:rsid w:val="00E12BA4"/>
    <w:rsid w:val="00E14E25"/>
    <w:rsid w:val="00E14F60"/>
    <w:rsid w:val="00E16AAC"/>
    <w:rsid w:val="00E20863"/>
    <w:rsid w:val="00E22F97"/>
    <w:rsid w:val="00E23BE4"/>
    <w:rsid w:val="00E24085"/>
    <w:rsid w:val="00E259E9"/>
    <w:rsid w:val="00E25FAD"/>
    <w:rsid w:val="00E31E44"/>
    <w:rsid w:val="00E32678"/>
    <w:rsid w:val="00E329A1"/>
    <w:rsid w:val="00E33122"/>
    <w:rsid w:val="00E33436"/>
    <w:rsid w:val="00E3346C"/>
    <w:rsid w:val="00E33BA5"/>
    <w:rsid w:val="00E34536"/>
    <w:rsid w:val="00E35EBF"/>
    <w:rsid w:val="00E3652A"/>
    <w:rsid w:val="00E3695F"/>
    <w:rsid w:val="00E36CE2"/>
    <w:rsid w:val="00E3707A"/>
    <w:rsid w:val="00E37695"/>
    <w:rsid w:val="00E40B8F"/>
    <w:rsid w:val="00E410DF"/>
    <w:rsid w:val="00E414CF"/>
    <w:rsid w:val="00E42EDA"/>
    <w:rsid w:val="00E43EAE"/>
    <w:rsid w:val="00E50821"/>
    <w:rsid w:val="00E50CD2"/>
    <w:rsid w:val="00E50D72"/>
    <w:rsid w:val="00E519F9"/>
    <w:rsid w:val="00E5314D"/>
    <w:rsid w:val="00E5344C"/>
    <w:rsid w:val="00E53AD2"/>
    <w:rsid w:val="00E54DFC"/>
    <w:rsid w:val="00E550FE"/>
    <w:rsid w:val="00E5685B"/>
    <w:rsid w:val="00E57324"/>
    <w:rsid w:val="00E57664"/>
    <w:rsid w:val="00E57706"/>
    <w:rsid w:val="00E60C1D"/>
    <w:rsid w:val="00E60D34"/>
    <w:rsid w:val="00E62A90"/>
    <w:rsid w:val="00E62E77"/>
    <w:rsid w:val="00E6333A"/>
    <w:rsid w:val="00E64215"/>
    <w:rsid w:val="00E64F0A"/>
    <w:rsid w:val="00E70AEF"/>
    <w:rsid w:val="00E721BB"/>
    <w:rsid w:val="00E7655D"/>
    <w:rsid w:val="00E818E4"/>
    <w:rsid w:val="00E84E0D"/>
    <w:rsid w:val="00E864AB"/>
    <w:rsid w:val="00E86A27"/>
    <w:rsid w:val="00E86B10"/>
    <w:rsid w:val="00E8763A"/>
    <w:rsid w:val="00E9232B"/>
    <w:rsid w:val="00E924E1"/>
    <w:rsid w:val="00E93A54"/>
    <w:rsid w:val="00E94445"/>
    <w:rsid w:val="00E9632D"/>
    <w:rsid w:val="00E966E3"/>
    <w:rsid w:val="00E97F12"/>
    <w:rsid w:val="00EA0601"/>
    <w:rsid w:val="00EA0BE2"/>
    <w:rsid w:val="00EA103B"/>
    <w:rsid w:val="00EA296C"/>
    <w:rsid w:val="00EA530E"/>
    <w:rsid w:val="00EA5998"/>
    <w:rsid w:val="00EA5BB6"/>
    <w:rsid w:val="00EA7215"/>
    <w:rsid w:val="00EB207C"/>
    <w:rsid w:val="00EB2357"/>
    <w:rsid w:val="00EB3086"/>
    <w:rsid w:val="00EB3196"/>
    <w:rsid w:val="00EB3B4A"/>
    <w:rsid w:val="00EB7DFC"/>
    <w:rsid w:val="00EC02B1"/>
    <w:rsid w:val="00EC1A31"/>
    <w:rsid w:val="00EC3059"/>
    <w:rsid w:val="00EC39FA"/>
    <w:rsid w:val="00EC3A3D"/>
    <w:rsid w:val="00EC4544"/>
    <w:rsid w:val="00EC4579"/>
    <w:rsid w:val="00EC70BC"/>
    <w:rsid w:val="00EC7C83"/>
    <w:rsid w:val="00EC7E6B"/>
    <w:rsid w:val="00EC7EAB"/>
    <w:rsid w:val="00ED046E"/>
    <w:rsid w:val="00ED131A"/>
    <w:rsid w:val="00ED2632"/>
    <w:rsid w:val="00ED27BB"/>
    <w:rsid w:val="00ED287E"/>
    <w:rsid w:val="00ED2C37"/>
    <w:rsid w:val="00ED2E3A"/>
    <w:rsid w:val="00ED5BD7"/>
    <w:rsid w:val="00ED5D0E"/>
    <w:rsid w:val="00ED6C6B"/>
    <w:rsid w:val="00ED7A58"/>
    <w:rsid w:val="00EE05B5"/>
    <w:rsid w:val="00EE0737"/>
    <w:rsid w:val="00EE117B"/>
    <w:rsid w:val="00EE1638"/>
    <w:rsid w:val="00EE16C4"/>
    <w:rsid w:val="00EE29C1"/>
    <w:rsid w:val="00EE4D6A"/>
    <w:rsid w:val="00EE5042"/>
    <w:rsid w:val="00EE52B6"/>
    <w:rsid w:val="00EE650F"/>
    <w:rsid w:val="00EE6ADA"/>
    <w:rsid w:val="00EE6FC5"/>
    <w:rsid w:val="00EE7562"/>
    <w:rsid w:val="00EE778B"/>
    <w:rsid w:val="00EE7B87"/>
    <w:rsid w:val="00EF1E53"/>
    <w:rsid w:val="00EF2B5C"/>
    <w:rsid w:val="00EF31F8"/>
    <w:rsid w:val="00EF3638"/>
    <w:rsid w:val="00EF4B05"/>
    <w:rsid w:val="00EF701B"/>
    <w:rsid w:val="00EF7AF2"/>
    <w:rsid w:val="00EF7C63"/>
    <w:rsid w:val="00F00A37"/>
    <w:rsid w:val="00F0354D"/>
    <w:rsid w:val="00F03D70"/>
    <w:rsid w:val="00F049FB"/>
    <w:rsid w:val="00F05741"/>
    <w:rsid w:val="00F06145"/>
    <w:rsid w:val="00F06C9D"/>
    <w:rsid w:val="00F06D24"/>
    <w:rsid w:val="00F06E84"/>
    <w:rsid w:val="00F10756"/>
    <w:rsid w:val="00F11691"/>
    <w:rsid w:val="00F11C10"/>
    <w:rsid w:val="00F11D5D"/>
    <w:rsid w:val="00F121B7"/>
    <w:rsid w:val="00F12BFD"/>
    <w:rsid w:val="00F178AA"/>
    <w:rsid w:val="00F17FEA"/>
    <w:rsid w:val="00F215EA"/>
    <w:rsid w:val="00F25DEA"/>
    <w:rsid w:val="00F3000D"/>
    <w:rsid w:val="00F316E0"/>
    <w:rsid w:val="00F31867"/>
    <w:rsid w:val="00F33910"/>
    <w:rsid w:val="00F34502"/>
    <w:rsid w:val="00F34FE2"/>
    <w:rsid w:val="00F350BD"/>
    <w:rsid w:val="00F3651C"/>
    <w:rsid w:val="00F37934"/>
    <w:rsid w:val="00F43F9F"/>
    <w:rsid w:val="00F44083"/>
    <w:rsid w:val="00F44301"/>
    <w:rsid w:val="00F4437E"/>
    <w:rsid w:val="00F44C1C"/>
    <w:rsid w:val="00F4504E"/>
    <w:rsid w:val="00F473CE"/>
    <w:rsid w:val="00F479E8"/>
    <w:rsid w:val="00F5369A"/>
    <w:rsid w:val="00F53CC5"/>
    <w:rsid w:val="00F53D05"/>
    <w:rsid w:val="00F53E22"/>
    <w:rsid w:val="00F55302"/>
    <w:rsid w:val="00F55B1F"/>
    <w:rsid w:val="00F564B0"/>
    <w:rsid w:val="00F56869"/>
    <w:rsid w:val="00F57AEE"/>
    <w:rsid w:val="00F61038"/>
    <w:rsid w:val="00F63F0B"/>
    <w:rsid w:val="00F642CA"/>
    <w:rsid w:val="00F6479E"/>
    <w:rsid w:val="00F652BB"/>
    <w:rsid w:val="00F663F8"/>
    <w:rsid w:val="00F66BDA"/>
    <w:rsid w:val="00F6709F"/>
    <w:rsid w:val="00F670EC"/>
    <w:rsid w:val="00F671B8"/>
    <w:rsid w:val="00F71476"/>
    <w:rsid w:val="00F74527"/>
    <w:rsid w:val="00F761B0"/>
    <w:rsid w:val="00F77F7C"/>
    <w:rsid w:val="00F80BA8"/>
    <w:rsid w:val="00F8136B"/>
    <w:rsid w:val="00F81668"/>
    <w:rsid w:val="00F81734"/>
    <w:rsid w:val="00F82C66"/>
    <w:rsid w:val="00F83048"/>
    <w:rsid w:val="00F83BC9"/>
    <w:rsid w:val="00F83EAA"/>
    <w:rsid w:val="00F85FB9"/>
    <w:rsid w:val="00F86D56"/>
    <w:rsid w:val="00F86DBF"/>
    <w:rsid w:val="00F871DE"/>
    <w:rsid w:val="00F92122"/>
    <w:rsid w:val="00F92FD9"/>
    <w:rsid w:val="00F933DC"/>
    <w:rsid w:val="00F94A07"/>
    <w:rsid w:val="00F95D67"/>
    <w:rsid w:val="00F970E9"/>
    <w:rsid w:val="00F97408"/>
    <w:rsid w:val="00F97A05"/>
    <w:rsid w:val="00FA0307"/>
    <w:rsid w:val="00FA03E7"/>
    <w:rsid w:val="00FA3915"/>
    <w:rsid w:val="00FB009A"/>
    <w:rsid w:val="00FB1B14"/>
    <w:rsid w:val="00FB1CC1"/>
    <w:rsid w:val="00FB2573"/>
    <w:rsid w:val="00FB2579"/>
    <w:rsid w:val="00FB40EA"/>
    <w:rsid w:val="00FB4B7C"/>
    <w:rsid w:val="00FB6737"/>
    <w:rsid w:val="00FB697C"/>
    <w:rsid w:val="00FC05E4"/>
    <w:rsid w:val="00FC3192"/>
    <w:rsid w:val="00FC3D25"/>
    <w:rsid w:val="00FC43F4"/>
    <w:rsid w:val="00FC4AE5"/>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37263152"/>
  <w15:docId w15:val="{7135EDE8-289B-4ECB-8554-B17BBDA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F1C75"/>
    <w:rPr>
      <w:rFonts w:ascii="Arial" w:hAnsi="Arial"/>
    </w:rPr>
  </w:style>
  <w:style w:type="character" w:styleId="UnresolvedMention">
    <w:name w:val="Unresolved Mention"/>
    <w:basedOn w:val="DefaultParagraphFont"/>
    <w:uiPriority w:val="99"/>
    <w:semiHidden/>
    <w:unhideWhenUsed/>
    <w:rsid w:val="000C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25287243">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61166382">
      <w:bodyDiv w:val="1"/>
      <w:marLeft w:val="0"/>
      <w:marRight w:val="0"/>
      <w:marTop w:val="0"/>
      <w:marBottom w:val="0"/>
      <w:divBdr>
        <w:top w:val="none" w:sz="0" w:space="0" w:color="auto"/>
        <w:left w:val="none" w:sz="0" w:space="0" w:color="auto"/>
        <w:bottom w:val="none" w:sz="0" w:space="0" w:color="auto"/>
        <w:right w:val="none" w:sz="0" w:space="0" w:color="auto"/>
      </w:divBdr>
    </w:div>
    <w:div w:id="1015614607">
      <w:bodyDiv w:val="1"/>
      <w:marLeft w:val="0"/>
      <w:marRight w:val="0"/>
      <w:marTop w:val="0"/>
      <w:marBottom w:val="0"/>
      <w:divBdr>
        <w:top w:val="none" w:sz="0" w:space="0" w:color="auto"/>
        <w:left w:val="none" w:sz="0" w:space="0" w:color="auto"/>
        <w:bottom w:val="none" w:sz="0" w:space="0" w:color="auto"/>
        <w:right w:val="none" w:sz="0" w:space="0" w:color="auto"/>
      </w:divBdr>
    </w:div>
    <w:div w:id="1019240955">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02940698">
      <w:bodyDiv w:val="1"/>
      <w:marLeft w:val="0"/>
      <w:marRight w:val="0"/>
      <w:marTop w:val="0"/>
      <w:marBottom w:val="0"/>
      <w:divBdr>
        <w:top w:val="none" w:sz="0" w:space="0" w:color="auto"/>
        <w:left w:val="none" w:sz="0" w:space="0" w:color="auto"/>
        <w:bottom w:val="none" w:sz="0" w:space="0" w:color="auto"/>
        <w:right w:val="none" w:sz="0" w:space="0" w:color="auto"/>
      </w:divBdr>
    </w:div>
    <w:div w:id="1262496697">
      <w:bodyDiv w:val="1"/>
      <w:marLeft w:val="0"/>
      <w:marRight w:val="0"/>
      <w:marTop w:val="0"/>
      <w:marBottom w:val="0"/>
      <w:divBdr>
        <w:top w:val="none" w:sz="0" w:space="0" w:color="auto"/>
        <w:left w:val="none" w:sz="0" w:space="0" w:color="auto"/>
        <w:bottom w:val="none" w:sz="0" w:space="0" w:color="auto"/>
        <w:right w:val="none" w:sz="0" w:space="0" w:color="auto"/>
      </w:divBdr>
    </w:div>
    <w:div w:id="1277325599">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459244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30236765">
      <w:bodyDiv w:val="1"/>
      <w:marLeft w:val="0"/>
      <w:marRight w:val="0"/>
      <w:marTop w:val="0"/>
      <w:marBottom w:val="0"/>
      <w:divBdr>
        <w:top w:val="none" w:sz="0" w:space="0" w:color="auto"/>
        <w:left w:val="none" w:sz="0" w:space="0" w:color="auto"/>
        <w:bottom w:val="none" w:sz="0" w:space="0" w:color="auto"/>
        <w:right w:val="none" w:sz="0" w:space="0" w:color="auto"/>
      </w:divBdr>
    </w:div>
    <w:div w:id="1648707503">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handbook.fca.org.uk/handbook/glossary/G1205.html" TargetMode="External"/><Relationship Id="rId26" Type="http://schemas.openxmlformats.org/officeDocument/2006/relationships/header" Target="header2.xml"/><Relationship Id="rId39" Type="http://schemas.openxmlformats.org/officeDocument/2006/relationships/header" Target="header12.xml"/><Relationship Id="rId21" Type="http://schemas.openxmlformats.org/officeDocument/2006/relationships/hyperlink" Target="https://www.handbook.fca.org.uk/handbook/glossary/G1205.html" TargetMode="External"/><Relationship Id="rId34"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eader" Target="header20.xml"/><Relationship Id="rId50" Type="http://schemas.openxmlformats.org/officeDocument/2006/relationships/hyperlink" Target="https://www.fca.org.uk/publication/forms/benchmark-annex-II-compliance-statement.docx" TargetMode="External"/><Relationship Id="rId55" Type="http://schemas.openxmlformats.org/officeDocument/2006/relationships/header" Target="header25.xml"/><Relationship Id="rId63" Type="http://schemas.openxmlformats.org/officeDocument/2006/relationships/header" Target="header33.xml"/><Relationship Id="rId68" Type="http://schemas.openxmlformats.org/officeDocument/2006/relationships/header" Target="header38.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yperlink" Target="https://www.fca.org.uk/publication/forms/benchmark-administrator-registration-notes.docx" TargetMode="External"/><Relationship Id="rId29" Type="http://schemas.openxmlformats.org/officeDocument/2006/relationships/hyperlink" Target="https://www.handbook.fca.org.uk/form/sup/SUP_10C_ann_5D_SOR_20160307.pdf" TargetMode="Externa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8.xml"/><Relationship Id="rId66" Type="http://schemas.openxmlformats.org/officeDocument/2006/relationships/header" Target="header36.xml"/><Relationship Id="rId74" Type="http://schemas.openxmlformats.org/officeDocument/2006/relationships/header" Target="header44.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yperlink" Target="https://www.handbook.fca.org.uk/handbook/glossary/G93529e.html" TargetMode="External"/><Relationship Id="rId28" Type="http://schemas.openxmlformats.org/officeDocument/2006/relationships/hyperlink" Target="https://www.fca.org.uk/publication/forms/long-form-a-solo-regulated.docx" TargetMode="External"/><Relationship Id="rId36" Type="http://schemas.openxmlformats.org/officeDocument/2006/relationships/header" Target="header9.xml"/><Relationship Id="rId49" Type="http://schemas.openxmlformats.org/officeDocument/2006/relationships/hyperlink" Target="https://www.fca.org.uk/publication/forms/benchmark-annex-i-compliance-statement.docx" TargetMode="External"/><Relationship Id="rId57" Type="http://schemas.openxmlformats.org/officeDocument/2006/relationships/header" Target="header27.xml"/><Relationship Id="rId61" Type="http://schemas.openxmlformats.org/officeDocument/2006/relationships/header" Target="header31.xml"/><Relationship Id="rId10" Type="http://schemas.openxmlformats.org/officeDocument/2006/relationships/webSettings" Target="webSettings.xml"/><Relationship Id="rId19" Type="http://schemas.openxmlformats.org/officeDocument/2006/relationships/hyperlink" Target="https://www.handbook.fca.org.uk/handbook/glossary/G1205.html" TargetMode="External"/><Relationship Id="rId31" Type="http://schemas.openxmlformats.org/officeDocument/2006/relationships/header" Target="header4.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header" Target="header30.xml"/><Relationship Id="rId65" Type="http://schemas.openxmlformats.org/officeDocument/2006/relationships/header" Target="header35.xml"/><Relationship Id="rId73"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benchmark-administrator-registration-notes.docx" TargetMode="External"/><Relationship Id="rId22" Type="http://schemas.openxmlformats.org/officeDocument/2006/relationships/hyperlink" Target="https://www.handbook.fca.org.uk/handbook/glossary/G1205.html"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yperlink" Target="https://www.fca.org.uk/publication/forms/benchmark-schedule-form.xlsx" TargetMode="External"/><Relationship Id="rId56" Type="http://schemas.openxmlformats.org/officeDocument/2006/relationships/header" Target="header26.xml"/><Relationship Id="rId64" Type="http://schemas.openxmlformats.org/officeDocument/2006/relationships/header" Target="header34.xml"/><Relationship Id="rId69" Type="http://schemas.openxmlformats.org/officeDocument/2006/relationships/header" Target="header39.xml"/><Relationship Id="rId8" Type="http://schemas.openxmlformats.org/officeDocument/2006/relationships/styles" Target="styles.xml"/><Relationship Id="rId51" Type="http://schemas.openxmlformats.org/officeDocument/2006/relationships/header" Target="header21.xml"/><Relationship Id="rId72" Type="http://schemas.openxmlformats.org/officeDocument/2006/relationships/header" Target="header4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9.xml"/><Relationship Id="rId59" Type="http://schemas.openxmlformats.org/officeDocument/2006/relationships/header" Target="header29.xml"/><Relationship Id="rId67" Type="http://schemas.openxmlformats.org/officeDocument/2006/relationships/header" Target="header37.xml"/><Relationship Id="rId20" Type="http://schemas.openxmlformats.org/officeDocument/2006/relationships/hyperlink" Target="https://www.handbook.fca.org.uk/handbook/glossary/G93529e.html" TargetMode="External"/><Relationship Id="rId41" Type="http://schemas.openxmlformats.org/officeDocument/2006/relationships/header" Target="header14.xml"/><Relationship Id="rId54" Type="http://schemas.openxmlformats.org/officeDocument/2006/relationships/header" Target="header24.xml"/><Relationship Id="rId62" Type="http://schemas.openxmlformats.org/officeDocument/2006/relationships/header" Target="header32.xml"/><Relationship Id="rId70" Type="http://schemas.openxmlformats.org/officeDocument/2006/relationships/header" Target="header4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46247037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LLMIGRATION-a9051b3672-46247037</_dlc_DocId>
    <TaxCatchAll xmlns="964f0a7c-bcf0-4337-b577-3747e0a5c4bc">
      <Value>62</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https://thefca.sharepoint.com/sites/ArcConBusUni/_layouts/15/DocIdRedir.aspx?ID=LLMIGRATION-a9051b3672-46247037</Url>
      <Description>LLMIGRATION-a9051b3672-46247037</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2020-12-21T15:45:18+00:00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7E47-717D-4D5A-A616-B039E194C798}">
  <ds:schemaRefs>
    <ds:schemaRef ds:uri="Microsoft.SharePoint.Taxonomy.ContentTypeSync"/>
  </ds:schemaRefs>
</ds:datastoreItem>
</file>

<file path=customXml/itemProps2.xml><?xml version="1.0" encoding="utf-8"?>
<ds:datastoreItem xmlns:ds="http://schemas.openxmlformats.org/officeDocument/2006/customXml" ds:itemID="{A2CAAD51-461D-4B1C-99A8-C7FFA66BF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62BBE-6526-4965-9ED1-EC56E214FFD7}">
  <ds:schemaRefs>
    <ds:schemaRef ds:uri="http://schemas.microsoft.com/sharepoint/v3/contenttype/forms"/>
  </ds:schemaRefs>
</ds:datastoreItem>
</file>

<file path=customXml/itemProps4.xml><?xml version="1.0" encoding="utf-8"?>
<ds:datastoreItem xmlns:ds="http://schemas.openxmlformats.org/officeDocument/2006/customXml" ds:itemID="{90D063F8-DDAE-446C-8839-CBF13BCFEEC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64f0a7c-bcf0-4337-b577-3747e0a5c4bc"/>
    <ds:schemaRef ds:uri="http://www.w3.org/XML/1998/namespace"/>
    <ds:schemaRef ds:uri="http://purl.org/dc/dcmitype/"/>
  </ds:schemaRefs>
</ds:datastoreItem>
</file>

<file path=customXml/itemProps5.xml><?xml version="1.0" encoding="utf-8"?>
<ds:datastoreItem xmlns:ds="http://schemas.openxmlformats.org/officeDocument/2006/customXml" ds:itemID="{04E288C3-3792-4C31-8FDF-B9D2CACC52FB}">
  <ds:schemaRefs>
    <ds:schemaRef ds:uri="http://schemas.microsoft.com/sharepoint/events"/>
  </ds:schemaRefs>
</ds:datastoreItem>
</file>

<file path=customXml/itemProps6.xml><?xml version="1.0" encoding="utf-8"?>
<ds:datastoreItem xmlns:ds="http://schemas.openxmlformats.org/officeDocument/2006/customXml" ds:itemID="{D07B4789-5B6E-4721-861E-A5C621DD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5565</Words>
  <Characters>31726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37217</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benchmark-administrator-registration-form.docx</dc:title>
  <dc:creator>Policy &amp; Intelligence</dc:creator>
  <cp:lastModifiedBy>Kelly</cp:lastModifiedBy>
  <cp:revision>2</cp:revision>
  <cp:lastPrinted>2017-09-28T14:08:00Z</cp:lastPrinted>
  <dcterms:created xsi:type="dcterms:W3CDTF">2022-03-30T09:27:00Z</dcterms:created>
  <dcterms:modified xsi:type="dcterms:W3CDTF">2022-03-30T09:27:00Z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2020-12-21T15:45:18Z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bbff752a-e6a4-4196-8e37-23fa5d578d24</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81;#Benchmark|38b7bb94-efe3-4fed-8a85-c0fbbd24e416</vt:lpwstr>
  </property>
  <property fmtid="{D5CDD505-2E9C-101B-9397-08002B2CF9AE}" pid="28" name="fca_month_year">
    <vt:lpwstr/>
  </property>
  <property fmtid="{D5CDD505-2E9C-101B-9397-08002B2CF9AE}" pid="29" name="fca_process_famiily">
    <vt:lpwstr/>
  </property>
</Properties>
</file>