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23FD" w14:textId="185931FC" w:rsidR="00245EAB" w:rsidRPr="00746181" w:rsidRDefault="00245EAB" w:rsidP="00245EAB">
      <w:pPr>
        <w:rPr>
          <w:rFonts w:ascii="Verdana" w:hAnsi="Verdana"/>
          <w:i/>
          <w:sz w:val="24"/>
          <w:szCs w:val="24"/>
        </w:rPr>
      </w:pPr>
      <w:bookmarkStart w:id="0" w:name="_Hlk214289869"/>
      <w:r w:rsidRPr="00746181">
        <w:rPr>
          <w:rFonts w:ascii="Verdana" w:hAnsi="Verdana"/>
          <w:i/>
          <w:sz w:val="24"/>
          <w:szCs w:val="24"/>
        </w:rPr>
        <w:t>[Customer</w:t>
      </w:r>
      <w:r w:rsidR="001F329D" w:rsidRPr="00746181">
        <w:rPr>
          <w:rFonts w:ascii="Verdana" w:hAnsi="Verdana"/>
          <w:i/>
          <w:sz w:val="24"/>
          <w:szCs w:val="24"/>
        </w:rPr>
        <w:t xml:space="preserve"> </w:t>
      </w:r>
      <w:r w:rsidRPr="00746181">
        <w:rPr>
          <w:rFonts w:ascii="Verdana" w:hAnsi="Verdana"/>
          <w:i/>
          <w:sz w:val="24"/>
          <w:szCs w:val="24"/>
        </w:rPr>
        <w:t>details]</w:t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Pr="00746181">
        <w:rPr>
          <w:rFonts w:ascii="Verdana" w:hAnsi="Verdana"/>
          <w:i/>
          <w:sz w:val="24"/>
          <w:szCs w:val="24"/>
        </w:rPr>
        <w:tab/>
      </w:r>
      <w:r w:rsidR="00746181" w:rsidRPr="00746181">
        <w:rPr>
          <w:rFonts w:ascii="Verdana" w:hAnsi="Verdana"/>
          <w:i/>
          <w:iCs/>
          <w:sz w:val="24"/>
          <w:szCs w:val="24"/>
        </w:rPr>
        <w:t xml:space="preserve">   </w:t>
      </w:r>
      <w:proofErr w:type="gramStart"/>
      <w:r w:rsidR="00746181" w:rsidRPr="00746181">
        <w:rPr>
          <w:rFonts w:ascii="Verdana" w:hAnsi="Verdana"/>
          <w:i/>
          <w:iCs/>
          <w:sz w:val="24"/>
          <w:szCs w:val="24"/>
        </w:rPr>
        <w:t xml:space="preserve">   </w:t>
      </w:r>
      <w:r w:rsidRPr="00746181">
        <w:rPr>
          <w:rFonts w:ascii="Verdana" w:hAnsi="Verdana"/>
          <w:i/>
          <w:sz w:val="24"/>
          <w:szCs w:val="24"/>
        </w:rPr>
        <w:t>[</w:t>
      </w:r>
      <w:proofErr w:type="gramEnd"/>
      <w:r w:rsidRPr="00746181">
        <w:rPr>
          <w:rFonts w:ascii="Verdana" w:hAnsi="Verdana"/>
          <w:i/>
          <w:sz w:val="24"/>
          <w:szCs w:val="24"/>
        </w:rPr>
        <w:t>Firm details]</w:t>
      </w:r>
    </w:p>
    <w:p w14:paraId="137EC581" w14:textId="1F691B92" w:rsidR="00746181" w:rsidRPr="00746181" w:rsidRDefault="001F329D" w:rsidP="00B4187F">
      <w:pPr>
        <w:ind w:left="4320"/>
        <w:rPr>
          <w:rFonts w:ascii="Verdana" w:hAnsi="Verdana"/>
          <w:i/>
          <w:iCs/>
          <w:sz w:val="24"/>
          <w:szCs w:val="24"/>
        </w:rPr>
      </w:pP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Pr="00746181">
        <w:rPr>
          <w:rFonts w:ascii="Verdana" w:hAnsi="Verdana"/>
          <w:i/>
          <w:iCs/>
          <w:sz w:val="24"/>
          <w:szCs w:val="24"/>
        </w:rPr>
        <w:tab/>
      </w:r>
      <w:r w:rsidR="00746181" w:rsidRPr="00746181">
        <w:rPr>
          <w:rFonts w:ascii="Verdana" w:hAnsi="Verdana"/>
          <w:i/>
          <w:iCs/>
          <w:sz w:val="24"/>
          <w:szCs w:val="24"/>
        </w:rPr>
        <w:t xml:space="preserve">       </w:t>
      </w:r>
      <w:r w:rsidRPr="00746181">
        <w:rPr>
          <w:rFonts w:ascii="Verdana" w:hAnsi="Verdana"/>
          <w:i/>
          <w:iCs/>
          <w:sz w:val="24"/>
          <w:szCs w:val="24"/>
        </w:rPr>
        <w:t>[Date]</w:t>
      </w:r>
    </w:p>
    <w:p w14:paraId="777824CF" w14:textId="77777777" w:rsidR="00746181" w:rsidRDefault="00746181" w:rsidP="0024348C">
      <w:pPr>
        <w:pStyle w:val="Heading1"/>
        <w:rPr>
          <w:rFonts w:ascii="Verdana" w:hAnsi="Verdana" w:cs="Times New Roman"/>
          <w:sz w:val="24"/>
          <w:szCs w:val="24"/>
        </w:rPr>
      </w:pPr>
    </w:p>
    <w:p w14:paraId="15EB6530" w14:textId="77777777" w:rsidR="00685501" w:rsidRDefault="00685501" w:rsidP="00685501"/>
    <w:p w14:paraId="00C79B88" w14:textId="77777777" w:rsidR="00685501" w:rsidRDefault="00685501" w:rsidP="00685501"/>
    <w:p w14:paraId="7FCB35D4" w14:textId="77777777" w:rsidR="00685501" w:rsidRPr="00685501" w:rsidRDefault="00685501" w:rsidP="00685501"/>
    <w:p w14:paraId="43B9AE1A" w14:textId="6A140EB5" w:rsidR="0024348C" w:rsidRPr="00746181" w:rsidRDefault="0024348C" w:rsidP="0024348C">
      <w:pPr>
        <w:pStyle w:val="Heading1"/>
        <w:rPr>
          <w:rFonts w:ascii="Verdana" w:hAnsi="Verdana" w:cs="Times New Roman"/>
          <w:sz w:val="24"/>
          <w:szCs w:val="24"/>
        </w:rPr>
      </w:pPr>
      <w:r w:rsidRPr="1E1A985E">
        <w:rPr>
          <w:rFonts w:ascii="Verdana" w:hAnsi="Verdana" w:cs="Times New Roman"/>
          <w:sz w:val="24"/>
          <w:szCs w:val="24"/>
        </w:rPr>
        <w:t xml:space="preserve">Notification of FCA </w:t>
      </w:r>
      <w:r w:rsidR="548FBC55" w:rsidRPr="1E1A985E">
        <w:rPr>
          <w:rFonts w:ascii="Verdana" w:hAnsi="Verdana" w:cs="Times New Roman"/>
          <w:sz w:val="24"/>
          <w:szCs w:val="24"/>
        </w:rPr>
        <w:t>m</w:t>
      </w:r>
      <w:r w:rsidRPr="1E1A985E">
        <w:rPr>
          <w:rFonts w:ascii="Verdana" w:hAnsi="Verdana" w:cs="Times New Roman"/>
          <w:sz w:val="24"/>
          <w:szCs w:val="24"/>
        </w:rPr>
        <w:t xml:space="preserve">otor </w:t>
      </w:r>
      <w:r w:rsidR="1CB1C1D5" w:rsidRPr="1E1A985E">
        <w:rPr>
          <w:rFonts w:ascii="Verdana" w:hAnsi="Verdana" w:cs="Times New Roman"/>
          <w:sz w:val="24"/>
          <w:szCs w:val="24"/>
        </w:rPr>
        <w:t>f</w:t>
      </w:r>
      <w:r w:rsidRPr="1E1A985E">
        <w:rPr>
          <w:rFonts w:ascii="Verdana" w:hAnsi="Verdana" w:cs="Times New Roman"/>
          <w:sz w:val="24"/>
          <w:szCs w:val="24"/>
        </w:rPr>
        <w:t xml:space="preserve">inance </w:t>
      </w:r>
      <w:r w:rsidR="66D721E3" w:rsidRPr="1E1A985E">
        <w:rPr>
          <w:rFonts w:ascii="Verdana" w:hAnsi="Verdana" w:cs="Times New Roman"/>
          <w:sz w:val="24"/>
          <w:szCs w:val="24"/>
        </w:rPr>
        <w:t>c</w:t>
      </w:r>
      <w:r w:rsidR="00B53B5A" w:rsidRPr="1E1A985E">
        <w:rPr>
          <w:rFonts w:ascii="Verdana" w:hAnsi="Verdana" w:cs="Times New Roman"/>
          <w:sz w:val="24"/>
          <w:szCs w:val="24"/>
        </w:rPr>
        <w:t xml:space="preserve">onsumer </w:t>
      </w:r>
      <w:r w:rsidR="00EF367B" w:rsidRPr="1E1A985E">
        <w:rPr>
          <w:rFonts w:ascii="Verdana" w:hAnsi="Verdana" w:cs="Times New Roman"/>
          <w:sz w:val="24"/>
          <w:szCs w:val="24"/>
        </w:rPr>
        <w:t xml:space="preserve">compensation </w:t>
      </w:r>
      <w:r w:rsidR="25EEA42E" w:rsidRPr="1E1A985E">
        <w:rPr>
          <w:rFonts w:ascii="Verdana" w:hAnsi="Verdana" w:cs="Times New Roman"/>
          <w:sz w:val="24"/>
          <w:szCs w:val="24"/>
        </w:rPr>
        <w:t>s</w:t>
      </w:r>
      <w:r w:rsidRPr="1E1A985E">
        <w:rPr>
          <w:rFonts w:ascii="Verdana" w:hAnsi="Verdana" w:cs="Times New Roman"/>
          <w:sz w:val="24"/>
          <w:szCs w:val="24"/>
        </w:rPr>
        <w:t>cheme</w:t>
      </w:r>
    </w:p>
    <w:p w14:paraId="03573AFC" w14:textId="77777777" w:rsidR="00A65204" w:rsidRDefault="00A65204" w:rsidP="0024348C">
      <w:pPr>
        <w:rPr>
          <w:rFonts w:ascii="Verdana" w:hAnsi="Verdana" w:cs="Times New Roman"/>
          <w:sz w:val="24"/>
          <w:szCs w:val="24"/>
        </w:rPr>
      </w:pPr>
    </w:p>
    <w:p w14:paraId="4558FA61" w14:textId="12F2B004" w:rsidR="0024348C" w:rsidRPr="00746181" w:rsidRDefault="0024348C" w:rsidP="0024348C">
      <w:pPr>
        <w:rPr>
          <w:rFonts w:ascii="Verdana" w:hAnsi="Verdana" w:cs="Times New Roman"/>
          <w:i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Dear </w:t>
      </w:r>
      <w:r w:rsidR="009F3492" w:rsidRPr="00746181">
        <w:rPr>
          <w:rFonts w:ascii="Verdana" w:hAnsi="Verdana" w:cs="Times New Roman"/>
          <w:i/>
          <w:sz w:val="24"/>
          <w:szCs w:val="24"/>
        </w:rPr>
        <w:t>[</w:t>
      </w:r>
      <w:r w:rsidR="001F329D" w:rsidRPr="00746181">
        <w:rPr>
          <w:rFonts w:ascii="Verdana" w:hAnsi="Verdana" w:cs="Times New Roman"/>
          <w:i/>
          <w:sz w:val="24"/>
          <w:szCs w:val="24"/>
        </w:rPr>
        <w:t xml:space="preserve">Insert </w:t>
      </w:r>
      <w:r w:rsidR="009F3492" w:rsidRPr="00746181">
        <w:rPr>
          <w:rFonts w:ascii="Verdana" w:hAnsi="Verdana" w:cs="Times New Roman"/>
          <w:i/>
          <w:sz w:val="24"/>
          <w:szCs w:val="24"/>
        </w:rPr>
        <w:t>Name]</w:t>
      </w:r>
    </w:p>
    <w:p w14:paraId="018A3A67" w14:textId="01335069" w:rsidR="0024348C" w:rsidRPr="00746181" w:rsidRDefault="0024348C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You may have heard that the Financial Conduct Authority (FCA) has set up a compensation scheme for people who took out motor finance between </w:t>
      </w:r>
      <w:r w:rsidRPr="00746181">
        <w:rPr>
          <w:rFonts w:ascii="Verdana" w:hAnsi="Verdana" w:cs="Times New Roman"/>
          <w:b/>
          <w:sz w:val="24"/>
          <w:szCs w:val="24"/>
        </w:rPr>
        <w:t>6 April 2007</w:t>
      </w:r>
      <w:r w:rsidRPr="00746181">
        <w:rPr>
          <w:rFonts w:ascii="Verdana" w:hAnsi="Verdana" w:cs="Times New Roman"/>
          <w:sz w:val="24"/>
          <w:szCs w:val="24"/>
        </w:rPr>
        <w:t xml:space="preserve"> and </w:t>
      </w:r>
      <w:r w:rsidRPr="00746181">
        <w:rPr>
          <w:rFonts w:ascii="Verdana" w:hAnsi="Verdana" w:cs="Times New Roman"/>
          <w:b/>
          <w:sz w:val="24"/>
          <w:szCs w:val="24"/>
        </w:rPr>
        <w:t>1 Nov</w:t>
      </w:r>
      <w:r w:rsidR="1F5FF4B4" w:rsidRPr="00746181">
        <w:rPr>
          <w:rFonts w:ascii="Verdana" w:hAnsi="Verdana" w:cs="Times New Roman"/>
          <w:b/>
          <w:sz w:val="24"/>
          <w:szCs w:val="24"/>
        </w:rPr>
        <w:t>ember</w:t>
      </w:r>
      <w:r w:rsidRPr="00746181">
        <w:rPr>
          <w:rFonts w:ascii="Verdana" w:hAnsi="Verdana" w:cs="Times New Roman"/>
          <w:b/>
          <w:sz w:val="24"/>
          <w:szCs w:val="24"/>
        </w:rPr>
        <w:t xml:space="preserve"> 2024</w:t>
      </w:r>
      <w:r w:rsidRPr="00746181">
        <w:rPr>
          <w:rFonts w:ascii="Verdana" w:hAnsi="Verdana" w:cs="Times New Roman"/>
          <w:sz w:val="24"/>
          <w:szCs w:val="24"/>
        </w:rPr>
        <w:t xml:space="preserve"> and </w:t>
      </w:r>
      <w:r w:rsidR="08CFEA0C" w:rsidRPr="00746181">
        <w:rPr>
          <w:rFonts w:ascii="Verdana" w:hAnsi="Verdana" w:cs="Times New Roman"/>
          <w:sz w:val="24"/>
          <w:szCs w:val="24"/>
        </w:rPr>
        <w:t>were</w:t>
      </w:r>
      <w:r w:rsidRPr="00746181">
        <w:rPr>
          <w:rFonts w:ascii="Verdana" w:hAnsi="Verdana" w:cs="Times New Roman"/>
          <w:sz w:val="24"/>
          <w:szCs w:val="24"/>
        </w:rPr>
        <w:t xml:space="preserve"> treated unfairly. You can read more about the scheme </w:t>
      </w:r>
      <w:r w:rsidR="5E3463FE" w:rsidRPr="00746181">
        <w:rPr>
          <w:rFonts w:ascii="Verdana" w:hAnsi="Verdana" w:cs="Times New Roman"/>
          <w:sz w:val="24"/>
          <w:szCs w:val="24"/>
        </w:rPr>
        <w:t>in the FCA</w:t>
      </w:r>
      <w:r w:rsidR="0FE9AC2B" w:rsidRPr="00746181">
        <w:rPr>
          <w:rFonts w:ascii="Verdana" w:hAnsi="Verdana" w:cs="Times New Roman"/>
          <w:sz w:val="24"/>
          <w:szCs w:val="24"/>
        </w:rPr>
        <w:t>’s</w:t>
      </w:r>
      <w:r w:rsidR="5E3463FE" w:rsidRPr="00746181">
        <w:rPr>
          <w:rFonts w:ascii="Verdana" w:hAnsi="Verdana" w:cs="Times New Roman"/>
          <w:sz w:val="24"/>
          <w:szCs w:val="24"/>
        </w:rPr>
        <w:t xml:space="preserve"> </w:t>
      </w:r>
      <w:r w:rsidR="0FE9AC2B" w:rsidRPr="00746181">
        <w:rPr>
          <w:rFonts w:ascii="Verdana" w:hAnsi="Verdana" w:cs="Times New Roman"/>
          <w:sz w:val="24"/>
          <w:szCs w:val="24"/>
        </w:rPr>
        <w:t xml:space="preserve">consumer factsheet </w:t>
      </w:r>
      <w:r w:rsidR="00746181">
        <w:rPr>
          <w:rFonts w:ascii="Verdana" w:hAnsi="Verdana" w:cs="Times New Roman"/>
          <w:sz w:val="24"/>
          <w:szCs w:val="24"/>
        </w:rPr>
        <w:t>attached</w:t>
      </w:r>
      <w:r w:rsidR="0FE9AC2B" w:rsidRPr="00746181">
        <w:rPr>
          <w:rFonts w:ascii="Verdana" w:hAnsi="Verdana" w:cs="Times New Roman"/>
          <w:sz w:val="24"/>
          <w:szCs w:val="24"/>
        </w:rPr>
        <w:t>.</w:t>
      </w:r>
    </w:p>
    <w:p w14:paraId="2EEF28C2" w14:textId="37EB578C" w:rsidR="0024348C" w:rsidRPr="00746181" w:rsidRDefault="05AD6D57" w:rsidP="0024348C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Why </w:t>
      </w:r>
      <w:r w:rsidR="5FE53741" w:rsidRPr="00746181">
        <w:rPr>
          <w:rFonts w:ascii="Verdana" w:hAnsi="Verdana" w:cs="Times New Roman"/>
          <w:sz w:val="24"/>
          <w:szCs w:val="24"/>
        </w:rPr>
        <w:t>we</w:t>
      </w:r>
      <w:r w:rsidR="0558E4F3" w:rsidRPr="00746181">
        <w:rPr>
          <w:rFonts w:ascii="Verdana" w:hAnsi="Verdana" w:cs="Times New Roman"/>
          <w:sz w:val="24"/>
          <w:szCs w:val="24"/>
        </w:rPr>
        <w:t xml:space="preserve"> a</w:t>
      </w:r>
      <w:r w:rsidR="24D8BAA2" w:rsidRPr="00746181">
        <w:rPr>
          <w:rFonts w:ascii="Verdana" w:hAnsi="Verdana" w:cs="Times New Roman"/>
          <w:sz w:val="24"/>
          <w:szCs w:val="24"/>
        </w:rPr>
        <w:t>re</w:t>
      </w:r>
      <w:r w:rsidR="5FE53741" w:rsidRPr="00746181">
        <w:rPr>
          <w:rFonts w:ascii="Verdana" w:hAnsi="Verdana" w:cs="Times New Roman"/>
          <w:sz w:val="24"/>
          <w:szCs w:val="24"/>
        </w:rPr>
        <w:t xml:space="preserve"> contacting y</w:t>
      </w:r>
      <w:r w:rsidRPr="00746181">
        <w:rPr>
          <w:rFonts w:ascii="Verdana" w:hAnsi="Verdana" w:cs="Times New Roman"/>
          <w:sz w:val="24"/>
          <w:szCs w:val="24"/>
        </w:rPr>
        <w:t>ou</w:t>
      </w:r>
    </w:p>
    <w:p w14:paraId="5DD8A9B2" w14:textId="3D663C45" w:rsidR="00EF367B" w:rsidRPr="00746181" w:rsidRDefault="32DB7805" w:rsidP="00EF367B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We </w:t>
      </w:r>
      <w:r w:rsidR="6BCA1F01" w:rsidRPr="00746181">
        <w:rPr>
          <w:rFonts w:ascii="Verdana" w:hAnsi="Verdana" w:cs="Times New Roman"/>
          <w:sz w:val="24"/>
          <w:szCs w:val="24"/>
        </w:rPr>
        <w:t>can see</w:t>
      </w:r>
      <w:r w:rsidRPr="00746181">
        <w:rPr>
          <w:rFonts w:ascii="Verdana" w:hAnsi="Verdana" w:cs="Times New Roman"/>
          <w:sz w:val="24"/>
          <w:szCs w:val="24"/>
        </w:rPr>
        <w:t xml:space="preserve"> that you took out a motor finance </w:t>
      </w:r>
      <w:r w:rsidR="267DBD18" w:rsidRPr="00746181">
        <w:rPr>
          <w:rFonts w:ascii="Verdana" w:hAnsi="Verdana" w:cs="Times New Roman"/>
          <w:sz w:val="24"/>
          <w:szCs w:val="24"/>
        </w:rPr>
        <w:t xml:space="preserve">agreement </w:t>
      </w:r>
      <w:r w:rsidR="5C9DA9A9" w:rsidRPr="00746181">
        <w:rPr>
          <w:rFonts w:ascii="Verdana" w:hAnsi="Verdana" w:cs="Times New Roman"/>
          <w:sz w:val="24"/>
          <w:szCs w:val="24"/>
        </w:rPr>
        <w:t>with us</w:t>
      </w:r>
      <w:r w:rsidR="00EF367B" w:rsidRPr="00746181">
        <w:rPr>
          <w:rFonts w:ascii="Verdana" w:hAnsi="Verdana" w:cs="Times New Roman"/>
          <w:sz w:val="24"/>
          <w:szCs w:val="24"/>
        </w:rPr>
        <w:t>.</w:t>
      </w:r>
    </w:p>
    <w:p w14:paraId="4971E3F3" w14:textId="77777777" w:rsidR="00EF367B" w:rsidRPr="00746181" w:rsidRDefault="00EF367B" w:rsidP="00EF367B">
      <w:pPr>
        <w:rPr>
          <w:rFonts w:ascii="Verdana" w:hAnsi="Verdana" w:cs="Times New Roman"/>
          <w:i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  <w:u w:val="single"/>
        </w:rPr>
        <w:t>Details of your motor finance agreement</w:t>
      </w:r>
      <w:r w:rsidRPr="00746181">
        <w:rPr>
          <w:rFonts w:ascii="Verdana" w:hAnsi="Verdana" w:cs="Times New Roman"/>
          <w:i/>
          <w:sz w:val="24"/>
          <w:szCs w:val="24"/>
        </w:rPr>
        <w:t xml:space="preserve"> </w:t>
      </w:r>
    </w:p>
    <w:p w14:paraId="3142AB02" w14:textId="77777777" w:rsidR="00EF367B" w:rsidRPr="00746181" w:rsidRDefault="00EF367B" w:rsidP="00EF367B">
      <w:pPr>
        <w:pStyle w:val="ListParagraph"/>
        <w:numPr>
          <w:ilvl w:val="0"/>
          <w:numId w:val="10"/>
        </w:numPr>
        <w:rPr>
          <w:rFonts w:ascii="Verdana" w:hAnsi="Verdana" w:cs="Times New Roman"/>
          <w:i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Agreement date: </w:t>
      </w:r>
      <w:r w:rsidRPr="00746181">
        <w:rPr>
          <w:rFonts w:ascii="Verdana" w:hAnsi="Verdana" w:cs="Times New Roman"/>
          <w:i/>
          <w:sz w:val="24"/>
          <w:szCs w:val="24"/>
        </w:rPr>
        <w:t>[06/01/2019 to 31/01/2023]</w:t>
      </w:r>
    </w:p>
    <w:p w14:paraId="65A73B60" w14:textId="61BABE70" w:rsidR="00EF367B" w:rsidRPr="007E3D1E" w:rsidRDefault="00EF367B" w:rsidP="00EF367B">
      <w:pPr>
        <w:pStyle w:val="ListParagraph"/>
        <w:numPr>
          <w:ilvl w:val="0"/>
          <w:numId w:val="10"/>
        </w:numPr>
        <w:rPr>
          <w:rFonts w:ascii="Verdana" w:hAnsi="Verdana" w:cs="Times New Roman"/>
          <w:i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>Case reference number</w:t>
      </w:r>
      <w:r w:rsidR="00746181">
        <w:rPr>
          <w:rFonts w:ascii="Verdana" w:hAnsi="Verdana" w:cs="Times New Roman"/>
          <w:sz w:val="24"/>
          <w:szCs w:val="24"/>
        </w:rPr>
        <w:t>: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7E3D1E">
        <w:rPr>
          <w:rFonts w:ascii="Verdana" w:hAnsi="Verdana" w:cs="Times New Roman"/>
          <w:i/>
          <w:sz w:val="24"/>
          <w:szCs w:val="24"/>
        </w:rPr>
        <w:t>[XK1267FK35]</w:t>
      </w:r>
    </w:p>
    <w:p w14:paraId="5B9DAEEF" w14:textId="77777777" w:rsidR="00EF367B" w:rsidRPr="00746181" w:rsidRDefault="00EF367B" w:rsidP="00EF367B">
      <w:pPr>
        <w:pStyle w:val="ListParagraph"/>
        <w:numPr>
          <w:ilvl w:val="0"/>
          <w:numId w:val="10"/>
        </w:num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Vehicle details: </w:t>
      </w:r>
      <w:r w:rsidRPr="00746181">
        <w:rPr>
          <w:rFonts w:ascii="Verdana" w:hAnsi="Verdana" w:cs="Times New Roman"/>
          <w:i/>
          <w:sz w:val="24"/>
          <w:szCs w:val="24"/>
        </w:rPr>
        <w:t>[Vauxhall Astra]</w:t>
      </w:r>
    </w:p>
    <w:p w14:paraId="4B4CF797" w14:textId="0814E3EF" w:rsidR="00EF367B" w:rsidRPr="00746181" w:rsidRDefault="00EF367B" w:rsidP="00EF367B">
      <w:pPr>
        <w:pStyle w:val="ListParagraph"/>
        <w:numPr>
          <w:ilvl w:val="0"/>
          <w:numId w:val="10"/>
        </w:numPr>
        <w:rPr>
          <w:rFonts w:ascii="Verdana" w:hAnsi="Verdana" w:cs="Times New Roman"/>
          <w:sz w:val="24"/>
          <w:szCs w:val="24"/>
        </w:rPr>
      </w:pPr>
      <w:r w:rsidRPr="4A526C09">
        <w:rPr>
          <w:rFonts w:ascii="Verdana" w:hAnsi="Verdana" w:cs="Times New Roman"/>
          <w:sz w:val="24"/>
          <w:szCs w:val="24"/>
        </w:rPr>
        <w:t xml:space="preserve">Vehicle registration number: </w:t>
      </w:r>
      <w:r w:rsidRPr="00746181">
        <w:rPr>
          <w:rFonts w:ascii="Verdana" w:hAnsi="Verdana" w:cs="Times New Roman"/>
          <w:i/>
          <w:sz w:val="24"/>
          <w:szCs w:val="24"/>
        </w:rPr>
        <w:t>[</w:t>
      </w:r>
      <w:r w:rsidR="007542E7" w:rsidRPr="00746181">
        <w:rPr>
          <w:rFonts w:ascii="Verdana" w:hAnsi="Verdana" w:cs="Times New Roman"/>
          <w:i/>
          <w:sz w:val="24"/>
          <w:szCs w:val="24"/>
        </w:rPr>
        <w:t>CU57ABC</w:t>
      </w:r>
      <w:r w:rsidRPr="00746181">
        <w:rPr>
          <w:rFonts w:ascii="Verdana" w:hAnsi="Verdana" w:cs="Times New Roman"/>
          <w:i/>
          <w:sz w:val="24"/>
          <w:szCs w:val="24"/>
        </w:rPr>
        <w:t>]</w:t>
      </w:r>
    </w:p>
    <w:p w14:paraId="70FE2EE3" w14:textId="21F381F4" w:rsidR="0024348C" w:rsidRPr="00746181" w:rsidRDefault="0024348C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We have </w:t>
      </w:r>
      <w:r w:rsidR="0046773F" w:rsidRPr="00746181">
        <w:rPr>
          <w:rFonts w:ascii="Verdana" w:hAnsi="Verdana" w:cs="Times New Roman"/>
          <w:sz w:val="24"/>
          <w:szCs w:val="24"/>
        </w:rPr>
        <w:t xml:space="preserve">completed </w:t>
      </w:r>
      <w:r w:rsidRPr="00746181">
        <w:rPr>
          <w:rFonts w:ascii="Verdana" w:hAnsi="Verdana" w:cs="Times New Roman"/>
          <w:sz w:val="24"/>
          <w:szCs w:val="24"/>
        </w:rPr>
        <w:t xml:space="preserve">an initial assessment of your agreement to check whether you </w:t>
      </w:r>
      <w:r w:rsidR="00E55CB3" w:rsidRPr="00746181">
        <w:rPr>
          <w:rFonts w:ascii="Verdana" w:hAnsi="Verdana" w:cs="Times New Roman"/>
          <w:sz w:val="24"/>
          <w:szCs w:val="24"/>
        </w:rPr>
        <w:t xml:space="preserve">may </w:t>
      </w:r>
      <w:r w:rsidRPr="00746181">
        <w:rPr>
          <w:rFonts w:ascii="Verdana" w:hAnsi="Verdana" w:cs="Times New Roman"/>
          <w:sz w:val="24"/>
          <w:szCs w:val="24"/>
        </w:rPr>
        <w:t>have been treated unfairly.</w:t>
      </w:r>
    </w:p>
    <w:p w14:paraId="6259A75F" w14:textId="17B7AC21" w:rsidR="0024348C" w:rsidRPr="00746181" w:rsidRDefault="0024348C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D50326A" wp14:editId="4B7A0BF2">
                <wp:extent cx="5971922" cy="1183105"/>
                <wp:effectExtent l="0" t="0" r="10160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71922" cy="11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6CDF360" w14:textId="77777777" w:rsidR="004D788F" w:rsidRPr="00EE1D7E" w:rsidRDefault="004D788F" w:rsidP="00182889">
                            <w:pPr>
                              <w:pStyle w:val="Heading2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EE1D7E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Assessment outcome:  You may be owed compensation</w:t>
                            </w:r>
                          </w:p>
                          <w:p w14:paraId="6A50DF1B" w14:textId="2828A120" w:rsidR="004D788F" w:rsidRPr="00746181" w:rsidRDefault="004D788F" w:rsidP="00182889">
                            <w:pPr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</w:pPr>
                            <w:r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>Based on our initial assessment</w:t>
                            </w:r>
                            <w:r w:rsidR="005B179D"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 xml:space="preserve"> we can see that </w:t>
                            </w:r>
                            <w:r w:rsidRPr="00746181">
                              <w:rPr>
                                <w:rFonts w:ascii="Verdana" w:eastAsia="Cambria" w:hAnsi="Verdana" w:cs="Times New Roman"/>
                                <w:b/>
                                <w:sz w:val="24"/>
                                <w:szCs w:val="24"/>
                              </w:rPr>
                              <w:t>your agreement had</w:t>
                            </w:r>
                            <w:r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6181">
                              <w:rPr>
                                <w:rFonts w:ascii="Verdana" w:eastAsia="Cambria" w:hAnsi="Verdana" w:cs="Times New Roman"/>
                                <w:b/>
                                <w:sz w:val="24"/>
                                <w:szCs w:val="24"/>
                              </w:rPr>
                              <w:t>at least 1 arrangement</w:t>
                            </w:r>
                            <w:r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 xml:space="preserve"> that could</w:t>
                            </w:r>
                            <w:r w:rsidR="00EF367B" w:rsidRPr="00746181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 xml:space="preserve"> have been unfair.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0326A" id="Text Box 2" o:spid="_x0000_s1026" style="width:470.25pt;height:9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">
                <v:textbox>
                  <w:txbxContent>
                    <w:p w14:paraId="76CDF360" w14:textId="77777777" w:rsidR="004D788F" w:rsidRPr="00EE1D7E" w:rsidRDefault="004D788F" w:rsidP="00182889">
                      <w:pPr>
                        <w:pStyle w:val="Heading2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EE1D7E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Assessment outcome:  You may be owed compensation</w:t>
                      </w:r>
                    </w:p>
                    <w:p w14:paraId="6A50DF1B" w14:textId="2828A120" w:rsidR="004D788F" w:rsidRPr="00746181" w:rsidRDefault="004D788F" w:rsidP="00182889">
                      <w:pPr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</w:pPr>
                      <w:r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>Based on our initial assessment</w:t>
                      </w:r>
                      <w:r w:rsidR="005B179D"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>,</w:t>
                      </w:r>
                      <w:r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 xml:space="preserve"> we can see that </w:t>
                      </w:r>
                      <w:r w:rsidRPr="00746181">
                        <w:rPr>
                          <w:rFonts w:ascii="Verdana" w:eastAsia="Cambria" w:hAnsi="Verdana" w:cs="Times New Roman"/>
                          <w:b/>
                          <w:sz w:val="24"/>
                          <w:szCs w:val="24"/>
                        </w:rPr>
                        <w:t>your agreement had</w:t>
                      </w:r>
                      <w:r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6181">
                        <w:rPr>
                          <w:rFonts w:ascii="Verdana" w:eastAsia="Cambria" w:hAnsi="Verdana" w:cs="Times New Roman"/>
                          <w:b/>
                          <w:sz w:val="24"/>
                          <w:szCs w:val="24"/>
                        </w:rPr>
                        <w:t>at least 1 arrangement</w:t>
                      </w:r>
                      <w:r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 xml:space="preserve"> that could</w:t>
                      </w:r>
                      <w:r w:rsidR="00EF367B" w:rsidRPr="00746181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 xml:space="preserve"> have been unfair.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76D522" w14:textId="211367FE" w:rsidR="0024348C" w:rsidRPr="00746181" w:rsidRDefault="0024348C" w:rsidP="0024348C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lastRenderedPageBreak/>
        <w:t xml:space="preserve">What </w:t>
      </w:r>
      <w:r w:rsidR="00C574D2" w:rsidRPr="00746181">
        <w:rPr>
          <w:rFonts w:ascii="Verdana" w:hAnsi="Verdana" w:cs="Times New Roman"/>
          <w:sz w:val="24"/>
          <w:szCs w:val="24"/>
        </w:rPr>
        <w:t>you need to do next</w:t>
      </w:r>
    </w:p>
    <w:p w14:paraId="7DDB4939" w14:textId="4EBB1CC0" w:rsidR="0024348C" w:rsidRPr="00746181" w:rsidRDefault="582CDAE1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b/>
          <w:sz w:val="24"/>
          <w:szCs w:val="24"/>
        </w:rPr>
        <w:t>You must opt</w:t>
      </w:r>
      <w:r w:rsidR="35530913" w:rsidRPr="00746181">
        <w:rPr>
          <w:rFonts w:ascii="Verdana" w:hAnsi="Verdana" w:cs="Times New Roman"/>
          <w:b/>
          <w:sz w:val="24"/>
          <w:szCs w:val="24"/>
        </w:rPr>
        <w:t xml:space="preserve"> </w:t>
      </w:r>
      <w:r w:rsidRPr="00746181">
        <w:rPr>
          <w:rFonts w:ascii="Verdana" w:hAnsi="Verdana" w:cs="Times New Roman"/>
          <w:b/>
          <w:sz w:val="24"/>
          <w:szCs w:val="24"/>
        </w:rPr>
        <w:t xml:space="preserve">in </w:t>
      </w:r>
      <w:r w:rsidRPr="00746181">
        <w:rPr>
          <w:rFonts w:ascii="Verdana" w:hAnsi="Verdana" w:cs="Times New Roman"/>
          <w:sz w:val="24"/>
          <w:szCs w:val="24"/>
        </w:rPr>
        <w:t>if you want us to review your case and confirm whether you</w:t>
      </w:r>
      <w:r w:rsidR="1D8726D2" w:rsidRPr="00746181">
        <w:rPr>
          <w:rFonts w:ascii="Verdana" w:hAnsi="Verdana" w:cs="Times New Roman"/>
          <w:sz w:val="24"/>
          <w:szCs w:val="24"/>
        </w:rPr>
        <w:t xml:space="preserve"> a</w:t>
      </w:r>
      <w:r w:rsidR="33C98796" w:rsidRPr="00746181">
        <w:rPr>
          <w:rFonts w:ascii="Verdana" w:hAnsi="Verdana" w:cs="Times New Roman"/>
          <w:sz w:val="24"/>
          <w:szCs w:val="24"/>
        </w:rPr>
        <w:t>re owed compensation</w:t>
      </w:r>
      <w:r w:rsidR="3C8AB1B1" w:rsidRPr="00746181">
        <w:rPr>
          <w:rFonts w:ascii="Verdana" w:hAnsi="Verdana" w:cs="Times New Roman"/>
          <w:sz w:val="24"/>
          <w:szCs w:val="24"/>
        </w:rPr>
        <w:t xml:space="preserve">. </w:t>
      </w:r>
      <w:r w:rsidR="516823BB" w:rsidRPr="00746181">
        <w:rPr>
          <w:rFonts w:ascii="Verdana" w:hAnsi="Verdana" w:cs="Times New Roman"/>
          <w:sz w:val="24"/>
          <w:szCs w:val="24"/>
        </w:rPr>
        <w:t>We</w:t>
      </w:r>
      <w:r w:rsidR="52E80277" w:rsidRPr="00746181">
        <w:rPr>
          <w:rFonts w:ascii="Verdana" w:hAnsi="Verdana" w:cs="Times New Roman"/>
          <w:sz w:val="24"/>
          <w:szCs w:val="24"/>
        </w:rPr>
        <w:t xml:space="preserve"> wi</w:t>
      </w:r>
      <w:r w:rsidR="678FF6E2" w:rsidRPr="00746181">
        <w:rPr>
          <w:rFonts w:ascii="Verdana" w:hAnsi="Verdana" w:cs="Times New Roman"/>
          <w:sz w:val="24"/>
          <w:szCs w:val="24"/>
        </w:rPr>
        <w:t>ll</w:t>
      </w:r>
      <w:r w:rsidR="74A41DD4" w:rsidRPr="00746181">
        <w:rPr>
          <w:rFonts w:ascii="Verdana" w:hAnsi="Verdana" w:cs="Times New Roman"/>
          <w:sz w:val="24"/>
          <w:szCs w:val="24"/>
        </w:rPr>
        <w:t xml:space="preserve"> then</w:t>
      </w:r>
      <w:r w:rsidR="76AEF78C" w:rsidRPr="00746181">
        <w:rPr>
          <w:rFonts w:ascii="Verdana" w:hAnsi="Verdana" w:cs="Times New Roman"/>
          <w:sz w:val="24"/>
          <w:szCs w:val="24"/>
        </w:rPr>
        <w:t xml:space="preserve"> carry out a detailed assessment based on your individual circumstances.</w:t>
      </w:r>
    </w:p>
    <w:p w14:paraId="4C1009ED" w14:textId="4FC3B262" w:rsidR="00EC1E9C" w:rsidRPr="00746181" w:rsidRDefault="00A41E95" w:rsidP="001374DC">
      <w:pPr>
        <w:rPr>
          <w:rFonts w:ascii="Verdana" w:hAnsi="Verdana" w:cs="Times New Roman"/>
          <w:sz w:val="24"/>
          <w:szCs w:val="24"/>
          <w:lang w:val="en-GB"/>
        </w:rPr>
      </w:pPr>
      <w:r w:rsidRPr="00746181">
        <w:rPr>
          <w:rFonts w:ascii="Verdana" w:hAnsi="Verdana" w:cs="Times New Roman"/>
          <w:sz w:val="24"/>
          <w:szCs w:val="24"/>
        </w:rPr>
        <w:t>If you want to opt</w:t>
      </w:r>
      <w:r w:rsidR="00B0658F" w:rsidRPr="00746181">
        <w:rPr>
          <w:rFonts w:ascii="Verdana" w:hAnsi="Verdana" w:cs="Times New Roman"/>
          <w:sz w:val="24"/>
          <w:szCs w:val="24"/>
        </w:rPr>
        <w:t xml:space="preserve"> </w:t>
      </w:r>
      <w:r w:rsidRPr="00746181">
        <w:rPr>
          <w:rFonts w:ascii="Verdana" w:hAnsi="Verdana" w:cs="Times New Roman"/>
          <w:sz w:val="24"/>
          <w:szCs w:val="24"/>
        </w:rPr>
        <w:t>in, y</w:t>
      </w:r>
      <w:r w:rsidR="001374DC" w:rsidRPr="00746181">
        <w:rPr>
          <w:rFonts w:ascii="Verdana" w:hAnsi="Verdana" w:cs="Times New Roman"/>
          <w:sz w:val="24"/>
          <w:szCs w:val="24"/>
        </w:rPr>
        <w:t xml:space="preserve">ou must let us know </w:t>
      </w:r>
      <w:r w:rsidR="001374DC" w:rsidRPr="00746181">
        <w:rPr>
          <w:rFonts w:ascii="Verdana" w:hAnsi="Verdana" w:cs="Times New Roman"/>
          <w:b/>
          <w:sz w:val="24"/>
          <w:szCs w:val="24"/>
        </w:rPr>
        <w:t xml:space="preserve">within 6 months </w:t>
      </w:r>
      <w:proofErr w:type="gramStart"/>
      <w:r w:rsidR="001374DC" w:rsidRPr="00746181">
        <w:rPr>
          <w:rFonts w:ascii="Verdana" w:hAnsi="Verdana" w:cs="Times New Roman"/>
          <w:sz w:val="24"/>
          <w:szCs w:val="24"/>
        </w:rPr>
        <w:t>from</w:t>
      </w:r>
      <w:proofErr w:type="gramEnd"/>
      <w:r w:rsidR="001374DC" w:rsidRPr="00746181">
        <w:rPr>
          <w:rFonts w:ascii="Verdana" w:hAnsi="Verdana" w:cs="Times New Roman"/>
          <w:sz w:val="24"/>
          <w:szCs w:val="24"/>
        </w:rPr>
        <w:t xml:space="preserve"> the date of this letter.</w:t>
      </w:r>
      <w:r w:rsidR="001374DC" w:rsidRPr="00746181">
        <w:rPr>
          <w:rFonts w:ascii="Verdana" w:hAnsi="Verdana" w:cs="Times New Roman"/>
          <w:sz w:val="24"/>
          <w:szCs w:val="24"/>
          <w:lang w:val="en-GB"/>
        </w:rPr>
        <w:t xml:space="preserve"> </w:t>
      </w:r>
    </w:p>
    <w:p w14:paraId="0B429B5E" w14:textId="3BE7F0DC" w:rsidR="001374DC" w:rsidRPr="00746181" w:rsidRDefault="001374DC" w:rsidP="001374DC">
      <w:pPr>
        <w:rPr>
          <w:rFonts w:ascii="Verdana" w:hAnsi="Verdana" w:cs="Times New Roman"/>
          <w:sz w:val="24"/>
          <w:szCs w:val="24"/>
          <w:lang w:val="en-GB"/>
        </w:rPr>
      </w:pPr>
      <w:r w:rsidRPr="00746181">
        <w:rPr>
          <w:rFonts w:ascii="Verdana" w:hAnsi="Verdana" w:cs="Times New Roman"/>
          <w:sz w:val="24"/>
          <w:szCs w:val="24"/>
          <w:lang w:val="en-GB"/>
        </w:rPr>
        <w:t>Your deadline for opting in:</w:t>
      </w:r>
      <w:r w:rsidRPr="00746181">
        <w:rPr>
          <w:rFonts w:ascii="Verdana" w:hAnsi="Verdana" w:cs="Times New Roman"/>
          <w:sz w:val="24"/>
          <w:szCs w:val="24"/>
        </w:rPr>
        <w:t xml:space="preserve"> </w:t>
      </w:r>
      <w:r w:rsidRPr="00746181">
        <w:rPr>
          <w:rFonts w:ascii="Verdana" w:hAnsi="Verdana" w:cs="Times New Roman"/>
          <w:b/>
          <w:sz w:val="24"/>
          <w:szCs w:val="24"/>
        </w:rPr>
        <w:t>[</w:t>
      </w:r>
      <w:r w:rsidRPr="00746181">
        <w:rPr>
          <w:rFonts w:ascii="Verdana" w:hAnsi="Verdana" w:cs="Times New Roman"/>
          <w:b/>
          <w:i/>
          <w:sz w:val="24"/>
          <w:szCs w:val="24"/>
        </w:rPr>
        <w:t>insert date</w:t>
      </w:r>
      <w:r w:rsidRPr="00746181">
        <w:rPr>
          <w:rFonts w:ascii="Verdana" w:hAnsi="Verdana" w:cs="Times New Roman"/>
          <w:b/>
          <w:sz w:val="24"/>
          <w:szCs w:val="24"/>
        </w:rPr>
        <w:t xml:space="preserve"> </w:t>
      </w:r>
      <w:r w:rsidRPr="00746181">
        <w:rPr>
          <w:rFonts w:ascii="Verdana" w:hAnsi="Verdana" w:cs="Times New Roman"/>
          <w:b/>
          <w:i/>
          <w:sz w:val="24"/>
          <w:szCs w:val="24"/>
        </w:rPr>
        <w:t>6 months from date of letter</w:t>
      </w:r>
      <w:r w:rsidRPr="00746181">
        <w:rPr>
          <w:rFonts w:ascii="Verdana" w:hAnsi="Verdana" w:cs="Times New Roman"/>
          <w:b/>
          <w:sz w:val="24"/>
          <w:szCs w:val="24"/>
        </w:rPr>
        <w:t>]</w:t>
      </w:r>
      <w:r w:rsidRPr="00746181">
        <w:rPr>
          <w:rFonts w:ascii="Verdana" w:hAnsi="Verdana" w:cs="Times New Roman"/>
          <w:sz w:val="24"/>
          <w:szCs w:val="24"/>
          <w:lang w:val="en-GB"/>
        </w:rPr>
        <w:t xml:space="preserve">. </w:t>
      </w:r>
    </w:p>
    <w:p w14:paraId="4F6E07F6" w14:textId="6EFC11FB" w:rsidR="0024348C" w:rsidRPr="00746181" w:rsidRDefault="0024348C" w:rsidP="0024348C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How </w:t>
      </w:r>
      <w:r w:rsidR="00C574D2" w:rsidRPr="00746181">
        <w:rPr>
          <w:rFonts w:ascii="Verdana" w:hAnsi="Verdana" w:cs="Times New Roman"/>
          <w:sz w:val="24"/>
          <w:szCs w:val="24"/>
        </w:rPr>
        <w:t>to opt</w:t>
      </w:r>
      <w:r w:rsidR="000A715D" w:rsidRPr="00746181">
        <w:rPr>
          <w:rFonts w:ascii="Verdana" w:hAnsi="Verdana" w:cs="Times New Roman"/>
          <w:sz w:val="24"/>
          <w:szCs w:val="24"/>
        </w:rPr>
        <w:t xml:space="preserve"> </w:t>
      </w:r>
      <w:r w:rsidR="00C574D2" w:rsidRPr="00746181">
        <w:rPr>
          <w:rFonts w:ascii="Verdana" w:hAnsi="Verdana" w:cs="Times New Roman"/>
          <w:sz w:val="24"/>
          <w:szCs w:val="24"/>
        </w:rPr>
        <w:t>in</w:t>
      </w:r>
    </w:p>
    <w:p w14:paraId="2C0FB37B" w14:textId="21856A02" w:rsidR="00E573FC" w:rsidRPr="00746181" w:rsidRDefault="00E573FC" w:rsidP="00E573FC">
      <w:pPr>
        <w:rPr>
          <w:rFonts w:ascii="Verdana" w:hAnsi="Verdana" w:cs="Times New Roman"/>
          <w:i/>
          <w:sz w:val="24"/>
          <w:szCs w:val="24"/>
        </w:rPr>
      </w:pPr>
      <w:r w:rsidRPr="00746181">
        <w:rPr>
          <w:rFonts w:ascii="Verdana" w:hAnsi="Verdana" w:cs="Times New Roman"/>
          <w:i/>
          <w:sz w:val="24"/>
          <w:szCs w:val="24"/>
        </w:rPr>
        <w:t>[Clear, step-by-step instructions for how consumer can opt-in. Firm should provide at least two different ways for consumer to respond</w:t>
      </w:r>
      <w:r w:rsidR="00BD062A" w:rsidRPr="00746181">
        <w:rPr>
          <w:rFonts w:ascii="Verdana" w:hAnsi="Verdana" w:cs="Times New Roman"/>
          <w:i/>
          <w:sz w:val="24"/>
          <w:szCs w:val="24"/>
        </w:rPr>
        <w:t xml:space="preserve">, </w:t>
      </w:r>
      <w:r w:rsidR="00A650B4" w:rsidRPr="00746181">
        <w:rPr>
          <w:rFonts w:ascii="Verdana" w:hAnsi="Verdana" w:cs="Times New Roman"/>
          <w:i/>
          <w:sz w:val="24"/>
          <w:szCs w:val="24"/>
        </w:rPr>
        <w:t>e.g.</w:t>
      </w:r>
      <w:r w:rsidR="00BD062A" w:rsidRPr="00746181">
        <w:rPr>
          <w:rFonts w:ascii="Verdana" w:hAnsi="Verdana" w:cs="Times New Roman"/>
          <w:i/>
          <w:sz w:val="24"/>
          <w:szCs w:val="24"/>
        </w:rPr>
        <w:t>]</w:t>
      </w:r>
    </w:p>
    <w:p w14:paraId="4B345876" w14:textId="7574AC45" w:rsidR="0024348C" w:rsidRPr="00746181" w:rsidRDefault="0024348C" w:rsidP="0024348C">
      <w:pPr>
        <w:pStyle w:val="ListParagraph"/>
        <w:numPr>
          <w:ilvl w:val="0"/>
          <w:numId w:val="11"/>
        </w:numPr>
        <w:spacing w:after="160" w:line="278" w:lineRule="auto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Contact us by email at </w:t>
      </w:r>
      <w:r w:rsidR="004D788F" w:rsidRPr="00746181">
        <w:rPr>
          <w:rFonts w:ascii="Verdana" w:hAnsi="Verdana" w:cs="Times New Roman"/>
          <w:i/>
          <w:iCs/>
          <w:sz w:val="24"/>
          <w:szCs w:val="24"/>
        </w:rPr>
        <w:t>[</w:t>
      </w:r>
      <w:r w:rsidR="007E3D1E">
        <w:rPr>
          <w:rFonts w:ascii="Verdana" w:hAnsi="Verdana" w:cs="Times New Roman"/>
          <w:i/>
          <w:iCs/>
          <w:sz w:val="24"/>
          <w:szCs w:val="24"/>
        </w:rPr>
        <w:t>insert firm’s email address</w:t>
      </w:r>
      <w:r w:rsidR="004D788F" w:rsidRPr="00746181">
        <w:rPr>
          <w:rFonts w:ascii="Verdana" w:hAnsi="Verdana" w:cs="Times New Roman"/>
          <w:i/>
          <w:iCs/>
          <w:sz w:val="24"/>
          <w:szCs w:val="24"/>
        </w:rPr>
        <w:t>]</w:t>
      </w:r>
      <w:r w:rsidRPr="00746181">
        <w:rPr>
          <w:rFonts w:ascii="Verdana" w:hAnsi="Verdana" w:cs="Times New Roman"/>
          <w:sz w:val="24"/>
          <w:szCs w:val="24"/>
        </w:rPr>
        <w:t xml:space="preserve">, or by post at </w:t>
      </w:r>
      <w:r w:rsidR="004D788F" w:rsidRPr="00746181">
        <w:rPr>
          <w:rFonts w:ascii="Verdana" w:hAnsi="Verdana" w:cs="Times New Roman"/>
          <w:i/>
          <w:iCs/>
          <w:sz w:val="24"/>
          <w:szCs w:val="24"/>
        </w:rPr>
        <w:t>[</w:t>
      </w:r>
      <w:r w:rsidR="007E3D1E">
        <w:rPr>
          <w:rFonts w:ascii="Verdana" w:hAnsi="Verdana" w:cs="Times New Roman"/>
          <w:i/>
          <w:iCs/>
          <w:sz w:val="24"/>
          <w:szCs w:val="24"/>
        </w:rPr>
        <w:t>insert firm’s postal address</w:t>
      </w:r>
      <w:r w:rsidR="004D788F" w:rsidRPr="00746181">
        <w:rPr>
          <w:rFonts w:ascii="Verdana" w:hAnsi="Verdana" w:cs="Times New Roman"/>
          <w:i/>
          <w:iCs/>
          <w:sz w:val="24"/>
          <w:szCs w:val="24"/>
        </w:rPr>
        <w:t>]</w:t>
      </w:r>
      <w:r w:rsidRPr="00746181">
        <w:rPr>
          <w:rFonts w:ascii="Verdana" w:hAnsi="Verdana" w:cs="Times New Roman"/>
          <w:i/>
          <w:iCs/>
          <w:sz w:val="24"/>
          <w:szCs w:val="24"/>
        </w:rPr>
        <w:t>.</w:t>
      </w:r>
    </w:p>
    <w:p w14:paraId="32327684" w14:textId="77C9C134" w:rsidR="0024348C" w:rsidRPr="00746181" w:rsidRDefault="0024348C" w:rsidP="0024348C">
      <w:pPr>
        <w:pStyle w:val="ListParagraph"/>
        <w:numPr>
          <w:ilvl w:val="0"/>
          <w:numId w:val="11"/>
        </w:numPr>
        <w:spacing w:after="160" w:line="278" w:lineRule="auto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Quote your agreement reference number: </w:t>
      </w:r>
      <w:r w:rsidRPr="00746181">
        <w:rPr>
          <w:rFonts w:ascii="Verdana" w:hAnsi="Verdana" w:cs="Times New Roman"/>
          <w:i/>
          <w:sz w:val="24"/>
          <w:szCs w:val="24"/>
        </w:rPr>
        <w:t>[</w:t>
      </w:r>
      <w:r w:rsidR="00F05F3E" w:rsidRPr="00746181">
        <w:rPr>
          <w:rFonts w:ascii="Verdana" w:hAnsi="Verdana" w:cs="Times New Roman"/>
          <w:i/>
          <w:sz w:val="24"/>
          <w:szCs w:val="24"/>
        </w:rPr>
        <w:t>XK1267FK35</w:t>
      </w:r>
      <w:r w:rsidRPr="00746181">
        <w:rPr>
          <w:rFonts w:ascii="Verdana" w:hAnsi="Verdana" w:cs="Times New Roman"/>
          <w:i/>
          <w:sz w:val="24"/>
          <w:szCs w:val="24"/>
        </w:rPr>
        <w:t>]</w:t>
      </w:r>
      <w:r w:rsidRPr="00746181">
        <w:rPr>
          <w:rFonts w:ascii="Verdana" w:hAnsi="Verdana" w:cs="Times New Roman"/>
          <w:sz w:val="24"/>
          <w:szCs w:val="24"/>
        </w:rPr>
        <w:t>.</w:t>
      </w:r>
    </w:p>
    <w:p w14:paraId="54F98303" w14:textId="698D13C0" w:rsidR="0024348C" w:rsidRPr="00746181" w:rsidRDefault="0024348C" w:rsidP="0024348C">
      <w:pPr>
        <w:pStyle w:val="ListParagraph"/>
        <w:numPr>
          <w:ilvl w:val="0"/>
          <w:numId w:val="11"/>
        </w:numPr>
        <w:spacing w:after="160" w:line="278" w:lineRule="auto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>State that you wish to opt</w:t>
      </w:r>
      <w:r w:rsidR="006B2C5C" w:rsidRPr="00746181">
        <w:rPr>
          <w:rFonts w:ascii="Verdana" w:hAnsi="Verdana" w:cs="Times New Roman"/>
          <w:sz w:val="24"/>
          <w:szCs w:val="24"/>
        </w:rPr>
        <w:t>-</w:t>
      </w:r>
      <w:r w:rsidRPr="00746181">
        <w:rPr>
          <w:rFonts w:ascii="Verdana" w:hAnsi="Verdana" w:cs="Times New Roman"/>
          <w:sz w:val="24"/>
          <w:szCs w:val="24"/>
        </w:rPr>
        <w:t xml:space="preserve">in to the FCA </w:t>
      </w:r>
      <w:r w:rsidR="004D788F" w:rsidRPr="00746181">
        <w:rPr>
          <w:rFonts w:ascii="Verdana" w:hAnsi="Verdana" w:cs="Times New Roman"/>
          <w:sz w:val="24"/>
          <w:szCs w:val="24"/>
        </w:rPr>
        <w:t xml:space="preserve">compensation scheme </w:t>
      </w:r>
      <w:r w:rsidRPr="00746181">
        <w:rPr>
          <w:rFonts w:ascii="Verdana" w:hAnsi="Verdana" w:cs="Times New Roman"/>
          <w:sz w:val="24"/>
          <w:szCs w:val="24"/>
        </w:rPr>
        <w:t>for your motor finance agreement.</w:t>
      </w:r>
    </w:p>
    <w:p w14:paraId="6654944C" w14:textId="6BB43ED7" w:rsidR="0024348C" w:rsidRPr="00746181" w:rsidRDefault="0024348C" w:rsidP="0024348C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What </w:t>
      </w:r>
      <w:r w:rsidR="00C574D2" w:rsidRPr="00746181">
        <w:rPr>
          <w:rFonts w:ascii="Verdana" w:hAnsi="Verdana" w:cs="Times New Roman"/>
          <w:sz w:val="24"/>
          <w:szCs w:val="24"/>
        </w:rPr>
        <w:t>happens after you opt</w:t>
      </w:r>
      <w:r w:rsidR="00C66B33" w:rsidRPr="00746181">
        <w:rPr>
          <w:rFonts w:ascii="Verdana" w:hAnsi="Verdana" w:cs="Times New Roman"/>
          <w:sz w:val="24"/>
          <w:szCs w:val="24"/>
        </w:rPr>
        <w:t xml:space="preserve"> </w:t>
      </w:r>
      <w:r w:rsidR="00C574D2" w:rsidRPr="00746181">
        <w:rPr>
          <w:rFonts w:ascii="Verdana" w:hAnsi="Verdana" w:cs="Times New Roman"/>
          <w:sz w:val="24"/>
          <w:szCs w:val="24"/>
        </w:rPr>
        <w:t>in</w:t>
      </w:r>
    </w:p>
    <w:p w14:paraId="55CA0D36" w14:textId="536D6C5B" w:rsidR="0024348C" w:rsidRPr="00746181" w:rsidRDefault="00182889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>Once you let us know you want to opt in, w</w:t>
      </w:r>
      <w:r w:rsidR="0024348C" w:rsidRPr="00746181">
        <w:rPr>
          <w:rFonts w:ascii="Verdana" w:hAnsi="Verdana" w:cs="Times New Roman"/>
          <w:sz w:val="24"/>
          <w:szCs w:val="24"/>
        </w:rPr>
        <w:t xml:space="preserve">e </w:t>
      </w:r>
      <w:r w:rsidRPr="00746181">
        <w:rPr>
          <w:rFonts w:ascii="Verdana" w:hAnsi="Verdana" w:cs="Times New Roman"/>
          <w:sz w:val="24"/>
          <w:szCs w:val="24"/>
        </w:rPr>
        <w:t>will assess your case</w:t>
      </w:r>
      <w:r w:rsidR="001E7C44" w:rsidRPr="00746181">
        <w:rPr>
          <w:rFonts w:ascii="Verdana" w:hAnsi="Verdana" w:cs="Times New Roman"/>
          <w:sz w:val="24"/>
          <w:szCs w:val="24"/>
        </w:rPr>
        <w:t xml:space="preserve"> in detail</w:t>
      </w:r>
      <w:r w:rsidRPr="00746181">
        <w:rPr>
          <w:rFonts w:ascii="Verdana" w:hAnsi="Verdana" w:cs="Times New Roman"/>
          <w:sz w:val="24"/>
          <w:szCs w:val="24"/>
        </w:rPr>
        <w:t xml:space="preserve"> and update you on our decision within 3 months. </w:t>
      </w:r>
      <w:r w:rsidR="000E77C0" w:rsidRPr="00746181">
        <w:rPr>
          <w:rFonts w:ascii="Verdana" w:hAnsi="Verdana" w:cs="Times New Roman"/>
          <w:sz w:val="24"/>
          <w:szCs w:val="24"/>
        </w:rPr>
        <w:t xml:space="preserve">If you </w:t>
      </w:r>
      <w:r w:rsidR="004A0245" w:rsidRPr="00746181">
        <w:rPr>
          <w:rFonts w:ascii="Verdana" w:hAnsi="Verdana" w:cs="Times New Roman"/>
          <w:sz w:val="24"/>
          <w:szCs w:val="24"/>
        </w:rPr>
        <w:t>want to accept our decision</w:t>
      </w:r>
      <w:r w:rsidR="67380F7F" w:rsidRPr="00746181">
        <w:rPr>
          <w:rFonts w:ascii="Verdana" w:hAnsi="Verdana" w:cs="Times New Roman"/>
          <w:sz w:val="24"/>
          <w:szCs w:val="24"/>
        </w:rPr>
        <w:t>,</w:t>
      </w:r>
      <w:r w:rsidR="004A0245" w:rsidRPr="00746181">
        <w:rPr>
          <w:rFonts w:ascii="Verdana" w:hAnsi="Verdana" w:cs="Times New Roman"/>
          <w:sz w:val="24"/>
          <w:szCs w:val="24"/>
        </w:rPr>
        <w:t xml:space="preserve"> you will need to let us know</w:t>
      </w:r>
      <w:r w:rsidR="00D63E9C" w:rsidRPr="00746181">
        <w:rPr>
          <w:rFonts w:ascii="Verdana" w:hAnsi="Verdana" w:cs="Times New Roman"/>
          <w:sz w:val="24"/>
          <w:szCs w:val="24"/>
        </w:rPr>
        <w:t>.</w:t>
      </w:r>
      <w:r w:rsidR="00185428" w:rsidRPr="00746181">
        <w:rPr>
          <w:rFonts w:ascii="Verdana" w:hAnsi="Verdana" w:cs="Times New Roman"/>
          <w:sz w:val="24"/>
          <w:szCs w:val="24"/>
        </w:rPr>
        <w:t xml:space="preserve"> </w:t>
      </w:r>
      <w:r w:rsidR="00D63E9C" w:rsidRPr="00746181">
        <w:rPr>
          <w:rFonts w:ascii="Verdana" w:hAnsi="Verdana" w:cs="Times New Roman"/>
          <w:sz w:val="24"/>
          <w:szCs w:val="24"/>
        </w:rPr>
        <w:t>I</w:t>
      </w:r>
      <w:r w:rsidR="00185428" w:rsidRPr="00746181">
        <w:rPr>
          <w:rFonts w:ascii="Verdana" w:hAnsi="Verdana" w:cs="Times New Roman"/>
          <w:sz w:val="24"/>
          <w:szCs w:val="24"/>
        </w:rPr>
        <w:t xml:space="preserve">f you are owed </w:t>
      </w:r>
      <w:r w:rsidR="003A247C" w:rsidRPr="00746181">
        <w:rPr>
          <w:rFonts w:ascii="Verdana" w:hAnsi="Verdana" w:cs="Times New Roman"/>
          <w:sz w:val="24"/>
          <w:szCs w:val="24"/>
        </w:rPr>
        <w:t>compensation,</w:t>
      </w:r>
      <w:r w:rsidR="00185428" w:rsidRPr="00746181">
        <w:rPr>
          <w:rFonts w:ascii="Verdana" w:hAnsi="Verdana" w:cs="Times New Roman"/>
          <w:sz w:val="24"/>
          <w:szCs w:val="24"/>
        </w:rPr>
        <w:t xml:space="preserve"> </w:t>
      </w:r>
      <w:r w:rsidR="0F9F2B48" w:rsidRPr="00746181">
        <w:rPr>
          <w:rFonts w:ascii="Verdana" w:hAnsi="Verdana" w:cs="Times New Roman"/>
          <w:sz w:val="24"/>
          <w:szCs w:val="24"/>
        </w:rPr>
        <w:t>we will ask for your</w:t>
      </w:r>
      <w:r w:rsidR="004A0245" w:rsidRPr="00746181">
        <w:rPr>
          <w:rFonts w:ascii="Verdana" w:hAnsi="Verdana" w:cs="Times New Roman"/>
          <w:sz w:val="24"/>
          <w:szCs w:val="24"/>
        </w:rPr>
        <w:t xml:space="preserve"> bank details</w:t>
      </w:r>
      <w:r w:rsidR="003A247C" w:rsidRPr="00746181">
        <w:rPr>
          <w:rFonts w:ascii="Verdana" w:hAnsi="Verdana" w:cs="Times New Roman"/>
          <w:sz w:val="24"/>
          <w:szCs w:val="24"/>
        </w:rPr>
        <w:t xml:space="preserve"> to enable payment</w:t>
      </w:r>
      <w:r w:rsidR="004A0245" w:rsidRPr="00746181">
        <w:rPr>
          <w:rFonts w:ascii="Verdana" w:hAnsi="Verdana" w:cs="Times New Roman"/>
          <w:sz w:val="24"/>
          <w:szCs w:val="24"/>
        </w:rPr>
        <w:t xml:space="preserve">. </w:t>
      </w:r>
      <w:r w:rsidR="00DD0D85" w:rsidRPr="00746181">
        <w:rPr>
          <w:rFonts w:ascii="Verdana" w:hAnsi="Verdana" w:cs="Times New Roman"/>
          <w:sz w:val="24"/>
          <w:szCs w:val="24"/>
        </w:rPr>
        <w:t>You will</w:t>
      </w:r>
      <w:r w:rsidR="004A0245" w:rsidRPr="00746181">
        <w:rPr>
          <w:rFonts w:ascii="Verdana" w:hAnsi="Verdana" w:cs="Times New Roman"/>
          <w:sz w:val="24"/>
          <w:szCs w:val="24"/>
        </w:rPr>
        <w:t xml:space="preserve"> also</w:t>
      </w:r>
      <w:r w:rsidR="005C34A6" w:rsidRPr="00746181">
        <w:rPr>
          <w:rFonts w:ascii="Verdana" w:hAnsi="Verdana" w:cs="Times New Roman"/>
          <w:sz w:val="24"/>
          <w:szCs w:val="24"/>
        </w:rPr>
        <w:t xml:space="preserve"> </w:t>
      </w:r>
      <w:r w:rsidR="00855429" w:rsidRPr="00746181">
        <w:rPr>
          <w:rFonts w:ascii="Verdana" w:hAnsi="Verdana" w:cs="Times New Roman"/>
          <w:sz w:val="24"/>
          <w:szCs w:val="24"/>
        </w:rPr>
        <w:t>have the option</w:t>
      </w:r>
      <w:r w:rsidR="00DF7E57" w:rsidRPr="00746181">
        <w:rPr>
          <w:rFonts w:ascii="Verdana" w:hAnsi="Verdana" w:cs="Times New Roman"/>
          <w:sz w:val="24"/>
          <w:szCs w:val="24"/>
        </w:rPr>
        <w:t xml:space="preserve"> to </w:t>
      </w:r>
      <w:r w:rsidR="004A0245" w:rsidRPr="00746181">
        <w:rPr>
          <w:rFonts w:ascii="Verdana" w:hAnsi="Verdana" w:cs="Times New Roman"/>
          <w:sz w:val="24"/>
          <w:szCs w:val="24"/>
        </w:rPr>
        <w:t>challenge our decision.</w:t>
      </w:r>
    </w:p>
    <w:p w14:paraId="4369B625" w14:textId="00EFD91D" w:rsidR="0024348C" w:rsidRPr="00746181" w:rsidRDefault="0024348C" w:rsidP="0024348C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 xml:space="preserve">What </w:t>
      </w:r>
      <w:r w:rsidR="00C574D2" w:rsidRPr="00746181">
        <w:rPr>
          <w:rFonts w:ascii="Verdana" w:hAnsi="Verdana" w:cs="Times New Roman"/>
          <w:sz w:val="24"/>
          <w:szCs w:val="24"/>
        </w:rPr>
        <w:t>happens if you don’t opt</w:t>
      </w:r>
      <w:r w:rsidR="00B0606A" w:rsidRPr="00746181">
        <w:rPr>
          <w:rFonts w:ascii="Verdana" w:hAnsi="Verdana" w:cs="Times New Roman"/>
          <w:sz w:val="24"/>
          <w:szCs w:val="24"/>
        </w:rPr>
        <w:t xml:space="preserve"> </w:t>
      </w:r>
      <w:r w:rsidR="00C574D2" w:rsidRPr="00746181">
        <w:rPr>
          <w:rFonts w:ascii="Verdana" w:hAnsi="Verdana" w:cs="Times New Roman"/>
          <w:sz w:val="24"/>
          <w:szCs w:val="24"/>
        </w:rPr>
        <w:t>in</w:t>
      </w:r>
    </w:p>
    <w:p w14:paraId="497D8800" w14:textId="41D60A77" w:rsidR="0024348C" w:rsidRPr="00746181" w:rsidRDefault="0024348C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>If you do not let us know you want to opt</w:t>
      </w:r>
      <w:r w:rsidR="00B0606A" w:rsidRPr="00746181">
        <w:rPr>
          <w:rFonts w:ascii="Verdana" w:hAnsi="Verdana" w:cs="Times New Roman"/>
          <w:sz w:val="24"/>
          <w:szCs w:val="24"/>
        </w:rPr>
        <w:t xml:space="preserve"> </w:t>
      </w:r>
      <w:r w:rsidRPr="00746181">
        <w:rPr>
          <w:rFonts w:ascii="Verdana" w:hAnsi="Verdana" w:cs="Times New Roman"/>
          <w:sz w:val="24"/>
          <w:szCs w:val="24"/>
        </w:rPr>
        <w:t xml:space="preserve">in within 6 months, your agreement will not be considered under the scheme. This means </w:t>
      </w:r>
      <w:r w:rsidRPr="00746181">
        <w:rPr>
          <w:rFonts w:ascii="Verdana" w:hAnsi="Verdana" w:cs="Times New Roman"/>
          <w:b/>
          <w:sz w:val="24"/>
          <w:szCs w:val="24"/>
        </w:rPr>
        <w:t>you will not receive any compensation</w:t>
      </w:r>
      <w:r w:rsidRPr="00746181">
        <w:rPr>
          <w:rFonts w:ascii="Verdana" w:hAnsi="Verdana" w:cs="Times New Roman"/>
          <w:sz w:val="24"/>
          <w:szCs w:val="24"/>
        </w:rPr>
        <w:t xml:space="preserve"> un</w:t>
      </w:r>
      <w:r w:rsidR="64EE32EC" w:rsidRPr="00746181">
        <w:rPr>
          <w:rFonts w:ascii="Verdana" w:hAnsi="Verdana" w:cs="Times New Roman"/>
          <w:sz w:val="24"/>
          <w:szCs w:val="24"/>
        </w:rPr>
        <w:t>der the scheme</w:t>
      </w:r>
      <w:r w:rsidRPr="00746181">
        <w:rPr>
          <w:rFonts w:ascii="Verdana" w:hAnsi="Verdana" w:cs="Times New Roman"/>
          <w:sz w:val="24"/>
          <w:szCs w:val="24"/>
        </w:rPr>
        <w:t xml:space="preserve">. </w:t>
      </w:r>
      <w:r w:rsidR="002B3B06" w:rsidRPr="00746181">
        <w:rPr>
          <w:rFonts w:ascii="Verdana" w:hAnsi="Verdana" w:cs="Times New Roman"/>
          <w:sz w:val="24"/>
          <w:szCs w:val="24"/>
        </w:rPr>
        <w:t>We</w:t>
      </w:r>
      <w:r w:rsidR="585A243C" w:rsidRPr="00746181">
        <w:rPr>
          <w:rFonts w:ascii="Verdana" w:hAnsi="Verdana" w:cs="Times New Roman"/>
          <w:sz w:val="24"/>
          <w:szCs w:val="24"/>
        </w:rPr>
        <w:t xml:space="preserve"> wi</w:t>
      </w:r>
      <w:r w:rsidR="002B3B06" w:rsidRPr="00746181">
        <w:rPr>
          <w:rFonts w:ascii="Verdana" w:hAnsi="Verdana" w:cs="Times New Roman"/>
          <w:sz w:val="24"/>
          <w:szCs w:val="24"/>
        </w:rPr>
        <w:t>ll only review your agreement after this deadline if there</w:t>
      </w:r>
      <w:r w:rsidR="7E1603CB" w:rsidRPr="00746181">
        <w:rPr>
          <w:rFonts w:ascii="Verdana" w:hAnsi="Verdana" w:cs="Times New Roman"/>
          <w:sz w:val="24"/>
          <w:szCs w:val="24"/>
        </w:rPr>
        <w:t xml:space="preserve"> i</w:t>
      </w:r>
      <w:r w:rsidR="002B3B06" w:rsidRPr="00746181">
        <w:rPr>
          <w:rFonts w:ascii="Verdana" w:hAnsi="Verdana" w:cs="Times New Roman"/>
          <w:sz w:val="24"/>
          <w:szCs w:val="24"/>
        </w:rPr>
        <w:t>s an exceptional reason.</w:t>
      </w:r>
    </w:p>
    <w:p w14:paraId="1FAF6A3A" w14:textId="4C077B52" w:rsidR="00634FC7" w:rsidRPr="00746181" w:rsidRDefault="41CC0E42" w:rsidP="00634FC7">
      <w:pPr>
        <w:pStyle w:val="Heading2"/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eastAsia="Cambria" w:hAnsi="Verdana" w:cs="Times New Roman"/>
          <w:sz w:val="24"/>
          <w:szCs w:val="24"/>
        </w:rPr>
        <w:t>More</w:t>
      </w:r>
      <w:r w:rsidR="00634FC7" w:rsidRPr="00746181">
        <w:rPr>
          <w:rFonts w:ascii="Verdana" w:eastAsia="Cambria" w:hAnsi="Verdana" w:cs="Times New Roman"/>
          <w:sz w:val="24"/>
          <w:szCs w:val="24"/>
        </w:rPr>
        <w:t xml:space="preserve"> information and how to protect yourself from fraud</w:t>
      </w:r>
    </w:p>
    <w:p w14:paraId="278AE367" w14:textId="77777777" w:rsidR="00634FC7" w:rsidRPr="00746181" w:rsidRDefault="00634FC7" w:rsidP="00634FC7">
      <w:pPr>
        <w:rPr>
          <w:rFonts w:ascii="Verdana" w:eastAsia="Cambria" w:hAnsi="Verdana" w:cs="Times New Roman"/>
          <w:sz w:val="24"/>
          <w:szCs w:val="24"/>
        </w:rPr>
      </w:pPr>
      <w:r w:rsidRPr="00746181">
        <w:rPr>
          <w:rFonts w:ascii="Verdana" w:eastAsia="Cambria" w:hAnsi="Verdana" w:cs="Times New Roman"/>
          <w:sz w:val="24"/>
          <w:szCs w:val="24"/>
        </w:rPr>
        <w:t>This scheme is free to use. You do not need to use a claims management company or law firm to join the scheme.</w:t>
      </w:r>
    </w:p>
    <w:p w14:paraId="16429FF7" w14:textId="77777777" w:rsidR="00634FC7" w:rsidRPr="00746181" w:rsidRDefault="00634FC7" w:rsidP="00634FC7">
      <w:pPr>
        <w:rPr>
          <w:rFonts w:ascii="Verdana" w:hAnsi="Verdana" w:cs="Times New Roman"/>
          <w:b/>
          <w:sz w:val="24"/>
          <w:szCs w:val="24"/>
        </w:rPr>
      </w:pPr>
      <w:r w:rsidRPr="00746181">
        <w:rPr>
          <w:rFonts w:ascii="Verdana" w:eastAsia="Cambria" w:hAnsi="Verdana" w:cs="Times New Roman"/>
          <w:sz w:val="24"/>
          <w:szCs w:val="24"/>
        </w:rPr>
        <w:t xml:space="preserve">We are committed to protecting our customers from fraud. </w:t>
      </w:r>
      <w:r w:rsidRPr="00746181">
        <w:rPr>
          <w:rFonts w:ascii="Verdana" w:eastAsia="Cambria" w:hAnsi="Verdana" w:cs="Times New Roman"/>
          <w:b/>
          <w:sz w:val="24"/>
          <w:szCs w:val="24"/>
        </w:rPr>
        <w:t>We will never ask you for your banking PIN, passwords, or any other sensitive security information. If anyone claiming to be from our firm requests this, do not provide it.</w:t>
      </w:r>
    </w:p>
    <w:p w14:paraId="14FF8D64" w14:textId="3D1A5C0A" w:rsidR="00634FC7" w:rsidRPr="00746181" w:rsidRDefault="00634FC7" w:rsidP="00634FC7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lastRenderedPageBreak/>
        <w:t xml:space="preserve">Whenever we contact you, we will always include </w:t>
      </w:r>
      <w:r w:rsidR="00B44DC3" w:rsidRPr="00746181">
        <w:rPr>
          <w:rFonts w:ascii="Verdana" w:hAnsi="Verdana" w:cs="Times New Roman"/>
          <w:sz w:val="24"/>
          <w:szCs w:val="24"/>
        </w:rPr>
        <w:t xml:space="preserve">your unique reference number at the top of this letter, as well as </w:t>
      </w:r>
      <w:r w:rsidRPr="00746181">
        <w:rPr>
          <w:rFonts w:ascii="Verdana" w:hAnsi="Verdana" w:cs="Times New Roman"/>
          <w:sz w:val="24"/>
          <w:szCs w:val="24"/>
        </w:rPr>
        <w:t>details of your agreement</w:t>
      </w:r>
      <w:r w:rsidRPr="00746181">
        <w:rPr>
          <w:rFonts w:ascii="Verdana" w:eastAsia="Cambria" w:hAnsi="Verdana" w:cs="Times New Roman"/>
          <w:sz w:val="24"/>
          <w:szCs w:val="24"/>
        </w:rPr>
        <w:t>. If you receive a message about your motor finance agreement and it does not include these details, it may not be legitimate.</w:t>
      </w:r>
    </w:p>
    <w:p w14:paraId="2ADFF3D2" w14:textId="31DD0E7E" w:rsidR="00634FC7" w:rsidRPr="00746181" w:rsidRDefault="00634FC7" w:rsidP="00634FC7">
      <w:pPr>
        <w:rPr>
          <w:rStyle w:val="Hyperlink"/>
          <w:rFonts w:ascii="Verdana" w:eastAsia="Cambria" w:hAnsi="Verdana" w:cs="Times New Roman"/>
          <w:sz w:val="24"/>
          <w:szCs w:val="24"/>
        </w:rPr>
      </w:pPr>
      <w:r w:rsidRPr="00746181">
        <w:rPr>
          <w:rFonts w:ascii="Verdana" w:eastAsia="Cambria" w:hAnsi="Verdana" w:cs="Times New Roman"/>
          <w:sz w:val="24"/>
          <w:szCs w:val="24"/>
        </w:rPr>
        <w:t xml:space="preserve">For more information about the scheme or ways to protect yourself from possible motor finance scams, visit the FCA’s </w:t>
      </w:r>
      <w:r w:rsidR="099E0291" w:rsidRPr="00746181">
        <w:rPr>
          <w:rFonts w:ascii="Verdana" w:eastAsia="Cambria" w:hAnsi="Verdana" w:cs="Times New Roman"/>
          <w:sz w:val="24"/>
          <w:szCs w:val="24"/>
        </w:rPr>
        <w:t>c</w:t>
      </w:r>
      <w:r w:rsidRPr="00746181">
        <w:rPr>
          <w:rFonts w:ascii="Verdana" w:eastAsia="Cambria" w:hAnsi="Verdana" w:cs="Times New Roman"/>
          <w:sz w:val="24"/>
          <w:szCs w:val="24"/>
        </w:rPr>
        <w:t>ar finance webpage:</w:t>
      </w:r>
      <w:r w:rsidDel="001E7C44">
        <w:rPr>
          <w:rFonts w:ascii="Verdana" w:eastAsia="Cambria" w:hAnsi="Verdana" w:cs="Times New Roman"/>
          <w:sz w:val="24"/>
          <w:szCs w:val="24"/>
        </w:rPr>
        <w:t xml:space="preserve"> </w:t>
      </w:r>
      <w:r w:rsidR="00E86D21" w:rsidRPr="00746181">
        <w:rPr>
          <w:rFonts w:ascii="Verdana" w:eastAsia="Cambria" w:hAnsi="Verdana" w:cs="Times New Roman"/>
          <w:sz w:val="24"/>
          <w:szCs w:val="24"/>
        </w:rPr>
        <w:t>www.fca.org.uk/carfinance</w:t>
      </w:r>
      <w:r w:rsidR="00685501">
        <w:rPr>
          <w:rFonts w:ascii="Verdana" w:eastAsia="Cambria" w:hAnsi="Verdana" w:cs="Times New Roman"/>
          <w:sz w:val="24"/>
          <w:szCs w:val="24"/>
        </w:rPr>
        <w:t>.</w:t>
      </w:r>
    </w:p>
    <w:p w14:paraId="3158D785" w14:textId="1FB29CB9" w:rsidR="0024348C" w:rsidRPr="00746181" w:rsidRDefault="0024348C" w:rsidP="0024348C">
      <w:pPr>
        <w:rPr>
          <w:rFonts w:ascii="Verdana" w:hAnsi="Verdana" w:cs="Times New Roman"/>
          <w:sz w:val="24"/>
          <w:szCs w:val="24"/>
        </w:rPr>
      </w:pPr>
      <w:r w:rsidRPr="00746181">
        <w:rPr>
          <w:rFonts w:ascii="Verdana" w:hAnsi="Verdana" w:cs="Times New Roman"/>
          <w:sz w:val="24"/>
          <w:szCs w:val="24"/>
        </w:rPr>
        <w:t>Yours sincerely,</w:t>
      </w:r>
    </w:p>
    <w:bookmarkEnd w:id="0"/>
    <w:p w14:paraId="2F879D53" w14:textId="17B40F1A" w:rsidR="005A1E7F" w:rsidRPr="00746181" w:rsidRDefault="005A1E7F" w:rsidP="0024348C">
      <w:pPr>
        <w:rPr>
          <w:rFonts w:ascii="Verdana" w:hAnsi="Verdana" w:cs="Times New Roman"/>
          <w:sz w:val="24"/>
          <w:szCs w:val="24"/>
        </w:rPr>
      </w:pPr>
    </w:p>
    <w:sectPr w:rsidR="005A1E7F" w:rsidRPr="00746181" w:rsidSect="00B4187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0CB2" w14:textId="77777777" w:rsidR="007A4394" w:rsidRDefault="007A4394">
      <w:pPr>
        <w:spacing w:after="0" w:line="240" w:lineRule="auto"/>
      </w:pPr>
      <w:r>
        <w:separator/>
      </w:r>
    </w:p>
  </w:endnote>
  <w:endnote w:type="continuationSeparator" w:id="0">
    <w:p w14:paraId="6A6249CA" w14:textId="77777777" w:rsidR="007A4394" w:rsidRDefault="007A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570D" w14:textId="77777777" w:rsidR="008F4986" w:rsidRDefault="008F4986" w:rsidP="008F4986">
    <w:pPr>
      <w:pStyle w:val="Footer"/>
    </w:pPr>
  </w:p>
  <w:p w14:paraId="3F535EB9" w14:textId="77777777" w:rsidR="008F4986" w:rsidRDefault="008F4986" w:rsidP="008F4986">
    <w:pPr>
      <w:pBdr>
        <w:top w:val="single" w:sz="6" w:space="0" w:color="E9EDF2"/>
      </w:pBdr>
    </w:pPr>
  </w:p>
  <w:p w14:paraId="36E73CBF" w14:textId="66346B5B" w:rsidR="002D2230" w:rsidRPr="008F4986" w:rsidRDefault="002D2230" w:rsidP="008F498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4CB0" w14:textId="77777777" w:rsidR="007A4394" w:rsidRDefault="007A4394">
      <w:pPr>
        <w:spacing w:after="0" w:line="240" w:lineRule="auto"/>
      </w:pPr>
      <w:r>
        <w:separator/>
      </w:r>
    </w:p>
  </w:footnote>
  <w:footnote w:type="continuationSeparator" w:id="0">
    <w:p w14:paraId="10046284" w14:textId="77777777" w:rsidR="007A4394" w:rsidRDefault="007A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09D0" w14:textId="4FF4033D" w:rsidR="007F6102" w:rsidRDefault="002B0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2C0BCB" wp14:editId="4C521BD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68935"/>
              <wp:effectExtent l="0" t="0" r="2540" b="12065"/>
              <wp:wrapNone/>
              <wp:docPr id="626206245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F789D" w14:textId="7802E0D2" w:rsidR="002B045E" w:rsidRPr="002B045E" w:rsidRDefault="002B045E" w:rsidP="002B0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C0B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CA Public" style="position:absolute;margin-left:0;margin-top:0;width:67.3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" filled="f" stroked="f">
              <v:textbox style="mso-fit-shape-to-text:t" inset="20pt,15pt,0,0">
                <w:txbxContent>
                  <w:p w14:paraId="223F789D" w14:textId="7802E0D2" w:rsidR="002B045E" w:rsidRPr="002B045E" w:rsidRDefault="002B045E" w:rsidP="002B0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29E8" w14:textId="6FF19E71" w:rsidR="002B045E" w:rsidRDefault="002B0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5849F1" wp14:editId="31BA4CF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68935"/>
              <wp:effectExtent l="0" t="0" r="2540" b="12065"/>
              <wp:wrapNone/>
              <wp:docPr id="1370482592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15F40" w14:textId="7D80070B" w:rsidR="002B045E" w:rsidRPr="002B045E" w:rsidRDefault="002B045E" w:rsidP="002B0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84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FCA Public" style="position:absolute;margin-left:0;margin-top:0;width:67.3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" filled="f" stroked="f">
              <v:textbox style="mso-fit-shape-to-text:t" inset="20pt,15pt,0,0">
                <w:txbxContent>
                  <w:p w14:paraId="68115F40" w14:textId="7D80070B" w:rsidR="002B045E" w:rsidRPr="002B045E" w:rsidRDefault="002B045E" w:rsidP="002B0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EF6E" w14:textId="5F2D2D46" w:rsidR="007F6102" w:rsidRDefault="002B0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2861F" wp14:editId="6154D1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68935"/>
              <wp:effectExtent l="0" t="0" r="2540" b="12065"/>
              <wp:wrapNone/>
              <wp:docPr id="1701391227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13DB3" w14:textId="3B78B9C5" w:rsidR="002B045E" w:rsidRPr="002B045E" w:rsidRDefault="002B045E" w:rsidP="002B0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286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CA Public" style="position:absolute;margin-left:0;margin-top:0;width:67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" filled="f" stroked="f">
              <v:textbox style="mso-fit-shape-to-text:t" inset="20pt,15pt,0,0">
                <w:txbxContent>
                  <w:p w14:paraId="07113DB3" w14:textId="3B78B9C5" w:rsidR="002B045E" w:rsidRPr="002B045E" w:rsidRDefault="002B045E" w:rsidP="002B0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72AA9"/>
    <w:multiLevelType w:val="multilevel"/>
    <w:tmpl w:val="C42C3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B4B41"/>
    <w:multiLevelType w:val="hybridMultilevel"/>
    <w:tmpl w:val="6024C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230EB"/>
    <w:multiLevelType w:val="hybridMultilevel"/>
    <w:tmpl w:val="E606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55231">
    <w:abstractNumId w:val="8"/>
  </w:num>
  <w:num w:numId="2" w16cid:durableId="1800144680">
    <w:abstractNumId w:val="6"/>
  </w:num>
  <w:num w:numId="3" w16cid:durableId="1793983463">
    <w:abstractNumId w:val="5"/>
  </w:num>
  <w:num w:numId="4" w16cid:durableId="1149177337">
    <w:abstractNumId w:val="4"/>
  </w:num>
  <w:num w:numId="5" w16cid:durableId="1059355326">
    <w:abstractNumId w:val="7"/>
  </w:num>
  <w:num w:numId="6" w16cid:durableId="658851757">
    <w:abstractNumId w:val="3"/>
  </w:num>
  <w:num w:numId="7" w16cid:durableId="1086734485">
    <w:abstractNumId w:val="2"/>
  </w:num>
  <w:num w:numId="8" w16cid:durableId="1191798137">
    <w:abstractNumId w:val="1"/>
  </w:num>
  <w:num w:numId="9" w16cid:durableId="1995377673">
    <w:abstractNumId w:val="0"/>
  </w:num>
  <w:num w:numId="10" w16cid:durableId="1416126085">
    <w:abstractNumId w:val="11"/>
  </w:num>
  <w:num w:numId="11" w16cid:durableId="874082448">
    <w:abstractNumId w:val="9"/>
  </w:num>
  <w:num w:numId="12" w16cid:durableId="80199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7E"/>
    <w:rsid w:val="00001511"/>
    <w:rsid w:val="0000322A"/>
    <w:rsid w:val="0000495E"/>
    <w:rsid w:val="00004A3F"/>
    <w:rsid w:val="00006001"/>
    <w:rsid w:val="00006ECA"/>
    <w:rsid w:val="00014EF3"/>
    <w:rsid w:val="00017827"/>
    <w:rsid w:val="00017E40"/>
    <w:rsid w:val="00031308"/>
    <w:rsid w:val="00032C4C"/>
    <w:rsid w:val="00033608"/>
    <w:rsid w:val="00033DB1"/>
    <w:rsid w:val="00034616"/>
    <w:rsid w:val="00036728"/>
    <w:rsid w:val="00040A03"/>
    <w:rsid w:val="00040AF1"/>
    <w:rsid w:val="000435A6"/>
    <w:rsid w:val="0005379C"/>
    <w:rsid w:val="00054678"/>
    <w:rsid w:val="00056CE7"/>
    <w:rsid w:val="0006063C"/>
    <w:rsid w:val="00061D1B"/>
    <w:rsid w:val="0006202B"/>
    <w:rsid w:val="00063646"/>
    <w:rsid w:val="00070CF1"/>
    <w:rsid w:val="00072B82"/>
    <w:rsid w:val="00072C16"/>
    <w:rsid w:val="000736EF"/>
    <w:rsid w:val="000761AC"/>
    <w:rsid w:val="000771A0"/>
    <w:rsid w:val="00082F63"/>
    <w:rsid w:val="000831DD"/>
    <w:rsid w:val="000851EB"/>
    <w:rsid w:val="00085AAB"/>
    <w:rsid w:val="00091300"/>
    <w:rsid w:val="00091A1B"/>
    <w:rsid w:val="0009235C"/>
    <w:rsid w:val="00095FDA"/>
    <w:rsid w:val="00097C72"/>
    <w:rsid w:val="00097CD0"/>
    <w:rsid w:val="000A0E07"/>
    <w:rsid w:val="000A715D"/>
    <w:rsid w:val="000B047F"/>
    <w:rsid w:val="000B3BC7"/>
    <w:rsid w:val="000C2434"/>
    <w:rsid w:val="000C29DD"/>
    <w:rsid w:val="000C3BB3"/>
    <w:rsid w:val="000C58B3"/>
    <w:rsid w:val="000C6766"/>
    <w:rsid w:val="000C68C0"/>
    <w:rsid w:val="000C785A"/>
    <w:rsid w:val="000D012E"/>
    <w:rsid w:val="000E16C1"/>
    <w:rsid w:val="000E3D32"/>
    <w:rsid w:val="000E4450"/>
    <w:rsid w:val="000E5023"/>
    <w:rsid w:val="000E77C0"/>
    <w:rsid w:val="000F0AC9"/>
    <w:rsid w:val="000F1305"/>
    <w:rsid w:val="000F313A"/>
    <w:rsid w:val="000F33C2"/>
    <w:rsid w:val="000F3C1E"/>
    <w:rsid w:val="000F6FAE"/>
    <w:rsid w:val="001023AD"/>
    <w:rsid w:val="00102BA7"/>
    <w:rsid w:val="00103A6A"/>
    <w:rsid w:val="00105337"/>
    <w:rsid w:val="001059A1"/>
    <w:rsid w:val="00106E28"/>
    <w:rsid w:val="001073C2"/>
    <w:rsid w:val="001139F9"/>
    <w:rsid w:val="00113F5D"/>
    <w:rsid w:val="00114C77"/>
    <w:rsid w:val="00116AFB"/>
    <w:rsid w:val="001177DA"/>
    <w:rsid w:val="00120E91"/>
    <w:rsid w:val="00123EFD"/>
    <w:rsid w:val="00124646"/>
    <w:rsid w:val="00133E75"/>
    <w:rsid w:val="00134D6A"/>
    <w:rsid w:val="001374DC"/>
    <w:rsid w:val="00141496"/>
    <w:rsid w:val="00147B7F"/>
    <w:rsid w:val="00147EB3"/>
    <w:rsid w:val="0015074B"/>
    <w:rsid w:val="00150EC0"/>
    <w:rsid w:val="00153942"/>
    <w:rsid w:val="00156591"/>
    <w:rsid w:val="0015687B"/>
    <w:rsid w:val="001629E5"/>
    <w:rsid w:val="00166570"/>
    <w:rsid w:val="00166C1F"/>
    <w:rsid w:val="001676CF"/>
    <w:rsid w:val="00170627"/>
    <w:rsid w:val="00170AA5"/>
    <w:rsid w:val="001717D3"/>
    <w:rsid w:val="00176099"/>
    <w:rsid w:val="00180444"/>
    <w:rsid w:val="00182889"/>
    <w:rsid w:val="0018291B"/>
    <w:rsid w:val="00185428"/>
    <w:rsid w:val="0018670A"/>
    <w:rsid w:val="00186E3D"/>
    <w:rsid w:val="00187CB1"/>
    <w:rsid w:val="00190267"/>
    <w:rsid w:val="00191420"/>
    <w:rsid w:val="001949E9"/>
    <w:rsid w:val="00195FC0"/>
    <w:rsid w:val="001A05CF"/>
    <w:rsid w:val="001A0A33"/>
    <w:rsid w:val="001A5E98"/>
    <w:rsid w:val="001A734D"/>
    <w:rsid w:val="001A757A"/>
    <w:rsid w:val="001B44FD"/>
    <w:rsid w:val="001B72B8"/>
    <w:rsid w:val="001C21F9"/>
    <w:rsid w:val="001C311C"/>
    <w:rsid w:val="001C316D"/>
    <w:rsid w:val="001C5885"/>
    <w:rsid w:val="001C653A"/>
    <w:rsid w:val="001C7B3F"/>
    <w:rsid w:val="001D1E75"/>
    <w:rsid w:val="001D1FAD"/>
    <w:rsid w:val="001D2A81"/>
    <w:rsid w:val="001D56BD"/>
    <w:rsid w:val="001D5DEC"/>
    <w:rsid w:val="001E0B1A"/>
    <w:rsid w:val="001E2B19"/>
    <w:rsid w:val="001E35A4"/>
    <w:rsid w:val="001E6477"/>
    <w:rsid w:val="001E6CDA"/>
    <w:rsid w:val="001E7C44"/>
    <w:rsid w:val="001F2758"/>
    <w:rsid w:val="001F329D"/>
    <w:rsid w:val="001F58DA"/>
    <w:rsid w:val="001F5B5B"/>
    <w:rsid w:val="001F72E5"/>
    <w:rsid w:val="00200890"/>
    <w:rsid w:val="00201BEB"/>
    <w:rsid w:val="00202962"/>
    <w:rsid w:val="0020348B"/>
    <w:rsid w:val="00207B04"/>
    <w:rsid w:val="00211F69"/>
    <w:rsid w:val="00216066"/>
    <w:rsid w:val="002173B7"/>
    <w:rsid w:val="00220F04"/>
    <w:rsid w:val="002222A3"/>
    <w:rsid w:val="00227E2C"/>
    <w:rsid w:val="00230186"/>
    <w:rsid w:val="002302B5"/>
    <w:rsid w:val="0023076F"/>
    <w:rsid w:val="002336F8"/>
    <w:rsid w:val="002430BD"/>
    <w:rsid w:val="0024348C"/>
    <w:rsid w:val="002440FE"/>
    <w:rsid w:val="0024430E"/>
    <w:rsid w:val="002443C8"/>
    <w:rsid w:val="0024504B"/>
    <w:rsid w:val="00245EAB"/>
    <w:rsid w:val="00245FF9"/>
    <w:rsid w:val="002473C7"/>
    <w:rsid w:val="00250475"/>
    <w:rsid w:val="00250860"/>
    <w:rsid w:val="002611F3"/>
    <w:rsid w:val="00261750"/>
    <w:rsid w:val="00266600"/>
    <w:rsid w:val="00267573"/>
    <w:rsid w:val="002723AB"/>
    <w:rsid w:val="002744A2"/>
    <w:rsid w:val="002763F9"/>
    <w:rsid w:val="00280134"/>
    <w:rsid w:val="00280889"/>
    <w:rsid w:val="00280C14"/>
    <w:rsid w:val="002825C8"/>
    <w:rsid w:val="0028395C"/>
    <w:rsid w:val="00283F8F"/>
    <w:rsid w:val="002845C6"/>
    <w:rsid w:val="002857AF"/>
    <w:rsid w:val="00287CFF"/>
    <w:rsid w:val="00290A17"/>
    <w:rsid w:val="00291D9F"/>
    <w:rsid w:val="002951D6"/>
    <w:rsid w:val="00295771"/>
    <w:rsid w:val="0029639D"/>
    <w:rsid w:val="00296B2D"/>
    <w:rsid w:val="002979D3"/>
    <w:rsid w:val="002A17E2"/>
    <w:rsid w:val="002A6F11"/>
    <w:rsid w:val="002A734F"/>
    <w:rsid w:val="002B013A"/>
    <w:rsid w:val="002B045E"/>
    <w:rsid w:val="002B0C55"/>
    <w:rsid w:val="002B21DD"/>
    <w:rsid w:val="002B2576"/>
    <w:rsid w:val="002B3B06"/>
    <w:rsid w:val="002B3C0C"/>
    <w:rsid w:val="002B5CEF"/>
    <w:rsid w:val="002C001F"/>
    <w:rsid w:val="002C2256"/>
    <w:rsid w:val="002C3498"/>
    <w:rsid w:val="002C3FE0"/>
    <w:rsid w:val="002C4130"/>
    <w:rsid w:val="002C457C"/>
    <w:rsid w:val="002D15CE"/>
    <w:rsid w:val="002D2230"/>
    <w:rsid w:val="002D3665"/>
    <w:rsid w:val="002D64F3"/>
    <w:rsid w:val="002D6A2B"/>
    <w:rsid w:val="002E058B"/>
    <w:rsid w:val="002E20F5"/>
    <w:rsid w:val="002E51A8"/>
    <w:rsid w:val="002E6200"/>
    <w:rsid w:val="002F2E3E"/>
    <w:rsid w:val="002F31E0"/>
    <w:rsid w:val="002F76EF"/>
    <w:rsid w:val="002F7E2D"/>
    <w:rsid w:val="00300668"/>
    <w:rsid w:val="00301878"/>
    <w:rsid w:val="00310AE8"/>
    <w:rsid w:val="00312F15"/>
    <w:rsid w:val="003157B2"/>
    <w:rsid w:val="00317175"/>
    <w:rsid w:val="00317B28"/>
    <w:rsid w:val="00321125"/>
    <w:rsid w:val="003225A2"/>
    <w:rsid w:val="00325377"/>
    <w:rsid w:val="003254EB"/>
    <w:rsid w:val="00325D27"/>
    <w:rsid w:val="00326F90"/>
    <w:rsid w:val="00327254"/>
    <w:rsid w:val="00327A74"/>
    <w:rsid w:val="00331042"/>
    <w:rsid w:val="00331498"/>
    <w:rsid w:val="00332691"/>
    <w:rsid w:val="0033522F"/>
    <w:rsid w:val="0033582A"/>
    <w:rsid w:val="00336FC4"/>
    <w:rsid w:val="00342C84"/>
    <w:rsid w:val="0034407B"/>
    <w:rsid w:val="00344309"/>
    <w:rsid w:val="00345484"/>
    <w:rsid w:val="003501C1"/>
    <w:rsid w:val="003511BB"/>
    <w:rsid w:val="0035318B"/>
    <w:rsid w:val="003567BE"/>
    <w:rsid w:val="003605C2"/>
    <w:rsid w:val="00361896"/>
    <w:rsid w:val="003647A2"/>
    <w:rsid w:val="00365B55"/>
    <w:rsid w:val="003721E1"/>
    <w:rsid w:val="003732B4"/>
    <w:rsid w:val="00373503"/>
    <w:rsid w:val="0037483B"/>
    <w:rsid w:val="003768D2"/>
    <w:rsid w:val="00376D3D"/>
    <w:rsid w:val="00385EBB"/>
    <w:rsid w:val="003864D9"/>
    <w:rsid w:val="00387401"/>
    <w:rsid w:val="0038780D"/>
    <w:rsid w:val="00387B5A"/>
    <w:rsid w:val="00390820"/>
    <w:rsid w:val="00394E9C"/>
    <w:rsid w:val="00397046"/>
    <w:rsid w:val="00397E90"/>
    <w:rsid w:val="003A08EC"/>
    <w:rsid w:val="003A1AB6"/>
    <w:rsid w:val="003A247C"/>
    <w:rsid w:val="003A30D0"/>
    <w:rsid w:val="003A5CFD"/>
    <w:rsid w:val="003A6A9F"/>
    <w:rsid w:val="003A7F05"/>
    <w:rsid w:val="003B2091"/>
    <w:rsid w:val="003B30FC"/>
    <w:rsid w:val="003B3B03"/>
    <w:rsid w:val="003B4508"/>
    <w:rsid w:val="003B54B6"/>
    <w:rsid w:val="003C370C"/>
    <w:rsid w:val="003C379F"/>
    <w:rsid w:val="003C6DFC"/>
    <w:rsid w:val="003D11A3"/>
    <w:rsid w:val="003D17BD"/>
    <w:rsid w:val="003D3123"/>
    <w:rsid w:val="003D5D77"/>
    <w:rsid w:val="003E2E05"/>
    <w:rsid w:val="003E59A2"/>
    <w:rsid w:val="003E6559"/>
    <w:rsid w:val="003F1F09"/>
    <w:rsid w:val="003F44EF"/>
    <w:rsid w:val="003F7655"/>
    <w:rsid w:val="004005A4"/>
    <w:rsid w:val="0040254A"/>
    <w:rsid w:val="00402BDE"/>
    <w:rsid w:val="00403CB5"/>
    <w:rsid w:val="00407C35"/>
    <w:rsid w:val="0041499D"/>
    <w:rsid w:val="00416B4F"/>
    <w:rsid w:val="004210BE"/>
    <w:rsid w:val="00421FAF"/>
    <w:rsid w:val="00425AA7"/>
    <w:rsid w:val="00425F68"/>
    <w:rsid w:val="004270AB"/>
    <w:rsid w:val="004279F5"/>
    <w:rsid w:val="0043034D"/>
    <w:rsid w:val="00430857"/>
    <w:rsid w:val="004314CA"/>
    <w:rsid w:val="00432F8D"/>
    <w:rsid w:val="00440E8C"/>
    <w:rsid w:val="00446340"/>
    <w:rsid w:val="00455309"/>
    <w:rsid w:val="00456B90"/>
    <w:rsid w:val="00460F09"/>
    <w:rsid w:val="004622F9"/>
    <w:rsid w:val="004634DA"/>
    <w:rsid w:val="004634E7"/>
    <w:rsid w:val="00466A05"/>
    <w:rsid w:val="004675F3"/>
    <w:rsid w:val="0046773F"/>
    <w:rsid w:val="004704FA"/>
    <w:rsid w:val="00481B90"/>
    <w:rsid w:val="00486216"/>
    <w:rsid w:val="0049015C"/>
    <w:rsid w:val="00490CF3"/>
    <w:rsid w:val="004A0245"/>
    <w:rsid w:val="004A2A56"/>
    <w:rsid w:val="004A40AB"/>
    <w:rsid w:val="004A6F7B"/>
    <w:rsid w:val="004B46A4"/>
    <w:rsid w:val="004C0596"/>
    <w:rsid w:val="004C0DD0"/>
    <w:rsid w:val="004C1FDF"/>
    <w:rsid w:val="004C2640"/>
    <w:rsid w:val="004C335D"/>
    <w:rsid w:val="004C59D2"/>
    <w:rsid w:val="004C7FA2"/>
    <w:rsid w:val="004D2AD9"/>
    <w:rsid w:val="004D2E6D"/>
    <w:rsid w:val="004D2F99"/>
    <w:rsid w:val="004D3245"/>
    <w:rsid w:val="004D3581"/>
    <w:rsid w:val="004D3C07"/>
    <w:rsid w:val="004D43A1"/>
    <w:rsid w:val="004D44CB"/>
    <w:rsid w:val="004D6593"/>
    <w:rsid w:val="004D701F"/>
    <w:rsid w:val="004D788F"/>
    <w:rsid w:val="004D7CEE"/>
    <w:rsid w:val="004E1CCD"/>
    <w:rsid w:val="004E2FA7"/>
    <w:rsid w:val="004E6A42"/>
    <w:rsid w:val="004E7643"/>
    <w:rsid w:val="004F1048"/>
    <w:rsid w:val="004F48B7"/>
    <w:rsid w:val="004F6E8D"/>
    <w:rsid w:val="004F7FC8"/>
    <w:rsid w:val="0050084A"/>
    <w:rsid w:val="00504006"/>
    <w:rsid w:val="00505246"/>
    <w:rsid w:val="005057BC"/>
    <w:rsid w:val="00510BE9"/>
    <w:rsid w:val="005146CF"/>
    <w:rsid w:val="00515313"/>
    <w:rsid w:val="0051569B"/>
    <w:rsid w:val="00515A8E"/>
    <w:rsid w:val="0052052A"/>
    <w:rsid w:val="00523AAD"/>
    <w:rsid w:val="00524D46"/>
    <w:rsid w:val="00525968"/>
    <w:rsid w:val="005272A0"/>
    <w:rsid w:val="0052731E"/>
    <w:rsid w:val="005304D1"/>
    <w:rsid w:val="0053540E"/>
    <w:rsid w:val="005369DA"/>
    <w:rsid w:val="00536A74"/>
    <w:rsid w:val="00536CA0"/>
    <w:rsid w:val="00536FF4"/>
    <w:rsid w:val="00540887"/>
    <w:rsid w:val="005440B0"/>
    <w:rsid w:val="005454D6"/>
    <w:rsid w:val="00560DEE"/>
    <w:rsid w:val="00562896"/>
    <w:rsid w:val="005639BC"/>
    <w:rsid w:val="0056545C"/>
    <w:rsid w:val="005709B1"/>
    <w:rsid w:val="00571D04"/>
    <w:rsid w:val="0057455A"/>
    <w:rsid w:val="005759AD"/>
    <w:rsid w:val="00576EF5"/>
    <w:rsid w:val="00590E3B"/>
    <w:rsid w:val="00592842"/>
    <w:rsid w:val="00593FF5"/>
    <w:rsid w:val="00594612"/>
    <w:rsid w:val="005950D3"/>
    <w:rsid w:val="0059518B"/>
    <w:rsid w:val="0059684D"/>
    <w:rsid w:val="00597B30"/>
    <w:rsid w:val="005A1E7F"/>
    <w:rsid w:val="005A21FF"/>
    <w:rsid w:val="005A38A5"/>
    <w:rsid w:val="005A5814"/>
    <w:rsid w:val="005A630B"/>
    <w:rsid w:val="005B179D"/>
    <w:rsid w:val="005B5181"/>
    <w:rsid w:val="005B5ED1"/>
    <w:rsid w:val="005B63A0"/>
    <w:rsid w:val="005B63F9"/>
    <w:rsid w:val="005B7999"/>
    <w:rsid w:val="005C0F79"/>
    <w:rsid w:val="005C34A6"/>
    <w:rsid w:val="005C35B8"/>
    <w:rsid w:val="005C4128"/>
    <w:rsid w:val="005C67C4"/>
    <w:rsid w:val="005C68D4"/>
    <w:rsid w:val="005C6FE8"/>
    <w:rsid w:val="005C7E83"/>
    <w:rsid w:val="005C7E8D"/>
    <w:rsid w:val="005D051D"/>
    <w:rsid w:val="005D218E"/>
    <w:rsid w:val="005D32EB"/>
    <w:rsid w:val="005D338F"/>
    <w:rsid w:val="005D59B1"/>
    <w:rsid w:val="005D6599"/>
    <w:rsid w:val="005E077F"/>
    <w:rsid w:val="005E0EAE"/>
    <w:rsid w:val="005E3EBC"/>
    <w:rsid w:val="005E5717"/>
    <w:rsid w:val="005E77BD"/>
    <w:rsid w:val="005E7E65"/>
    <w:rsid w:val="005F069D"/>
    <w:rsid w:val="005F1D27"/>
    <w:rsid w:val="005F2730"/>
    <w:rsid w:val="005F682D"/>
    <w:rsid w:val="005F7B9B"/>
    <w:rsid w:val="006009C1"/>
    <w:rsid w:val="00601278"/>
    <w:rsid w:val="00604B25"/>
    <w:rsid w:val="00614C50"/>
    <w:rsid w:val="006150A8"/>
    <w:rsid w:val="006158DA"/>
    <w:rsid w:val="006175D7"/>
    <w:rsid w:val="00622CAA"/>
    <w:rsid w:val="00626A9F"/>
    <w:rsid w:val="006314E9"/>
    <w:rsid w:val="00632D2E"/>
    <w:rsid w:val="00634604"/>
    <w:rsid w:val="00634FC7"/>
    <w:rsid w:val="006409DF"/>
    <w:rsid w:val="0064193F"/>
    <w:rsid w:val="00643266"/>
    <w:rsid w:val="00643D9E"/>
    <w:rsid w:val="00653B42"/>
    <w:rsid w:val="00653D94"/>
    <w:rsid w:val="00656436"/>
    <w:rsid w:val="00656472"/>
    <w:rsid w:val="0065649C"/>
    <w:rsid w:val="00657C66"/>
    <w:rsid w:val="00661125"/>
    <w:rsid w:val="0066143A"/>
    <w:rsid w:val="00663C76"/>
    <w:rsid w:val="00666688"/>
    <w:rsid w:val="00667E84"/>
    <w:rsid w:val="00670A95"/>
    <w:rsid w:val="0067159E"/>
    <w:rsid w:val="006725DC"/>
    <w:rsid w:val="00672784"/>
    <w:rsid w:val="0067358D"/>
    <w:rsid w:val="0068052A"/>
    <w:rsid w:val="00685501"/>
    <w:rsid w:val="00686EA8"/>
    <w:rsid w:val="00687249"/>
    <w:rsid w:val="00691F79"/>
    <w:rsid w:val="006A0350"/>
    <w:rsid w:val="006A26FC"/>
    <w:rsid w:val="006A3533"/>
    <w:rsid w:val="006A3875"/>
    <w:rsid w:val="006A572E"/>
    <w:rsid w:val="006A5A43"/>
    <w:rsid w:val="006A5BC6"/>
    <w:rsid w:val="006A60F8"/>
    <w:rsid w:val="006B2C5C"/>
    <w:rsid w:val="006B462D"/>
    <w:rsid w:val="006B47AE"/>
    <w:rsid w:val="006B5E1D"/>
    <w:rsid w:val="006B697D"/>
    <w:rsid w:val="006B739A"/>
    <w:rsid w:val="006B7D22"/>
    <w:rsid w:val="006C20AD"/>
    <w:rsid w:val="006C3DE6"/>
    <w:rsid w:val="006D4E0C"/>
    <w:rsid w:val="006D612B"/>
    <w:rsid w:val="006D68D6"/>
    <w:rsid w:val="006D6CB6"/>
    <w:rsid w:val="006D6E8D"/>
    <w:rsid w:val="006E1119"/>
    <w:rsid w:val="006E5686"/>
    <w:rsid w:val="006E7A59"/>
    <w:rsid w:val="006F232F"/>
    <w:rsid w:val="006F43AD"/>
    <w:rsid w:val="006F44EA"/>
    <w:rsid w:val="006F5DC9"/>
    <w:rsid w:val="00700AB8"/>
    <w:rsid w:val="007016BF"/>
    <w:rsid w:val="00701D83"/>
    <w:rsid w:val="007020E5"/>
    <w:rsid w:val="0070427B"/>
    <w:rsid w:val="0070573B"/>
    <w:rsid w:val="00706736"/>
    <w:rsid w:val="007067ED"/>
    <w:rsid w:val="00707DE1"/>
    <w:rsid w:val="00710E63"/>
    <w:rsid w:val="00710F9C"/>
    <w:rsid w:val="00712F53"/>
    <w:rsid w:val="00715C86"/>
    <w:rsid w:val="00716F68"/>
    <w:rsid w:val="00717EB8"/>
    <w:rsid w:val="007211CF"/>
    <w:rsid w:val="007213B0"/>
    <w:rsid w:val="0072371B"/>
    <w:rsid w:val="00723D0F"/>
    <w:rsid w:val="0072699A"/>
    <w:rsid w:val="0073037B"/>
    <w:rsid w:val="00730C6B"/>
    <w:rsid w:val="00732451"/>
    <w:rsid w:val="00734E2B"/>
    <w:rsid w:val="0073580C"/>
    <w:rsid w:val="007372AE"/>
    <w:rsid w:val="007415A3"/>
    <w:rsid w:val="00744D19"/>
    <w:rsid w:val="00746181"/>
    <w:rsid w:val="007504EA"/>
    <w:rsid w:val="007542E7"/>
    <w:rsid w:val="00760B6B"/>
    <w:rsid w:val="00760C91"/>
    <w:rsid w:val="0077317D"/>
    <w:rsid w:val="00773FDA"/>
    <w:rsid w:val="00780887"/>
    <w:rsid w:val="00786790"/>
    <w:rsid w:val="00791604"/>
    <w:rsid w:val="00792195"/>
    <w:rsid w:val="00792692"/>
    <w:rsid w:val="00792CDF"/>
    <w:rsid w:val="00795571"/>
    <w:rsid w:val="00795F5A"/>
    <w:rsid w:val="007A079F"/>
    <w:rsid w:val="007A08F6"/>
    <w:rsid w:val="007A168D"/>
    <w:rsid w:val="007A317F"/>
    <w:rsid w:val="007A4394"/>
    <w:rsid w:val="007A4B76"/>
    <w:rsid w:val="007A6170"/>
    <w:rsid w:val="007A675A"/>
    <w:rsid w:val="007A748A"/>
    <w:rsid w:val="007B0BD6"/>
    <w:rsid w:val="007B249B"/>
    <w:rsid w:val="007B4683"/>
    <w:rsid w:val="007B70CF"/>
    <w:rsid w:val="007B7B20"/>
    <w:rsid w:val="007C67DF"/>
    <w:rsid w:val="007C6A9C"/>
    <w:rsid w:val="007D43B0"/>
    <w:rsid w:val="007D5642"/>
    <w:rsid w:val="007D6434"/>
    <w:rsid w:val="007E185B"/>
    <w:rsid w:val="007E195B"/>
    <w:rsid w:val="007E3D1E"/>
    <w:rsid w:val="007F6102"/>
    <w:rsid w:val="007F740B"/>
    <w:rsid w:val="00800E01"/>
    <w:rsid w:val="0080371A"/>
    <w:rsid w:val="00804721"/>
    <w:rsid w:val="00807016"/>
    <w:rsid w:val="00816837"/>
    <w:rsid w:val="0082075D"/>
    <w:rsid w:val="00821166"/>
    <w:rsid w:val="00823962"/>
    <w:rsid w:val="00824E10"/>
    <w:rsid w:val="008267C7"/>
    <w:rsid w:val="008268E4"/>
    <w:rsid w:val="00831958"/>
    <w:rsid w:val="00832B5C"/>
    <w:rsid w:val="00833DC1"/>
    <w:rsid w:val="008341E8"/>
    <w:rsid w:val="008366AA"/>
    <w:rsid w:val="00841106"/>
    <w:rsid w:val="008438BB"/>
    <w:rsid w:val="0084570A"/>
    <w:rsid w:val="00846847"/>
    <w:rsid w:val="0084686E"/>
    <w:rsid w:val="00847134"/>
    <w:rsid w:val="00855429"/>
    <w:rsid w:val="0085660E"/>
    <w:rsid w:val="00857925"/>
    <w:rsid w:val="00857991"/>
    <w:rsid w:val="00860E35"/>
    <w:rsid w:val="00863F84"/>
    <w:rsid w:val="00864E72"/>
    <w:rsid w:val="00870CE4"/>
    <w:rsid w:val="00872F4E"/>
    <w:rsid w:val="0088302F"/>
    <w:rsid w:val="00883C00"/>
    <w:rsid w:val="008856C1"/>
    <w:rsid w:val="00892A98"/>
    <w:rsid w:val="008A20B5"/>
    <w:rsid w:val="008A4371"/>
    <w:rsid w:val="008A722F"/>
    <w:rsid w:val="008A7EA5"/>
    <w:rsid w:val="008B123A"/>
    <w:rsid w:val="008B35D3"/>
    <w:rsid w:val="008B378C"/>
    <w:rsid w:val="008B3FF1"/>
    <w:rsid w:val="008B65FE"/>
    <w:rsid w:val="008B6948"/>
    <w:rsid w:val="008C0523"/>
    <w:rsid w:val="008C1F7D"/>
    <w:rsid w:val="008C25E9"/>
    <w:rsid w:val="008C3025"/>
    <w:rsid w:val="008C335E"/>
    <w:rsid w:val="008C344B"/>
    <w:rsid w:val="008C38C2"/>
    <w:rsid w:val="008C3D0D"/>
    <w:rsid w:val="008C49EB"/>
    <w:rsid w:val="008C4A1C"/>
    <w:rsid w:val="008C542E"/>
    <w:rsid w:val="008C7303"/>
    <w:rsid w:val="008D25C1"/>
    <w:rsid w:val="008D2668"/>
    <w:rsid w:val="008D53E7"/>
    <w:rsid w:val="008E24E5"/>
    <w:rsid w:val="008E2AA5"/>
    <w:rsid w:val="008E3459"/>
    <w:rsid w:val="008E3F36"/>
    <w:rsid w:val="008E566D"/>
    <w:rsid w:val="008F204A"/>
    <w:rsid w:val="008F4986"/>
    <w:rsid w:val="008F4D9A"/>
    <w:rsid w:val="00900032"/>
    <w:rsid w:val="009005DF"/>
    <w:rsid w:val="00900966"/>
    <w:rsid w:val="00900968"/>
    <w:rsid w:val="0090247E"/>
    <w:rsid w:val="00903408"/>
    <w:rsid w:val="00904E3F"/>
    <w:rsid w:val="009060DF"/>
    <w:rsid w:val="009100CB"/>
    <w:rsid w:val="0091662E"/>
    <w:rsid w:val="00916A29"/>
    <w:rsid w:val="009203D6"/>
    <w:rsid w:val="00924BBB"/>
    <w:rsid w:val="0093214F"/>
    <w:rsid w:val="009333F5"/>
    <w:rsid w:val="00933B58"/>
    <w:rsid w:val="00936DFA"/>
    <w:rsid w:val="00940189"/>
    <w:rsid w:val="00942725"/>
    <w:rsid w:val="0094583C"/>
    <w:rsid w:val="00946A4A"/>
    <w:rsid w:val="00947039"/>
    <w:rsid w:val="00952AB4"/>
    <w:rsid w:val="00954917"/>
    <w:rsid w:val="009575EA"/>
    <w:rsid w:val="00963C0E"/>
    <w:rsid w:val="0096599D"/>
    <w:rsid w:val="00967CBA"/>
    <w:rsid w:val="0097004A"/>
    <w:rsid w:val="00971013"/>
    <w:rsid w:val="009716DE"/>
    <w:rsid w:val="00971D66"/>
    <w:rsid w:val="00974ED1"/>
    <w:rsid w:val="00975542"/>
    <w:rsid w:val="00977656"/>
    <w:rsid w:val="009819BE"/>
    <w:rsid w:val="00982361"/>
    <w:rsid w:val="0099055A"/>
    <w:rsid w:val="00990C51"/>
    <w:rsid w:val="0099246E"/>
    <w:rsid w:val="00997AC6"/>
    <w:rsid w:val="00997B5E"/>
    <w:rsid w:val="009A1796"/>
    <w:rsid w:val="009A29FB"/>
    <w:rsid w:val="009A42A9"/>
    <w:rsid w:val="009A6DA6"/>
    <w:rsid w:val="009B08E8"/>
    <w:rsid w:val="009B0AC1"/>
    <w:rsid w:val="009B2228"/>
    <w:rsid w:val="009B2C51"/>
    <w:rsid w:val="009B3CDF"/>
    <w:rsid w:val="009B4221"/>
    <w:rsid w:val="009B5507"/>
    <w:rsid w:val="009B5937"/>
    <w:rsid w:val="009B59DB"/>
    <w:rsid w:val="009C0703"/>
    <w:rsid w:val="009C42BA"/>
    <w:rsid w:val="009C6FBB"/>
    <w:rsid w:val="009C7747"/>
    <w:rsid w:val="009C7E6D"/>
    <w:rsid w:val="009D1BA7"/>
    <w:rsid w:val="009D369E"/>
    <w:rsid w:val="009D5BD1"/>
    <w:rsid w:val="009E00A3"/>
    <w:rsid w:val="009E0106"/>
    <w:rsid w:val="009E50D5"/>
    <w:rsid w:val="009F168B"/>
    <w:rsid w:val="009F22AF"/>
    <w:rsid w:val="009F2BEF"/>
    <w:rsid w:val="009F2D4D"/>
    <w:rsid w:val="009F3492"/>
    <w:rsid w:val="009F34EF"/>
    <w:rsid w:val="009F5320"/>
    <w:rsid w:val="009F563A"/>
    <w:rsid w:val="009F68C1"/>
    <w:rsid w:val="009F6B97"/>
    <w:rsid w:val="009F75E5"/>
    <w:rsid w:val="00A001A1"/>
    <w:rsid w:val="00A00BD5"/>
    <w:rsid w:val="00A01E29"/>
    <w:rsid w:val="00A02756"/>
    <w:rsid w:val="00A02785"/>
    <w:rsid w:val="00A02C90"/>
    <w:rsid w:val="00A02EE4"/>
    <w:rsid w:val="00A03887"/>
    <w:rsid w:val="00A121FC"/>
    <w:rsid w:val="00A14466"/>
    <w:rsid w:val="00A16634"/>
    <w:rsid w:val="00A212A3"/>
    <w:rsid w:val="00A22086"/>
    <w:rsid w:val="00A22B0F"/>
    <w:rsid w:val="00A23973"/>
    <w:rsid w:val="00A243F5"/>
    <w:rsid w:val="00A24AA1"/>
    <w:rsid w:val="00A26FEA"/>
    <w:rsid w:val="00A30C6F"/>
    <w:rsid w:val="00A31156"/>
    <w:rsid w:val="00A31AC8"/>
    <w:rsid w:val="00A31EBD"/>
    <w:rsid w:val="00A327F6"/>
    <w:rsid w:val="00A3311E"/>
    <w:rsid w:val="00A412E3"/>
    <w:rsid w:val="00A41E95"/>
    <w:rsid w:val="00A468A8"/>
    <w:rsid w:val="00A47B5E"/>
    <w:rsid w:val="00A52E6E"/>
    <w:rsid w:val="00A53813"/>
    <w:rsid w:val="00A5454E"/>
    <w:rsid w:val="00A55CF0"/>
    <w:rsid w:val="00A60AD6"/>
    <w:rsid w:val="00A61A70"/>
    <w:rsid w:val="00A650B4"/>
    <w:rsid w:val="00A65204"/>
    <w:rsid w:val="00A655E4"/>
    <w:rsid w:val="00A67792"/>
    <w:rsid w:val="00A701B0"/>
    <w:rsid w:val="00A7579B"/>
    <w:rsid w:val="00A76B34"/>
    <w:rsid w:val="00A81421"/>
    <w:rsid w:val="00A82C92"/>
    <w:rsid w:val="00A849C1"/>
    <w:rsid w:val="00A84A10"/>
    <w:rsid w:val="00A87976"/>
    <w:rsid w:val="00A9018C"/>
    <w:rsid w:val="00A90BF2"/>
    <w:rsid w:val="00A96D59"/>
    <w:rsid w:val="00A96E48"/>
    <w:rsid w:val="00A976F0"/>
    <w:rsid w:val="00AA09B1"/>
    <w:rsid w:val="00AA1D8D"/>
    <w:rsid w:val="00AA24CC"/>
    <w:rsid w:val="00AA2F42"/>
    <w:rsid w:val="00AA5B04"/>
    <w:rsid w:val="00AA6CCC"/>
    <w:rsid w:val="00AA79C4"/>
    <w:rsid w:val="00AB036A"/>
    <w:rsid w:val="00AB09CA"/>
    <w:rsid w:val="00AB3705"/>
    <w:rsid w:val="00AB41CC"/>
    <w:rsid w:val="00AB5BFA"/>
    <w:rsid w:val="00AB5D9C"/>
    <w:rsid w:val="00AB7570"/>
    <w:rsid w:val="00AC06D4"/>
    <w:rsid w:val="00AC243A"/>
    <w:rsid w:val="00AC5337"/>
    <w:rsid w:val="00AC55AC"/>
    <w:rsid w:val="00AD099E"/>
    <w:rsid w:val="00AD453B"/>
    <w:rsid w:val="00AD4D88"/>
    <w:rsid w:val="00AD57A2"/>
    <w:rsid w:val="00AE19C5"/>
    <w:rsid w:val="00AE2561"/>
    <w:rsid w:val="00AE49E3"/>
    <w:rsid w:val="00AF0308"/>
    <w:rsid w:val="00AF29C6"/>
    <w:rsid w:val="00AF3BC5"/>
    <w:rsid w:val="00AF52EF"/>
    <w:rsid w:val="00B01EDE"/>
    <w:rsid w:val="00B04170"/>
    <w:rsid w:val="00B04922"/>
    <w:rsid w:val="00B04DC3"/>
    <w:rsid w:val="00B05565"/>
    <w:rsid w:val="00B05A7B"/>
    <w:rsid w:val="00B0606A"/>
    <w:rsid w:val="00B0658F"/>
    <w:rsid w:val="00B07604"/>
    <w:rsid w:val="00B07993"/>
    <w:rsid w:val="00B10685"/>
    <w:rsid w:val="00B10BBB"/>
    <w:rsid w:val="00B118CC"/>
    <w:rsid w:val="00B12381"/>
    <w:rsid w:val="00B136E1"/>
    <w:rsid w:val="00B15202"/>
    <w:rsid w:val="00B16CA5"/>
    <w:rsid w:val="00B17D1C"/>
    <w:rsid w:val="00B2224A"/>
    <w:rsid w:val="00B22625"/>
    <w:rsid w:val="00B22FC6"/>
    <w:rsid w:val="00B23FF8"/>
    <w:rsid w:val="00B25BA2"/>
    <w:rsid w:val="00B269FA"/>
    <w:rsid w:val="00B26B63"/>
    <w:rsid w:val="00B323CB"/>
    <w:rsid w:val="00B32D96"/>
    <w:rsid w:val="00B33BC3"/>
    <w:rsid w:val="00B34739"/>
    <w:rsid w:val="00B34BA6"/>
    <w:rsid w:val="00B350F7"/>
    <w:rsid w:val="00B35650"/>
    <w:rsid w:val="00B37C03"/>
    <w:rsid w:val="00B40265"/>
    <w:rsid w:val="00B4187F"/>
    <w:rsid w:val="00B4497B"/>
    <w:rsid w:val="00B44DC3"/>
    <w:rsid w:val="00B46E1C"/>
    <w:rsid w:val="00B47730"/>
    <w:rsid w:val="00B53B5A"/>
    <w:rsid w:val="00B55843"/>
    <w:rsid w:val="00B6114E"/>
    <w:rsid w:val="00B65035"/>
    <w:rsid w:val="00B71108"/>
    <w:rsid w:val="00B71CBB"/>
    <w:rsid w:val="00B7410D"/>
    <w:rsid w:val="00B756DA"/>
    <w:rsid w:val="00B76606"/>
    <w:rsid w:val="00B77D4D"/>
    <w:rsid w:val="00B81AEF"/>
    <w:rsid w:val="00B93342"/>
    <w:rsid w:val="00B938DE"/>
    <w:rsid w:val="00B95A40"/>
    <w:rsid w:val="00BA3BDA"/>
    <w:rsid w:val="00BB04C5"/>
    <w:rsid w:val="00BB0BFB"/>
    <w:rsid w:val="00BB56AB"/>
    <w:rsid w:val="00BB5A50"/>
    <w:rsid w:val="00BB6598"/>
    <w:rsid w:val="00BB7706"/>
    <w:rsid w:val="00BC05F4"/>
    <w:rsid w:val="00BC0D8D"/>
    <w:rsid w:val="00BC2038"/>
    <w:rsid w:val="00BC2CF1"/>
    <w:rsid w:val="00BC3753"/>
    <w:rsid w:val="00BD062A"/>
    <w:rsid w:val="00BD2521"/>
    <w:rsid w:val="00BE1025"/>
    <w:rsid w:val="00BE2FB7"/>
    <w:rsid w:val="00BE3747"/>
    <w:rsid w:val="00BE3F17"/>
    <w:rsid w:val="00BE5270"/>
    <w:rsid w:val="00BF1DFC"/>
    <w:rsid w:val="00BF228B"/>
    <w:rsid w:val="00BF2E8A"/>
    <w:rsid w:val="00BF36CE"/>
    <w:rsid w:val="00C0073B"/>
    <w:rsid w:val="00C00B04"/>
    <w:rsid w:val="00C01E8B"/>
    <w:rsid w:val="00C02571"/>
    <w:rsid w:val="00C0367D"/>
    <w:rsid w:val="00C0498D"/>
    <w:rsid w:val="00C05C03"/>
    <w:rsid w:val="00C05DBE"/>
    <w:rsid w:val="00C065B4"/>
    <w:rsid w:val="00C072B5"/>
    <w:rsid w:val="00C10311"/>
    <w:rsid w:val="00C10894"/>
    <w:rsid w:val="00C10BE4"/>
    <w:rsid w:val="00C14977"/>
    <w:rsid w:val="00C14D61"/>
    <w:rsid w:val="00C17AF5"/>
    <w:rsid w:val="00C21B24"/>
    <w:rsid w:val="00C22A4E"/>
    <w:rsid w:val="00C24A1E"/>
    <w:rsid w:val="00C31790"/>
    <w:rsid w:val="00C33E58"/>
    <w:rsid w:val="00C3464D"/>
    <w:rsid w:val="00C42614"/>
    <w:rsid w:val="00C42E44"/>
    <w:rsid w:val="00C4474A"/>
    <w:rsid w:val="00C44D25"/>
    <w:rsid w:val="00C46596"/>
    <w:rsid w:val="00C474C1"/>
    <w:rsid w:val="00C52CAB"/>
    <w:rsid w:val="00C53949"/>
    <w:rsid w:val="00C53FF0"/>
    <w:rsid w:val="00C547D2"/>
    <w:rsid w:val="00C557D2"/>
    <w:rsid w:val="00C57106"/>
    <w:rsid w:val="00C574D2"/>
    <w:rsid w:val="00C5760A"/>
    <w:rsid w:val="00C60D3C"/>
    <w:rsid w:val="00C6476F"/>
    <w:rsid w:val="00C66642"/>
    <w:rsid w:val="00C66B33"/>
    <w:rsid w:val="00C66CE1"/>
    <w:rsid w:val="00C677A7"/>
    <w:rsid w:val="00C71A6A"/>
    <w:rsid w:val="00C72547"/>
    <w:rsid w:val="00C746D5"/>
    <w:rsid w:val="00C807CE"/>
    <w:rsid w:val="00C80CAB"/>
    <w:rsid w:val="00C84F67"/>
    <w:rsid w:val="00C867E6"/>
    <w:rsid w:val="00C90A46"/>
    <w:rsid w:val="00C90B01"/>
    <w:rsid w:val="00CA238A"/>
    <w:rsid w:val="00CA2674"/>
    <w:rsid w:val="00CA297D"/>
    <w:rsid w:val="00CA3A67"/>
    <w:rsid w:val="00CA4DA1"/>
    <w:rsid w:val="00CB0664"/>
    <w:rsid w:val="00CB498B"/>
    <w:rsid w:val="00CB4C6B"/>
    <w:rsid w:val="00CB6AF1"/>
    <w:rsid w:val="00CC12A0"/>
    <w:rsid w:val="00CC4ACF"/>
    <w:rsid w:val="00CD0206"/>
    <w:rsid w:val="00CD1EA9"/>
    <w:rsid w:val="00CD1FD9"/>
    <w:rsid w:val="00CE017E"/>
    <w:rsid w:val="00CE1DE9"/>
    <w:rsid w:val="00CE3CE3"/>
    <w:rsid w:val="00CE5A8F"/>
    <w:rsid w:val="00CE6615"/>
    <w:rsid w:val="00CE6714"/>
    <w:rsid w:val="00CF0C5B"/>
    <w:rsid w:val="00CF0DAB"/>
    <w:rsid w:val="00CF2B39"/>
    <w:rsid w:val="00CF69C0"/>
    <w:rsid w:val="00CF6ECC"/>
    <w:rsid w:val="00CF7D56"/>
    <w:rsid w:val="00D01A86"/>
    <w:rsid w:val="00D024E0"/>
    <w:rsid w:val="00D0299C"/>
    <w:rsid w:val="00D04088"/>
    <w:rsid w:val="00D044B5"/>
    <w:rsid w:val="00D0756A"/>
    <w:rsid w:val="00D07643"/>
    <w:rsid w:val="00D12399"/>
    <w:rsid w:val="00D14608"/>
    <w:rsid w:val="00D15AFE"/>
    <w:rsid w:val="00D15FB8"/>
    <w:rsid w:val="00D163CE"/>
    <w:rsid w:val="00D22B1E"/>
    <w:rsid w:val="00D2331B"/>
    <w:rsid w:val="00D278F4"/>
    <w:rsid w:val="00D32234"/>
    <w:rsid w:val="00D32647"/>
    <w:rsid w:val="00D3496B"/>
    <w:rsid w:val="00D4102D"/>
    <w:rsid w:val="00D44C24"/>
    <w:rsid w:val="00D45884"/>
    <w:rsid w:val="00D46A75"/>
    <w:rsid w:val="00D46CF4"/>
    <w:rsid w:val="00D47923"/>
    <w:rsid w:val="00D52C5A"/>
    <w:rsid w:val="00D5474B"/>
    <w:rsid w:val="00D55313"/>
    <w:rsid w:val="00D5745B"/>
    <w:rsid w:val="00D57529"/>
    <w:rsid w:val="00D613D4"/>
    <w:rsid w:val="00D63E9C"/>
    <w:rsid w:val="00D63F9C"/>
    <w:rsid w:val="00D6519B"/>
    <w:rsid w:val="00D655A9"/>
    <w:rsid w:val="00D6621F"/>
    <w:rsid w:val="00D70227"/>
    <w:rsid w:val="00D715FB"/>
    <w:rsid w:val="00D71DBB"/>
    <w:rsid w:val="00D751F0"/>
    <w:rsid w:val="00D76317"/>
    <w:rsid w:val="00D77CC9"/>
    <w:rsid w:val="00D80055"/>
    <w:rsid w:val="00D8289C"/>
    <w:rsid w:val="00D84A1B"/>
    <w:rsid w:val="00D86495"/>
    <w:rsid w:val="00D87C83"/>
    <w:rsid w:val="00D908B0"/>
    <w:rsid w:val="00DA6C32"/>
    <w:rsid w:val="00DA72C5"/>
    <w:rsid w:val="00DA77F9"/>
    <w:rsid w:val="00DB012D"/>
    <w:rsid w:val="00DB2228"/>
    <w:rsid w:val="00DB2ED4"/>
    <w:rsid w:val="00DB4FBC"/>
    <w:rsid w:val="00DB57B5"/>
    <w:rsid w:val="00DB6CA7"/>
    <w:rsid w:val="00DB7DF0"/>
    <w:rsid w:val="00DC3C76"/>
    <w:rsid w:val="00DC4AAE"/>
    <w:rsid w:val="00DC737E"/>
    <w:rsid w:val="00DC7922"/>
    <w:rsid w:val="00DD0D85"/>
    <w:rsid w:val="00DD5CD5"/>
    <w:rsid w:val="00DD6924"/>
    <w:rsid w:val="00DE104D"/>
    <w:rsid w:val="00DE373F"/>
    <w:rsid w:val="00DE4201"/>
    <w:rsid w:val="00DE4A35"/>
    <w:rsid w:val="00DE583C"/>
    <w:rsid w:val="00DE6D75"/>
    <w:rsid w:val="00DE7873"/>
    <w:rsid w:val="00DF462F"/>
    <w:rsid w:val="00DF7E57"/>
    <w:rsid w:val="00DF7E9C"/>
    <w:rsid w:val="00E01934"/>
    <w:rsid w:val="00E02129"/>
    <w:rsid w:val="00E063B7"/>
    <w:rsid w:val="00E06AC7"/>
    <w:rsid w:val="00E06C1B"/>
    <w:rsid w:val="00E118F7"/>
    <w:rsid w:val="00E124D5"/>
    <w:rsid w:val="00E130F5"/>
    <w:rsid w:val="00E14035"/>
    <w:rsid w:val="00E14DF3"/>
    <w:rsid w:val="00E16C3C"/>
    <w:rsid w:val="00E17F3C"/>
    <w:rsid w:val="00E202C7"/>
    <w:rsid w:val="00E22114"/>
    <w:rsid w:val="00E2761B"/>
    <w:rsid w:val="00E27710"/>
    <w:rsid w:val="00E311A9"/>
    <w:rsid w:val="00E312A0"/>
    <w:rsid w:val="00E326B4"/>
    <w:rsid w:val="00E347FE"/>
    <w:rsid w:val="00E35041"/>
    <w:rsid w:val="00E3568F"/>
    <w:rsid w:val="00E36F46"/>
    <w:rsid w:val="00E41216"/>
    <w:rsid w:val="00E431F0"/>
    <w:rsid w:val="00E43D48"/>
    <w:rsid w:val="00E46A55"/>
    <w:rsid w:val="00E479C9"/>
    <w:rsid w:val="00E504D6"/>
    <w:rsid w:val="00E50D08"/>
    <w:rsid w:val="00E518E5"/>
    <w:rsid w:val="00E528DE"/>
    <w:rsid w:val="00E55CB3"/>
    <w:rsid w:val="00E55EA2"/>
    <w:rsid w:val="00E573FC"/>
    <w:rsid w:val="00E57DDA"/>
    <w:rsid w:val="00E61CE6"/>
    <w:rsid w:val="00E62C9D"/>
    <w:rsid w:val="00E63420"/>
    <w:rsid w:val="00E63D0F"/>
    <w:rsid w:val="00E66A8A"/>
    <w:rsid w:val="00E72B83"/>
    <w:rsid w:val="00E73917"/>
    <w:rsid w:val="00E75FAA"/>
    <w:rsid w:val="00E779E1"/>
    <w:rsid w:val="00E77BF8"/>
    <w:rsid w:val="00E8403B"/>
    <w:rsid w:val="00E86D21"/>
    <w:rsid w:val="00E97743"/>
    <w:rsid w:val="00EA0D10"/>
    <w:rsid w:val="00EA3187"/>
    <w:rsid w:val="00EA4817"/>
    <w:rsid w:val="00EA52D7"/>
    <w:rsid w:val="00EA7462"/>
    <w:rsid w:val="00EB37F1"/>
    <w:rsid w:val="00EB43D0"/>
    <w:rsid w:val="00EB4C04"/>
    <w:rsid w:val="00EB5C65"/>
    <w:rsid w:val="00EB5EC8"/>
    <w:rsid w:val="00EC1E9C"/>
    <w:rsid w:val="00EC6EEA"/>
    <w:rsid w:val="00ED04E2"/>
    <w:rsid w:val="00ED0E5F"/>
    <w:rsid w:val="00ED2466"/>
    <w:rsid w:val="00ED3DB7"/>
    <w:rsid w:val="00ED6C22"/>
    <w:rsid w:val="00ED701F"/>
    <w:rsid w:val="00EE048D"/>
    <w:rsid w:val="00EE1D61"/>
    <w:rsid w:val="00EE1D7E"/>
    <w:rsid w:val="00EE2A4A"/>
    <w:rsid w:val="00EE7850"/>
    <w:rsid w:val="00EE79A8"/>
    <w:rsid w:val="00EF197D"/>
    <w:rsid w:val="00EF1BC4"/>
    <w:rsid w:val="00EF2397"/>
    <w:rsid w:val="00EF367B"/>
    <w:rsid w:val="00EF3DB9"/>
    <w:rsid w:val="00EF6472"/>
    <w:rsid w:val="00EF6726"/>
    <w:rsid w:val="00F01C78"/>
    <w:rsid w:val="00F020C5"/>
    <w:rsid w:val="00F03432"/>
    <w:rsid w:val="00F04B83"/>
    <w:rsid w:val="00F05349"/>
    <w:rsid w:val="00F05F3E"/>
    <w:rsid w:val="00F0660B"/>
    <w:rsid w:val="00F12BAF"/>
    <w:rsid w:val="00F12FD5"/>
    <w:rsid w:val="00F12FE2"/>
    <w:rsid w:val="00F13C5B"/>
    <w:rsid w:val="00F216E7"/>
    <w:rsid w:val="00F21DDB"/>
    <w:rsid w:val="00F23AD6"/>
    <w:rsid w:val="00F24B4A"/>
    <w:rsid w:val="00F304A4"/>
    <w:rsid w:val="00F331D8"/>
    <w:rsid w:val="00F334CC"/>
    <w:rsid w:val="00F33877"/>
    <w:rsid w:val="00F33962"/>
    <w:rsid w:val="00F34029"/>
    <w:rsid w:val="00F347C1"/>
    <w:rsid w:val="00F35F8E"/>
    <w:rsid w:val="00F41D7E"/>
    <w:rsid w:val="00F424DA"/>
    <w:rsid w:val="00F474D4"/>
    <w:rsid w:val="00F5090B"/>
    <w:rsid w:val="00F50ED4"/>
    <w:rsid w:val="00F5171B"/>
    <w:rsid w:val="00F51C81"/>
    <w:rsid w:val="00F54C9B"/>
    <w:rsid w:val="00F55D6D"/>
    <w:rsid w:val="00F61061"/>
    <w:rsid w:val="00F61922"/>
    <w:rsid w:val="00F61DB5"/>
    <w:rsid w:val="00F657D3"/>
    <w:rsid w:val="00F70333"/>
    <w:rsid w:val="00F70F6F"/>
    <w:rsid w:val="00F752DB"/>
    <w:rsid w:val="00F75BD6"/>
    <w:rsid w:val="00F75EBA"/>
    <w:rsid w:val="00F772F8"/>
    <w:rsid w:val="00F77F43"/>
    <w:rsid w:val="00F85D39"/>
    <w:rsid w:val="00F87B02"/>
    <w:rsid w:val="00F90089"/>
    <w:rsid w:val="00F906BB"/>
    <w:rsid w:val="00F91BDF"/>
    <w:rsid w:val="00F93812"/>
    <w:rsid w:val="00F93E02"/>
    <w:rsid w:val="00F94E90"/>
    <w:rsid w:val="00F95AEA"/>
    <w:rsid w:val="00F95D11"/>
    <w:rsid w:val="00FA22F6"/>
    <w:rsid w:val="00FA3AA3"/>
    <w:rsid w:val="00FA7D30"/>
    <w:rsid w:val="00FB0C18"/>
    <w:rsid w:val="00FB114C"/>
    <w:rsid w:val="00FB11BE"/>
    <w:rsid w:val="00FB26CD"/>
    <w:rsid w:val="00FB4796"/>
    <w:rsid w:val="00FC0606"/>
    <w:rsid w:val="00FC2386"/>
    <w:rsid w:val="00FC2DC8"/>
    <w:rsid w:val="00FC4491"/>
    <w:rsid w:val="00FC693F"/>
    <w:rsid w:val="00FD0BD8"/>
    <w:rsid w:val="00FD0D51"/>
    <w:rsid w:val="00FD30FC"/>
    <w:rsid w:val="00FD3EB9"/>
    <w:rsid w:val="00FD4C26"/>
    <w:rsid w:val="00FD7A0F"/>
    <w:rsid w:val="00FE4504"/>
    <w:rsid w:val="00FE4B7B"/>
    <w:rsid w:val="00FE52D3"/>
    <w:rsid w:val="00FF1741"/>
    <w:rsid w:val="00FF2C77"/>
    <w:rsid w:val="00FF5585"/>
    <w:rsid w:val="00FF7110"/>
    <w:rsid w:val="01C68EAD"/>
    <w:rsid w:val="0558E4F3"/>
    <w:rsid w:val="05AD6D57"/>
    <w:rsid w:val="0688D41B"/>
    <w:rsid w:val="06A8A674"/>
    <w:rsid w:val="06DE7964"/>
    <w:rsid w:val="075FA248"/>
    <w:rsid w:val="087C0B08"/>
    <w:rsid w:val="08CFEA0C"/>
    <w:rsid w:val="092120F3"/>
    <w:rsid w:val="098C7A2B"/>
    <w:rsid w:val="099E0291"/>
    <w:rsid w:val="0C29F511"/>
    <w:rsid w:val="0E46AA26"/>
    <w:rsid w:val="0ED35F7B"/>
    <w:rsid w:val="0F31B78A"/>
    <w:rsid w:val="0F9F2B48"/>
    <w:rsid w:val="0FE9AC2B"/>
    <w:rsid w:val="10E1161B"/>
    <w:rsid w:val="13EFE730"/>
    <w:rsid w:val="142B091E"/>
    <w:rsid w:val="14A2267D"/>
    <w:rsid w:val="14B80380"/>
    <w:rsid w:val="14FA0D98"/>
    <w:rsid w:val="15DA95EC"/>
    <w:rsid w:val="164C946E"/>
    <w:rsid w:val="17DF36AB"/>
    <w:rsid w:val="1AB270A8"/>
    <w:rsid w:val="1BE4CF5D"/>
    <w:rsid w:val="1CB1C1D5"/>
    <w:rsid w:val="1D8726D2"/>
    <w:rsid w:val="1E1A985E"/>
    <w:rsid w:val="1EFA8353"/>
    <w:rsid w:val="1F5FF4B4"/>
    <w:rsid w:val="1F960D4A"/>
    <w:rsid w:val="20917D58"/>
    <w:rsid w:val="20E464D1"/>
    <w:rsid w:val="21306867"/>
    <w:rsid w:val="237B763A"/>
    <w:rsid w:val="23C858F1"/>
    <w:rsid w:val="24C3D421"/>
    <w:rsid w:val="24D8BAA2"/>
    <w:rsid w:val="25EEA42E"/>
    <w:rsid w:val="26462C73"/>
    <w:rsid w:val="267DBD18"/>
    <w:rsid w:val="26F07E75"/>
    <w:rsid w:val="277C0593"/>
    <w:rsid w:val="2802F39E"/>
    <w:rsid w:val="293BEE7F"/>
    <w:rsid w:val="29A12FDD"/>
    <w:rsid w:val="2B3B1060"/>
    <w:rsid w:val="2D6EA67F"/>
    <w:rsid w:val="2DC9A67B"/>
    <w:rsid w:val="2EA7EECC"/>
    <w:rsid w:val="2F58064C"/>
    <w:rsid w:val="30B448B7"/>
    <w:rsid w:val="30C5D159"/>
    <w:rsid w:val="30DD5B5D"/>
    <w:rsid w:val="30F5B652"/>
    <w:rsid w:val="312E36AA"/>
    <w:rsid w:val="319F8E4E"/>
    <w:rsid w:val="31F8217C"/>
    <w:rsid w:val="32D4DE2C"/>
    <w:rsid w:val="32DB7805"/>
    <w:rsid w:val="33660411"/>
    <w:rsid w:val="339CB42E"/>
    <w:rsid w:val="33C98796"/>
    <w:rsid w:val="34EB53A9"/>
    <w:rsid w:val="3529962E"/>
    <w:rsid w:val="35530913"/>
    <w:rsid w:val="369291AD"/>
    <w:rsid w:val="383F5962"/>
    <w:rsid w:val="38F32BD7"/>
    <w:rsid w:val="39362FB5"/>
    <w:rsid w:val="39DF3ED5"/>
    <w:rsid w:val="3C8AB1B1"/>
    <w:rsid w:val="3E6A1D26"/>
    <w:rsid w:val="3E84BC3A"/>
    <w:rsid w:val="3E8C5EBA"/>
    <w:rsid w:val="3F1BE027"/>
    <w:rsid w:val="3F9CFF50"/>
    <w:rsid w:val="3FCBD80E"/>
    <w:rsid w:val="405E100F"/>
    <w:rsid w:val="41A9785E"/>
    <w:rsid w:val="41CC0E42"/>
    <w:rsid w:val="438C625A"/>
    <w:rsid w:val="45BA1327"/>
    <w:rsid w:val="45CA3ED9"/>
    <w:rsid w:val="46BBACFA"/>
    <w:rsid w:val="471BADAB"/>
    <w:rsid w:val="4847EC8B"/>
    <w:rsid w:val="487495EA"/>
    <w:rsid w:val="48917C54"/>
    <w:rsid w:val="49987CB3"/>
    <w:rsid w:val="4A526C09"/>
    <w:rsid w:val="4A8D9322"/>
    <w:rsid w:val="4BA657DD"/>
    <w:rsid w:val="4BEB1B12"/>
    <w:rsid w:val="4C57C3D5"/>
    <w:rsid w:val="4C5BAEE6"/>
    <w:rsid w:val="4E6365E1"/>
    <w:rsid w:val="4E7E8A9D"/>
    <w:rsid w:val="516823BB"/>
    <w:rsid w:val="52D29649"/>
    <w:rsid w:val="52E80277"/>
    <w:rsid w:val="53AE5A6A"/>
    <w:rsid w:val="548FBC55"/>
    <w:rsid w:val="55359CB2"/>
    <w:rsid w:val="56FB4FF5"/>
    <w:rsid w:val="5714CF56"/>
    <w:rsid w:val="582CDAE1"/>
    <w:rsid w:val="585A243C"/>
    <w:rsid w:val="5AF3FCDE"/>
    <w:rsid w:val="5C9DA9A9"/>
    <w:rsid w:val="5CE808A4"/>
    <w:rsid w:val="5DF972AF"/>
    <w:rsid w:val="5E3463FE"/>
    <w:rsid w:val="5EECD141"/>
    <w:rsid w:val="5F7A148C"/>
    <w:rsid w:val="5FE53741"/>
    <w:rsid w:val="636CE690"/>
    <w:rsid w:val="6451950E"/>
    <w:rsid w:val="647F9DAA"/>
    <w:rsid w:val="64EA065F"/>
    <w:rsid w:val="64EE32EC"/>
    <w:rsid w:val="65473BF6"/>
    <w:rsid w:val="66D721E3"/>
    <w:rsid w:val="67380F7F"/>
    <w:rsid w:val="678FF6E2"/>
    <w:rsid w:val="68A3ED70"/>
    <w:rsid w:val="68DCFE58"/>
    <w:rsid w:val="69758D00"/>
    <w:rsid w:val="6A681E31"/>
    <w:rsid w:val="6A7DF1F6"/>
    <w:rsid w:val="6AC803D6"/>
    <w:rsid w:val="6BCA1F01"/>
    <w:rsid w:val="6CE6AFBA"/>
    <w:rsid w:val="7005831B"/>
    <w:rsid w:val="714C0B13"/>
    <w:rsid w:val="72EFA190"/>
    <w:rsid w:val="7363BC64"/>
    <w:rsid w:val="74A41DD4"/>
    <w:rsid w:val="76AEF78C"/>
    <w:rsid w:val="76F0AD5C"/>
    <w:rsid w:val="7869D9FA"/>
    <w:rsid w:val="790BF83D"/>
    <w:rsid w:val="7941E110"/>
    <w:rsid w:val="7A8871A0"/>
    <w:rsid w:val="7AC090A6"/>
    <w:rsid w:val="7AFA379C"/>
    <w:rsid w:val="7B936469"/>
    <w:rsid w:val="7C462F2E"/>
    <w:rsid w:val="7E1603CB"/>
    <w:rsid w:val="7F36533A"/>
    <w:rsid w:val="7F644C20"/>
    <w:rsid w:val="7FC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AAA02"/>
  <w14:defaultImageDpi w14:val="330"/>
  <w15:docId w15:val="{8D184B7C-094E-485B-92C8-3BE4233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A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B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A8871A0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325D2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Yes</Is_FirstChKInDone>
    <TaxCatchAll xmlns="35dcaeec-2857-4d05-b3d2-2cc60c03d073">
      <Value>8</Value>
    </TaxCatchAll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Sensitive Inside Information</TermName>
          <TermId xmlns="http://schemas.microsoft.com/office/infopath/2007/PartnerControls">18938063-9f87-4910-b910-8a2309de76f1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A7EPZFHKY4XE-630582277-3852</_dlc_DocId>
    <_dlc_DocIdUrl xmlns="964f0a7c-bcf0-4337-b577-3747e0a5c4bc">
      <Url>https://thefca.sharepoint.com/sites/ProIrw/_layouts/15/DocIdRedir.aspx?ID=A7EPZFHKY4XE-630582277-3852</Url>
      <Description>A7EPZFHKY4XE-630582277-3852</Description>
    </_dlc_DocIdUrl>
    <_dlc_DocIdPersistId xmlns="964f0a7c-bcf0-4337-b577-3747e0a5c4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igital Services Document" ma:contentTypeID="0x0101005A9549D9A06FAF49B2796176C16A6E110E00BE728D2C244C0D47BC981737672FA3C4" ma:contentTypeVersion="9" ma:contentTypeDescription="Digital Services Document" ma:contentTypeScope="" ma:versionID="ee005fab8e83b96bbeb61643a385b232">
  <xsd:schema xmlns:xsd="http://www.w3.org/2001/XMLSchema" xmlns:xs="http://www.w3.org/2001/XMLSchema" xmlns:p="http://schemas.microsoft.com/office/2006/metadata/properties" xmlns:ns1="http://schemas.microsoft.com/sharepoint/v3" xmlns:ns2="35dcaeec-2857-4d05-b3d2-2cc60c03d073" xmlns:ns3="964f0a7c-bcf0-4337-b577-3747e0a5c4bc" xmlns:ns4="1393c1fe-b7dd-424e-abd8-a4cf2bac10e9" xmlns:ns5="e5113a7d-708a-4793-8812-2155817a4e5e" targetNamespace="http://schemas.microsoft.com/office/2006/metadata/properties" ma:root="true" ma:fieldsID="b09109c09f1fb0d8e6307cbddb02564b" ns1:_="" ns2:_="" ns3:_="" ns4:_="" ns5:_="">
    <xsd:import namespace="http://schemas.microsoft.com/sharepoint/v3"/>
    <xsd:import namespace="35dcaeec-2857-4d05-b3d2-2cc60c03d073"/>
    <xsd:import namespace="964f0a7c-bcf0-4337-b577-3747e0a5c4bc"/>
    <xsd:import namespace="1393c1fe-b7dd-424e-abd8-a4cf2bac10e9"/>
    <xsd:import namespace="e5113a7d-708a-4793-8812-2155817a4e5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j863df97efa040da9c8165feb4e31e75" minOccurs="0"/>
                <xsd:element ref="ns3:i7382953a7c14d49b483126af46f0dd6" minOccurs="0"/>
                <xsd:element ref="ns3:_dlc_DocId" minOccurs="0"/>
                <xsd:element ref="ns3:_dlc_DocIdUrl" minOccurs="0"/>
                <xsd:element ref="ns3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3:fca_mig_stage_2" minOccurs="0"/>
                <xsd:element ref="ns1:fca_prop_ret_label" minOccurs="0"/>
                <xsd:element ref="ns3:fca_mig_stage" minOccurs="0"/>
                <xsd:element ref="ns1:fca_livelink_accessed_date" minOccurs="0"/>
                <xsd:element ref="ns3:fca_livelink_local_metadata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aeec-2857-4d05-b3d2-2cc60c03d07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84e1a9-013b-4f9a-8b60-57b70b41b068}" ma:internalName="TaxCatchAll" ma:showField="CatchAllData" ma:web="35dcaeec-2857-4d05-b3d2-2cc60c03d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84e1a9-013b-4f9a-8b60-57b70b41b068}" ma:internalName="TaxCatchAllLabel" ma:readOnly="true" ma:showField="CatchAllDataLabel" ma:web="35dcaeec-2857-4d05-b3d2-2cc60c03d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j863df97efa040da9c8165feb4e31e75" ma:index="10" ma:taxonomy="true" ma:internalName="j863df97efa040da9c8165feb4e31e75" ma:taxonomyFieldName="fca_information_classification" ma:displayName="Sensitivity." ma:default="8;#FCA Sensitive Inside Information|18938063-9f87-4910-b910-8a2309de76f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mig_stage" ma:index="29" nillable="true" ma:displayName="Migration Stage" ma:default="0" ma:internalName="fca_mig_stage" ma:percentage="FALSE">
      <xsd:simpleType>
        <xsd:restriction base="dms:Number"/>
      </xsd:simpleType>
    </xsd:element>
    <xsd:element name="fca_livelink_local_metadata" ma:index="31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c1fe-b7dd-424e-abd8-a4cf2bac1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13a7d-708a-4793-8812-2155817a4e5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0FB2-E8F2-4287-8532-BD181B48E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02F3B-5BFA-43B0-8EE9-1841312920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B65518-03DD-4AB8-9743-195E9FA32003}">
  <ds:schemaRefs>
    <ds:schemaRef ds:uri="35dcaeec-2857-4d05-b3d2-2cc60c03d073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5113a7d-708a-4793-8812-2155817a4e5e"/>
    <ds:schemaRef ds:uri="1393c1fe-b7dd-424e-abd8-a4cf2bac10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A753C6-9AAB-46A0-8F22-B97F2BB90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dcaeec-2857-4d05-b3d2-2cc60c03d073"/>
    <ds:schemaRef ds:uri="964f0a7c-bcf0-4337-b577-3747e0a5c4bc"/>
    <ds:schemaRef ds:uri="1393c1fe-b7dd-424e-abd8-a4cf2bac10e9"/>
    <ds:schemaRef ds:uri="e5113a7d-708a-4793-8812-2155817a4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2588</Characters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2026-03-27T14:13:00Z</dcterms:created>
  <dcterms:modified xsi:type="dcterms:W3CDTF">2026-03-27T14:13:00Z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1d2f8d1b,65692b7b,25532625,51afe7a0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FCA Public</vt:lpwstr>
  </property>
  <property fmtid="{D5CDD505-2E9C-101B-9397-08002B2CF9AE}" pid="5" name="ContentTypeId">
    <vt:lpwstr>0x0101005A9549D9A06FAF49B2796176C16A6E110E00BE728D2C244C0D47BC981737672FA3C4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fca_document_purpose">
    <vt:lpwstr/>
  </property>
  <property fmtid="{D5CDD505-2E9C-101B-9397-08002B2CF9AE}" pid="9" name="_dlc_DocIdItemGuid">
    <vt:lpwstr>05bfad70-9d43-4ba4-9ff8-b4862bc5d40f</vt:lpwstr>
  </property>
  <property fmtid="{D5CDD505-2E9C-101B-9397-08002B2CF9AE}" pid="10" name="docLang">
    <vt:lpwstr>en</vt:lpwstr>
  </property>
  <property fmtid="{D5CDD505-2E9C-101B-9397-08002B2CF9AE}" pid="11" name="fca_information_classification">
    <vt:lpwstr>8;#FCA Sensitive Inside Information|18938063-9f87-4910-b910-8a2309de76f1</vt:lpwstr>
  </property>
  <property fmtid="{D5CDD505-2E9C-101B-9397-08002B2CF9AE}" pid="12" name="MSIP_Label_ceacc62a-ff53-4fb3-9cdc-bb655f5bd38e_Enabled">
    <vt:lpwstr>true</vt:lpwstr>
  </property>
  <property fmtid="{D5CDD505-2E9C-101B-9397-08002B2CF9AE}" pid="13" name="MSIP_Label_ceacc62a-ff53-4fb3-9cdc-bb655f5bd38e_SetDate">
    <vt:lpwstr>2026-03-27T10:15:25Z</vt:lpwstr>
  </property>
  <property fmtid="{D5CDD505-2E9C-101B-9397-08002B2CF9AE}" pid="14" name="MSIP_Label_ceacc62a-ff53-4fb3-9cdc-bb655f5bd38e_Method">
    <vt:lpwstr>Privileged</vt:lpwstr>
  </property>
  <property fmtid="{D5CDD505-2E9C-101B-9397-08002B2CF9AE}" pid="15" name="MSIP_Label_ceacc62a-ff53-4fb3-9cdc-bb655f5bd38e_Name">
    <vt:lpwstr>FCA Public</vt:lpwstr>
  </property>
  <property fmtid="{D5CDD505-2E9C-101B-9397-08002B2CF9AE}" pid="16" name="MSIP_Label_ceacc62a-ff53-4fb3-9cdc-bb655f5bd38e_SiteId">
    <vt:lpwstr>551f9db3-821c-4457-8551-b43423dce661</vt:lpwstr>
  </property>
  <property fmtid="{D5CDD505-2E9C-101B-9397-08002B2CF9AE}" pid="17" name="MSIP_Label_ceacc62a-ff53-4fb3-9cdc-bb655f5bd38e_ActionId">
    <vt:lpwstr>ea17decf-59e2-4b31-9d37-dfc7ba8b660f</vt:lpwstr>
  </property>
  <property fmtid="{D5CDD505-2E9C-101B-9397-08002B2CF9AE}" pid="18" name="MSIP_Label_ceacc62a-ff53-4fb3-9cdc-bb655f5bd38e_ContentBits">
    <vt:lpwstr>1</vt:lpwstr>
  </property>
  <property fmtid="{D5CDD505-2E9C-101B-9397-08002B2CF9AE}" pid="19" name="MSIP_Label_ceacc62a-ff53-4fb3-9cdc-bb655f5bd38e_Tag">
    <vt:lpwstr>10, 0, 1, 1</vt:lpwstr>
  </property>
</Properties>
</file>