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8ED4F" w14:textId="77777777" w:rsidR="003116A0" w:rsidRPr="00CC6D43" w:rsidRDefault="003116A0" w:rsidP="003116A0">
      <w:pPr>
        <w:pStyle w:val="Heading1"/>
        <w:jc w:val="center"/>
        <w:rPr>
          <w:b/>
          <w:sz w:val="22"/>
          <w:szCs w:val="22"/>
        </w:rPr>
      </w:pPr>
      <w:bookmarkStart w:id="0" w:name="_GoBack"/>
      <w:bookmarkEnd w:id="0"/>
      <w:r w:rsidRPr="00CC6D43">
        <w:rPr>
          <w:b/>
          <w:sz w:val="22"/>
          <w:szCs w:val="22"/>
        </w:rPr>
        <w:t>Eligibility for listing –</w:t>
      </w:r>
      <w:r>
        <w:rPr>
          <w:b/>
          <w:sz w:val="22"/>
          <w:szCs w:val="22"/>
        </w:rPr>
        <w:t xml:space="preserve">Miscellaneous </w:t>
      </w:r>
      <w:r w:rsidRPr="00CC6D43">
        <w:rPr>
          <w:b/>
          <w:sz w:val="22"/>
          <w:szCs w:val="22"/>
        </w:rPr>
        <w:t>Securities</w:t>
      </w:r>
    </w:p>
    <w:p w14:paraId="7884B395" w14:textId="77777777" w:rsidR="003116A0" w:rsidRDefault="003116A0" w:rsidP="003116A0">
      <w:pPr>
        <w:pStyle w:val="Heading1"/>
        <w:jc w:val="center"/>
        <w:rPr>
          <w:b/>
          <w:sz w:val="22"/>
          <w:szCs w:val="2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3116A0" w14:paraId="3CA20FC2" w14:textId="77777777" w:rsidTr="000A38AE">
        <w:tc>
          <w:tcPr>
            <w:tcW w:w="2977" w:type="dxa"/>
            <w:hideMark/>
          </w:tcPr>
          <w:p w14:paraId="15EA4AB3" w14:textId="77777777" w:rsidR="003116A0" w:rsidRDefault="003116A0" w:rsidP="000A38AE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Name of Company:</w:t>
            </w:r>
          </w:p>
        </w:tc>
        <w:tc>
          <w:tcPr>
            <w:tcW w:w="6095" w:type="dxa"/>
          </w:tcPr>
          <w:p w14:paraId="58407A56" w14:textId="77777777" w:rsidR="003116A0" w:rsidRDefault="003116A0" w:rsidP="000A38AE">
            <w:pPr>
              <w:pStyle w:val="TableText"/>
            </w:pPr>
          </w:p>
        </w:tc>
      </w:tr>
      <w:tr w:rsidR="003116A0" w14:paraId="291DC0D6" w14:textId="77777777" w:rsidTr="000A38AE">
        <w:tc>
          <w:tcPr>
            <w:tcW w:w="2977" w:type="dxa"/>
            <w:hideMark/>
          </w:tcPr>
          <w:p w14:paraId="30434923" w14:textId="77777777" w:rsidR="003116A0" w:rsidRDefault="003116A0" w:rsidP="000A38AE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Nature of Transaction:</w:t>
            </w:r>
          </w:p>
        </w:tc>
        <w:tc>
          <w:tcPr>
            <w:tcW w:w="6095" w:type="dxa"/>
            <w:hideMark/>
          </w:tcPr>
          <w:p w14:paraId="20599E61" w14:textId="04930B9E" w:rsidR="003116A0" w:rsidRDefault="003116A0" w:rsidP="000A38AE">
            <w:pPr>
              <w:pStyle w:val="TableText"/>
            </w:pPr>
          </w:p>
        </w:tc>
      </w:tr>
      <w:tr w:rsidR="003116A0" w14:paraId="298B52C3" w14:textId="77777777" w:rsidTr="000A38AE">
        <w:tc>
          <w:tcPr>
            <w:tcW w:w="2977" w:type="dxa"/>
            <w:hideMark/>
          </w:tcPr>
          <w:p w14:paraId="757BA429" w14:textId="77777777" w:rsidR="003116A0" w:rsidRDefault="003116A0" w:rsidP="00CB1813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Name of </w:t>
            </w:r>
            <w:r w:rsidR="00CB1813">
              <w:rPr>
                <w:i/>
                <w:sz w:val="18"/>
              </w:rPr>
              <w:t>Adviser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6095" w:type="dxa"/>
          </w:tcPr>
          <w:p w14:paraId="2355B19B" w14:textId="77777777" w:rsidR="003116A0" w:rsidRDefault="003116A0" w:rsidP="000A38AE">
            <w:pPr>
              <w:pStyle w:val="TableText"/>
            </w:pPr>
          </w:p>
        </w:tc>
      </w:tr>
      <w:tr w:rsidR="003116A0" w14:paraId="6AE1AA69" w14:textId="77777777" w:rsidTr="000A38AE">
        <w:tc>
          <w:tcPr>
            <w:tcW w:w="2977" w:type="dxa"/>
            <w:hideMark/>
          </w:tcPr>
          <w:p w14:paraId="60F2D94E" w14:textId="77777777" w:rsidR="003116A0" w:rsidRDefault="003116A0" w:rsidP="000A38AE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Date Submitted:</w:t>
            </w:r>
          </w:p>
        </w:tc>
        <w:tc>
          <w:tcPr>
            <w:tcW w:w="6095" w:type="dxa"/>
          </w:tcPr>
          <w:p w14:paraId="5F8776B3" w14:textId="77777777" w:rsidR="003116A0" w:rsidRDefault="003116A0" w:rsidP="000A38AE">
            <w:pPr>
              <w:pStyle w:val="TableText"/>
            </w:pPr>
          </w:p>
        </w:tc>
      </w:tr>
    </w:tbl>
    <w:p w14:paraId="6E5361DF" w14:textId="77777777" w:rsidR="003116A0" w:rsidRDefault="003116A0" w:rsidP="003116A0"/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417"/>
        <w:gridCol w:w="1134"/>
        <w:gridCol w:w="851"/>
        <w:gridCol w:w="850"/>
        <w:gridCol w:w="3402"/>
      </w:tblGrid>
      <w:tr w:rsidR="003116A0" w14:paraId="75198E84" w14:textId="77777777" w:rsidTr="000A38AE">
        <w:trPr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14:paraId="0FDE9F3A" w14:textId="77777777" w:rsidR="003116A0" w:rsidRDefault="003116A0" w:rsidP="000A38AE">
            <w:pPr>
              <w:pStyle w:val="TableText"/>
              <w:rPr>
                <w:b/>
              </w:rPr>
            </w:pPr>
            <w:r>
              <w:rPr>
                <w:b/>
              </w:rPr>
              <w:t>Rule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A8F273E" w14:textId="77777777" w:rsidR="003116A0" w:rsidRDefault="003116A0" w:rsidP="000A38AE">
            <w:pPr>
              <w:pStyle w:val="TableText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0E1780D" w14:textId="77777777" w:rsidR="003116A0" w:rsidRDefault="003116A0" w:rsidP="000A38AE">
            <w:pPr>
              <w:pStyle w:val="TableText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4C74E3C" w14:textId="77777777" w:rsidR="003116A0" w:rsidRDefault="003116A0" w:rsidP="000A38AE">
            <w:pPr>
              <w:pStyle w:val="TableText"/>
              <w:rPr>
                <w:b/>
                <w:sz w:val="16"/>
              </w:rPr>
            </w:pPr>
            <w:r>
              <w:rPr>
                <w:b/>
              </w:rPr>
              <w:t>Proof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D112086" w14:textId="77777777" w:rsidR="003116A0" w:rsidRDefault="003116A0" w:rsidP="000A38AE">
            <w:pPr>
              <w:pStyle w:val="TableText"/>
              <w:rPr>
                <w:b/>
              </w:rPr>
            </w:pPr>
            <w:r>
              <w:rPr>
                <w:b/>
              </w:rPr>
              <w:t>Comment (where applicable)</w:t>
            </w:r>
          </w:p>
        </w:tc>
      </w:tr>
      <w:tr w:rsidR="003116A0" w14:paraId="7EF1467F" w14:textId="77777777" w:rsidTr="000A38AE"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7D55FC" w14:textId="77777777" w:rsidR="003116A0" w:rsidRDefault="00CB1813" w:rsidP="000A38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LR</w:t>
            </w:r>
            <w:r w:rsidR="003116A0">
              <w:rPr>
                <w:b/>
                <w:bCs/>
                <w:sz w:val="22"/>
                <w:szCs w:val="22"/>
              </w:rPr>
              <w:t xml:space="preserve"> 2</w:t>
            </w:r>
          </w:p>
          <w:p w14:paraId="1358A474" w14:textId="77777777" w:rsidR="003116A0" w:rsidRDefault="003116A0" w:rsidP="003116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Required by LR20</w:t>
            </w:r>
            <w:r w:rsidRPr="00DA1949">
              <w:rPr>
                <w:b/>
                <w:bCs/>
                <w:sz w:val="16"/>
                <w:szCs w:val="16"/>
              </w:rPr>
              <w:t>.2.1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9AC04" w14:textId="77777777" w:rsidR="003116A0" w:rsidRDefault="003116A0" w:rsidP="000A38A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FEE" w14:textId="77777777"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C6F" w14:textId="77777777"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22C" w14:textId="77777777" w:rsidR="003116A0" w:rsidRDefault="003116A0" w:rsidP="000A38AE">
            <w:pPr>
              <w:pStyle w:val="TableText"/>
            </w:pPr>
          </w:p>
        </w:tc>
      </w:tr>
      <w:tr w:rsidR="003116A0" w14:paraId="657D111C" w14:textId="77777777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2A615D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5DD90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incorporated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0AB" w14:textId="77777777"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46B" w14:textId="77777777"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D9D" w14:textId="77777777" w:rsidR="003116A0" w:rsidRDefault="003116A0" w:rsidP="000A38AE">
            <w:pPr>
              <w:pStyle w:val="TableText"/>
            </w:pPr>
          </w:p>
        </w:tc>
      </w:tr>
      <w:tr w:rsidR="003116A0" w14:paraId="595B5B3F" w14:textId="77777777" w:rsidTr="000A38AE">
        <w:trPr>
          <w:trHeight w:val="40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065E67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593B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in conformity with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EAB" w14:textId="77777777"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5D6" w14:textId="77777777"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C47" w14:textId="77777777" w:rsidR="003116A0" w:rsidRDefault="003116A0" w:rsidP="000A38AE">
            <w:pPr>
              <w:pStyle w:val="TableText"/>
            </w:pPr>
          </w:p>
        </w:tc>
      </w:tr>
      <w:tr w:rsidR="003116A0" w14:paraId="552DDB69" w14:textId="77777777" w:rsidTr="000A38AE">
        <w:trPr>
          <w:trHeight w:val="42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C8565B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5AC10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Conforms with law of place of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4D6" w14:textId="77777777"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31C" w14:textId="77777777"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9F1" w14:textId="77777777" w:rsidR="003116A0" w:rsidRDefault="003116A0" w:rsidP="000A38AE">
            <w:pPr>
              <w:pStyle w:val="TableText"/>
            </w:pPr>
          </w:p>
        </w:tc>
      </w:tr>
      <w:tr w:rsidR="003116A0" w14:paraId="41DE6DF5" w14:textId="77777777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472475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8A20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authorised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D81" w14:textId="77777777"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31A" w14:textId="77777777"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00D9" w14:textId="77777777" w:rsidR="003116A0" w:rsidRDefault="003116A0" w:rsidP="000A38AE">
            <w:pPr>
              <w:pStyle w:val="TableText"/>
            </w:pPr>
          </w:p>
        </w:tc>
      </w:tr>
      <w:tr w:rsidR="003116A0" w14:paraId="1B5B26B4" w14:textId="77777777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2D23C7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(3)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23F9E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Statutory and other consents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5E54" w14:textId="77777777" w:rsidR="003116A0" w:rsidRDefault="003116A0" w:rsidP="000A38AE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C64" w14:textId="77777777" w:rsidR="003116A0" w:rsidRDefault="003116A0" w:rsidP="000A38AE">
            <w:pPr>
              <w:pStyle w:val="TableText"/>
              <w:keepNext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3B27" w14:textId="77777777" w:rsidR="003116A0" w:rsidRDefault="003116A0" w:rsidP="000A38AE">
            <w:pPr>
              <w:pStyle w:val="TableText"/>
              <w:keepNext/>
            </w:pPr>
          </w:p>
        </w:tc>
      </w:tr>
      <w:tr w:rsidR="003116A0" w14:paraId="2ABDED2E" w14:textId="77777777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E89193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6122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Admitted on </w:t>
            </w:r>
            <w:r w:rsidR="00C86319">
              <w:rPr>
                <w:sz w:val="16"/>
                <w:szCs w:val="16"/>
              </w:rPr>
              <w:t xml:space="preserve">regulated market or </w:t>
            </w:r>
            <w:r>
              <w:rPr>
                <w:sz w:val="16"/>
                <w:szCs w:val="16"/>
              </w:rPr>
              <w:t>RIE</w:t>
            </w:r>
            <w:r w:rsidR="00C86319">
              <w:rPr>
                <w:sz w:val="16"/>
                <w:szCs w:val="16"/>
              </w:rPr>
              <w:t xml:space="preserve"> (as applicable)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400C" w14:textId="77777777"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F5F" w14:textId="77777777"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8C0" w14:textId="77777777" w:rsidR="003116A0" w:rsidRDefault="003116A0" w:rsidP="000A38AE">
            <w:pPr>
              <w:pStyle w:val="TableText"/>
            </w:pPr>
          </w:p>
        </w:tc>
      </w:tr>
      <w:tr w:rsidR="003116A0" w14:paraId="1DAD025A" w14:textId="77777777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40D6BA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2.2.4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6F50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Freely transferable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6C8" w14:textId="77777777" w:rsidR="003116A0" w:rsidRDefault="003116A0" w:rsidP="000A38AE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746" w14:textId="77777777" w:rsidR="003116A0" w:rsidRDefault="003116A0" w:rsidP="000A38AE">
            <w:pPr>
              <w:pStyle w:val="TableText"/>
              <w:keepNext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827E" w14:textId="77777777" w:rsidR="003116A0" w:rsidRDefault="003116A0" w:rsidP="000A38AE">
            <w:pPr>
              <w:pStyle w:val="TableText"/>
              <w:keepNext/>
            </w:pPr>
          </w:p>
        </w:tc>
      </w:tr>
      <w:tr w:rsidR="003116A0" w14:paraId="0B9F2ED7" w14:textId="77777777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4003BA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2.2.7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B9F8E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Minimum market capitalisation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224" w14:textId="77777777" w:rsidR="003116A0" w:rsidRDefault="003116A0" w:rsidP="000A38AE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39B" w14:textId="77777777" w:rsidR="003116A0" w:rsidRDefault="003116A0" w:rsidP="000A38AE">
            <w:pPr>
              <w:pStyle w:val="TableText"/>
              <w:keepNext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173" w14:textId="77777777" w:rsidR="003116A0" w:rsidRDefault="003116A0" w:rsidP="000A38AE">
            <w:pPr>
              <w:pStyle w:val="TableText"/>
              <w:keepNext/>
            </w:pPr>
          </w:p>
        </w:tc>
      </w:tr>
      <w:tr w:rsidR="003116A0" w14:paraId="4E7D111A" w14:textId="77777777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D49B36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2.2.9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34DCC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class to be listed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33B" w14:textId="77777777"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A25" w14:textId="77777777"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3DE" w14:textId="77777777" w:rsidR="003116A0" w:rsidRDefault="003116A0" w:rsidP="000A38AE">
            <w:pPr>
              <w:pStyle w:val="TableText"/>
            </w:pPr>
          </w:p>
        </w:tc>
      </w:tr>
      <w:tr w:rsidR="003116A0" w14:paraId="66053922" w14:textId="77777777" w:rsidTr="000A38AE">
        <w:trPr>
          <w:trHeight w:val="42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05EA0A" w14:textId="18316BA4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2.2.10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04213" w14:textId="3AFB31BE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Prospectus approved by F</w:t>
            </w:r>
            <w:r w:rsidR="00C86319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A and published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E78" w14:textId="77777777"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AF2" w14:textId="77777777"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861" w14:textId="77777777" w:rsidR="003116A0" w:rsidRDefault="003116A0" w:rsidP="000A38AE">
            <w:pPr>
              <w:pStyle w:val="TableText"/>
            </w:pPr>
          </w:p>
        </w:tc>
      </w:tr>
      <w:tr w:rsidR="003116A0" w14:paraId="1148DBA9" w14:textId="77777777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BED3E1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349AA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Listing Particulars approved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9F3" w14:textId="77777777"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C26" w14:textId="77777777"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4B9" w14:textId="77777777" w:rsidR="003116A0" w:rsidRDefault="003116A0" w:rsidP="000A38AE">
            <w:pPr>
              <w:pStyle w:val="TableText"/>
            </w:pPr>
          </w:p>
        </w:tc>
      </w:tr>
      <w:tr w:rsidR="003116A0" w14:paraId="1C9540F1" w14:textId="77777777" w:rsidTr="000A38AE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1F9CB1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AF1EA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Convertible into listed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004" w14:textId="77777777"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E369" w14:textId="77777777"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157" w14:textId="77777777" w:rsidR="003116A0" w:rsidRDefault="003116A0" w:rsidP="000A38AE">
            <w:pPr>
              <w:pStyle w:val="TableText"/>
            </w:pPr>
          </w:p>
        </w:tc>
      </w:tr>
      <w:tr w:rsidR="003116A0" w14:paraId="4D0EF018" w14:textId="77777777" w:rsidTr="000A38AE">
        <w:trPr>
          <w:trHeight w:val="44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E92915" w14:textId="77777777" w:rsidR="003116A0" w:rsidRDefault="003116A0" w:rsidP="000A38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9CD34" w14:textId="77777777" w:rsidR="003116A0" w:rsidRDefault="003116A0" w:rsidP="000A3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Convertible into recognised market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196D" w14:textId="77777777" w:rsidR="003116A0" w:rsidRDefault="003116A0" w:rsidP="000A38AE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180B" w14:textId="77777777" w:rsidR="003116A0" w:rsidRDefault="003116A0" w:rsidP="000A38AE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AFC" w14:textId="77777777" w:rsidR="003116A0" w:rsidRDefault="003116A0" w:rsidP="000A38AE">
            <w:pPr>
              <w:pStyle w:val="TableText"/>
            </w:pPr>
          </w:p>
        </w:tc>
      </w:tr>
    </w:tbl>
    <w:p w14:paraId="511DADCC" w14:textId="77777777" w:rsidR="003116A0" w:rsidRDefault="003116A0" w:rsidP="003116A0">
      <w:pPr>
        <w:rPr>
          <w:rFonts w:ascii="Times New Roman" w:hAnsi="Times New Roman"/>
        </w:rPr>
      </w:pPr>
    </w:p>
    <w:p w14:paraId="7AA14638" w14:textId="77777777" w:rsidR="003116A0" w:rsidRDefault="003116A0" w:rsidP="003116A0">
      <w:pPr>
        <w:rPr>
          <w:rFonts w:ascii="Times New Roman" w:hAnsi="Times New Roman"/>
        </w:rPr>
      </w:pPr>
    </w:p>
    <w:p w14:paraId="180FCDC1" w14:textId="77777777" w:rsidR="00CB1813" w:rsidRPr="00F4650A" w:rsidRDefault="00CB1813" w:rsidP="00CB1813">
      <w:pPr>
        <w:pStyle w:val="Lev1Text"/>
        <w:rPr>
          <w:b/>
        </w:rPr>
      </w:pPr>
      <w:r w:rsidRPr="00F4650A">
        <w:rPr>
          <w:b/>
        </w:rPr>
        <w:t>Non-applicability Confirmation</w:t>
      </w:r>
    </w:p>
    <w:p w14:paraId="31551EE2" w14:textId="77777777" w:rsidR="00CB1813" w:rsidRDefault="00CB1813" w:rsidP="00CB1813">
      <w:pPr>
        <w:pStyle w:val="Lev1Text"/>
      </w:pPr>
      <w:r w:rsidRPr="00F4650A">
        <w:t xml:space="preserve">We inform you that items marked “N/A” in the Page column of the above checklist are considered not applicable and no equivalent information is available in relation to the enclosed </w:t>
      </w:r>
      <w:r>
        <w:t>document</w:t>
      </w:r>
      <w:r w:rsidRPr="00F4650A">
        <w:t>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CB1813" w14:paraId="358BFF95" w14:textId="77777777" w:rsidTr="00A93FB6">
        <w:tc>
          <w:tcPr>
            <w:tcW w:w="1418" w:type="dxa"/>
            <w:vAlign w:val="center"/>
          </w:tcPr>
          <w:p w14:paraId="298E9FAA" w14:textId="77777777" w:rsidR="00CB1813" w:rsidRDefault="00CB1813" w:rsidP="00A93FB6">
            <w:pPr>
              <w:pStyle w:val="Lev1Text"/>
              <w:keepNext/>
              <w:rPr>
                <w:i/>
                <w:sz w:val="18"/>
              </w:rPr>
            </w:pPr>
            <w:r w:rsidRPr="00DC098B">
              <w:rPr>
                <w:i/>
                <w:sz w:val="20"/>
              </w:rPr>
              <w:t>Signed by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vAlign w:val="center"/>
          </w:tcPr>
          <w:p w14:paraId="5F90153F" w14:textId="77777777" w:rsidR="00CB1813" w:rsidRDefault="00CB1813" w:rsidP="00A93FB6">
            <w:pPr>
              <w:pStyle w:val="Lev1Text"/>
              <w:keepNext/>
              <w:rPr>
                <w:vanish/>
              </w:rPr>
            </w:pPr>
            <w:r>
              <w:rPr>
                <w:vanish/>
              </w:rPr>
              <w:t>[</w:t>
            </w:r>
            <w:r>
              <w:rPr>
                <w:i/>
                <w:vanish/>
              </w:rPr>
              <w:t>Final version submitted for Formal Approval will be signed</w:t>
            </w:r>
            <w:r>
              <w:rPr>
                <w:vanish/>
              </w:rPr>
              <w:t>]</w:t>
            </w:r>
          </w:p>
        </w:tc>
      </w:tr>
      <w:tr w:rsidR="00CB1813" w14:paraId="1E5F2BF8" w14:textId="77777777" w:rsidTr="00A93FB6">
        <w:tc>
          <w:tcPr>
            <w:tcW w:w="1418" w:type="dxa"/>
            <w:vAlign w:val="center"/>
          </w:tcPr>
          <w:p w14:paraId="56D8CDF8" w14:textId="77777777" w:rsidR="00CB1813" w:rsidRPr="00611692" w:rsidRDefault="00CB1813" w:rsidP="00A93FB6">
            <w:pPr>
              <w:pStyle w:val="Lev1Text"/>
              <w:keepNext/>
              <w:rPr>
                <w:i/>
              </w:rPr>
            </w:pPr>
            <w:r w:rsidRPr="00DC098B">
              <w:rPr>
                <w:i/>
                <w:sz w:val="20"/>
              </w:rPr>
              <w:t>On behalf of</w:t>
            </w:r>
            <w:r>
              <w:rPr>
                <w:rStyle w:val="FootnoteReference"/>
                <w:i/>
              </w:rPr>
              <w:footnoteReference w:id="1"/>
            </w:r>
            <w:r>
              <w:rPr>
                <w:i/>
              </w:rPr>
              <w:t>:</w:t>
            </w:r>
          </w:p>
        </w:tc>
        <w:tc>
          <w:tcPr>
            <w:tcW w:w="7654" w:type="dxa"/>
            <w:vAlign w:val="center"/>
          </w:tcPr>
          <w:p w14:paraId="566290F0" w14:textId="77777777" w:rsidR="00CB1813" w:rsidRDefault="00CB1813" w:rsidP="00A93FB6">
            <w:pPr>
              <w:pStyle w:val="Lev1Text"/>
              <w:keepNext/>
            </w:pPr>
          </w:p>
        </w:tc>
      </w:tr>
    </w:tbl>
    <w:p w14:paraId="44268855" w14:textId="77777777" w:rsidR="00CB1813" w:rsidRDefault="00CB1813" w:rsidP="00CB1813">
      <w:pPr>
        <w:pStyle w:val="UKBodyText"/>
      </w:pPr>
    </w:p>
    <w:p w14:paraId="15490A69" w14:textId="77777777" w:rsidR="00DD58D5" w:rsidRPr="00322982" w:rsidRDefault="00DD58D5">
      <w:pPr>
        <w:rPr>
          <w:rFonts w:ascii="Times New Roman" w:hAnsi="Times New Roman"/>
        </w:rPr>
      </w:pPr>
    </w:p>
    <w:sectPr w:rsidR="00DD58D5" w:rsidRPr="003229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A5D62" w14:textId="77777777" w:rsidR="008F28A4" w:rsidRDefault="008F28A4" w:rsidP="00750072">
      <w:r>
        <w:separator/>
      </w:r>
    </w:p>
  </w:endnote>
  <w:endnote w:type="continuationSeparator" w:id="0">
    <w:p w14:paraId="7080A5AD" w14:textId="77777777" w:rsidR="008F28A4" w:rsidRDefault="008F28A4" w:rsidP="0075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8050" w14:textId="77777777" w:rsidR="00C86319" w:rsidRDefault="00C86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23E9B" w14:textId="6D784ACF" w:rsidR="00CB1813" w:rsidRPr="00CB1813" w:rsidRDefault="00C86319" w:rsidP="00CB1813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March 2021</w:t>
    </w:r>
  </w:p>
  <w:p w14:paraId="37D88EAF" w14:textId="77777777" w:rsidR="00750072" w:rsidRDefault="007500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EBA57" w14:textId="77777777" w:rsidR="00C86319" w:rsidRDefault="00C86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988AA" w14:textId="77777777" w:rsidR="008F28A4" w:rsidRDefault="008F28A4" w:rsidP="00750072">
      <w:r>
        <w:separator/>
      </w:r>
    </w:p>
  </w:footnote>
  <w:footnote w:type="continuationSeparator" w:id="0">
    <w:p w14:paraId="7DF2A81C" w14:textId="77777777" w:rsidR="008F28A4" w:rsidRDefault="008F28A4" w:rsidP="00750072">
      <w:r>
        <w:continuationSeparator/>
      </w:r>
    </w:p>
  </w:footnote>
  <w:footnote w:id="1">
    <w:p w14:paraId="2E211658" w14:textId="77777777" w:rsidR="00CB1813" w:rsidRDefault="00CB1813" w:rsidP="00CB18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4E3">
        <w:rPr>
          <w:i/>
          <w:sz w:val="18"/>
        </w:rPr>
        <w:t>The signat</w:t>
      </w:r>
      <w:r>
        <w:rPr>
          <w:i/>
          <w:sz w:val="18"/>
        </w:rPr>
        <w:t>ory</w:t>
      </w:r>
      <w:r w:rsidRPr="00C374E3">
        <w:rPr>
          <w:i/>
          <w:sz w:val="18"/>
        </w:rPr>
        <w:t xml:space="preserve"> should be properly authorised to do so on behalf of the </w:t>
      </w:r>
      <w:r w:rsidRPr="00452882">
        <w:rPr>
          <w:i/>
          <w:sz w:val="18"/>
        </w:rPr>
        <w:t xml:space="preserve">issuer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2EA49" w14:textId="77777777" w:rsidR="00C86319" w:rsidRDefault="00C86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B887A" w14:textId="77777777" w:rsidR="00C86319" w:rsidRDefault="00C863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85970" w14:textId="77777777" w:rsidR="00C86319" w:rsidRDefault="00C86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A0"/>
    <w:rsid w:val="00090B76"/>
    <w:rsid w:val="000E7503"/>
    <w:rsid w:val="003116A0"/>
    <w:rsid w:val="00322982"/>
    <w:rsid w:val="00750072"/>
    <w:rsid w:val="008F28A4"/>
    <w:rsid w:val="00C614D5"/>
    <w:rsid w:val="00C64376"/>
    <w:rsid w:val="00C86319"/>
    <w:rsid w:val="00CB1813"/>
    <w:rsid w:val="00DB37AF"/>
    <w:rsid w:val="00DD58D5"/>
    <w:rsid w:val="00F0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C1C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A0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3116A0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 1 Char,Section Char"/>
    <w:basedOn w:val="DefaultParagraphFont"/>
    <w:link w:val="Heading1"/>
    <w:rsid w:val="003116A0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Text">
    <w:name w:val="TableText"/>
    <w:rsid w:val="003116A0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3116A0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3116A0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72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00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72"/>
    <w:rPr>
      <w:rFonts w:ascii="TimesNewRoman" w:eastAsia="Times New Roman" w:hAnsi="TimesNewRoman" w:cs="Times New Roman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72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CB1813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B181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CB1813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CB18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2021-03-18T12:42:00Z</dcterms:created>
  <dcterms:modified xsi:type="dcterms:W3CDTF">2021-03-18T12:43:00Z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UFAAKbWmcrVFSZUr//m7sRVVV70xARJp7dAYEw9no3DVsWAqb61V+Ho2EYPBmqzjJnc0oNFmN99wPhj1
/xVixiTqJQEKlcRM1jmkJXZJItk2PJQngNGeYlEydYeqqBfpu5wGrwSFqbr8bZmBQFIdcb/HuNlD
9ARgtgOIED98yPdHUnd2urD6cNPX+89cCaaKhJ5p7unabxtTbQMBocuVIwYxGDyZj0B7dZUk1gtB
lWdyiP/sTctx18EeN</vt:lpwstr>
  </property>
  <property fmtid="{D5CDD505-2E9C-101B-9397-08002B2CF9AE}" pid="3" name="MAIL_MSG_ID2">
    <vt:lpwstr>NvFKlbW+1RXSVqNE/s3riNGj1+R+eTAqH2pD8cQU5t7JTqbXY0xXv4wbvWD
2z3MVufwKjBRBeixb4klGp75S2Y=</vt:lpwstr>
  </property>
  <property fmtid="{D5CDD505-2E9C-101B-9397-08002B2CF9AE}" pid="4" name="RESPONSE_SENDER_NAME">
    <vt:lpwstr>sAAAE34RQVAK31nuQYH9DQBlmbOZLPsBHVKZVf8qOITHzGs=</vt:lpwstr>
  </property>
  <property fmtid="{D5CDD505-2E9C-101B-9397-08002B2CF9AE}" pid="5" name="EMAIL_OWNER_ADDRESS">
    <vt:lpwstr>4AAAv2pPQheLA5XLv4fG4wtv4i7PHDaY2BGnG90Y5Xz6KCH3qlk/BV2mUQ==</vt:lpwstr>
  </property>
</Properties>
</file>